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11697" w14:textId="2A60E95D" w:rsidR="00A50391" w:rsidRPr="00AC0E80" w:rsidRDefault="00A50391" w:rsidP="00C44608">
      <w:pPr>
        <w:tabs>
          <w:tab w:val="left" w:pos="-193"/>
          <w:tab w:val="left" w:pos="141"/>
        </w:tabs>
        <w:spacing w:after="0" w:line="240" w:lineRule="auto"/>
        <w:jc w:val="both"/>
        <w:rPr>
          <w:rFonts w:ascii="Simplified Arabic" w:hAnsi="Simplified Arabic" w:cs="Simplified Arabic"/>
          <w:color w:val="000000" w:themeColor="text1"/>
          <w:sz w:val="28"/>
          <w:szCs w:val="28"/>
          <w:rtl/>
          <w:lang w:bidi="ar-EG"/>
        </w:rPr>
      </w:pPr>
    </w:p>
    <w:p w14:paraId="7C853B3A" w14:textId="74149AFB" w:rsidR="00A50391" w:rsidRPr="00AC0E80" w:rsidRDefault="00557140" w:rsidP="00C44608">
      <w:pPr>
        <w:tabs>
          <w:tab w:val="left" w:pos="-193"/>
        </w:tabs>
        <w:spacing w:after="0" w:line="240" w:lineRule="auto"/>
        <w:ind w:right="5586"/>
        <w:jc w:val="both"/>
        <w:rPr>
          <w:rFonts w:ascii="Simplified Arabic" w:eastAsia="Times New Roman" w:hAnsi="Simplified Arabic" w:cs="Simplified Arabic"/>
          <w:color w:val="000000" w:themeColor="text1"/>
          <w:sz w:val="28"/>
          <w:szCs w:val="28"/>
          <w:rtl/>
          <w:lang w:bidi="ar-EG"/>
        </w:rPr>
      </w:pPr>
      <w:bookmarkStart w:id="0" w:name="_Hlk41430663"/>
      <w:bookmarkStart w:id="1" w:name="_Hlk41430743"/>
      <w:r>
        <w:rPr>
          <w:rFonts w:ascii="Simplified Arabic" w:eastAsia="Times New Roman" w:hAnsi="Simplified Arabic" w:cs="Simplified Arabic" w:hint="cs"/>
          <w:color w:val="000000" w:themeColor="text1"/>
          <w:sz w:val="28"/>
          <w:szCs w:val="28"/>
          <w:rtl/>
          <w:lang w:bidi="ar-EG"/>
        </w:rPr>
        <w:t xml:space="preserve">   </w:t>
      </w:r>
      <w:r w:rsidR="00A50391" w:rsidRPr="00AC0E80">
        <w:rPr>
          <w:rFonts w:ascii="Simplified Arabic" w:eastAsia="Times New Roman" w:hAnsi="Simplified Arabic" w:cs="Simplified Arabic"/>
          <w:noProof/>
          <w:color w:val="000000" w:themeColor="text1"/>
          <w:sz w:val="28"/>
          <w:szCs w:val="28"/>
          <w:rtl/>
          <w:lang w:val="en-GB" w:eastAsia="en-GB"/>
        </w:rPr>
        <w:drawing>
          <wp:inline distT="0" distB="0" distL="0" distR="0" wp14:anchorId="17EEABCE" wp14:editId="3A41C28C">
            <wp:extent cx="946864" cy="71014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لجامعة أبيض وأسود.jpg"/>
                    <pic:cNvPicPr/>
                  </pic:nvPicPr>
                  <pic:blipFill>
                    <a:blip r:embed="rId8">
                      <a:extLst>
                        <a:ext uri="{28A0092B-C50C-407E-A947-70E740481C1C}">
                          <a14:useLocalDpi xmlns:a14="http://schemas.microsoft.com/office/drawing/2010/main" val="0"/>
                        </a:ext>
                      </a:extLst>
                    </a:blip>
                    <a:stretch>
                      <a:fillRect/>
                    </a:stretch>
                  </pic:blipFill>
                  <pic:spPr>
                    <a:xfrm>
                      <a:off x="0" y="0"/>
                      <a:ext cx="946864" cy="710148"/>
                    </a:xfrm>
                    <a:prstGeom prst="rect">
                      <a:avLst/>
                    </a:prstGeom>
                  </pic:spPr>
                </pic:pic>
              </a:graphicData>
            </a:graphic>
          </wp:inline>
        </w:drawing>
      </w:r>
    </w:p>
    <w:p w14:paraId="1E3E23B9" w14:textId="45FBE9F3" w:rsidR="00A50391" w:rsidRPr="00AC0E80" w:rsidRDefault="00557140" w:rsidP="00C44608">
      <w:pPr>
        <w:tabs>
          <w:tab w:val="left" w:pos="-193"/>
        </w:tabs>
        <w:spacing w:after="0" w:line="240" w:lineRule="auto"/>
        <w:ind w:right="558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     </w:t>
      </w:r>
      <w:r w:rsidR="00A50391" w:rsidRPr="00AC0E80">
        <w:rPr>
          <w:rFonts w:ascii="Simplified Arabic" w:eastAsia="Times New Roman" w:hAnsi="Simplified Arabic" w:cs="Simplified Arabic"/>
          <w:color w:val="000000" w:themeColor="text1"/>
          <w:sz w:val="28"/>
          <w:szCs w:val="28"/>
          <w:rtl/>
          <w:lang w:bidi="ar-EG"/>
        </w:rPr>
        <w:t>جــــــامعــــــة بنهــــا</w:t>
      </w:r>
    </w:p>
    <w:p w14:paraId="50ED293A" w14:textId="4888FADD" w:rsidR="00A50391" w:rsidRPr="00AC0E80" w:rsidRDefault="00557140" w:rsidP="00C44608">
      <w:pPr>
        <w:tabs>
          <w:tab w:val="left" w:pos="-193"/>
        </w:tabs>
        <w:spacing w:after="0" w:line="240" w:lineRule="auto"/>
        <w:ind w:right="558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  </w:t>
      </w:r>
      <w:r w:rsidR="00A50391" w:rsidRPr="00AC0E80">
        <w:rPr>
          <w:rFonts w:ascii="Simplified Arabic" w:eastAsia="Times New Roman" w:hAnsi="Simplified Arabic" w:cs="Simplified Arabic"/>
          <w:color w:val="000000" w:themeColor="text1"/>
          <w:sz w:val="28"/>
          <w:szCs w:val="28"/>
          <w:rtl/>
          <w:lang w:bidi="ar-EG"/>
        </w:rPr>
        <w:t>كليــة الــتربيــة النــوعيــة</w:t>
      </w:r>
    </w:p>
    <w:p w14:paraId="542BC470" w14:textId="2D12EF0C" w:rsidR="009F01D3" w:rsidRPr="00AC0E80" w:rsidRDefault="00A50391" w:rsidP="00C44608">
      <w:pPr>
        <w:tabs>
          <w:tab w:val="left" w:pos="-193"/>
        </w:tabs>
        <w:spacing w:after="0" w:line="240" w:lineRule="auto"/>
        <w:ind w:right="5585"/>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قســـم تكنــــولــــوجيــــا التعليــــم</w:t>
      </w:r>
    </w:p>
    <w:p w14:paraId="4A696AA9" w14:textId="77777777" w:rsidR="00C63E6A" w:rsidRPr="00AC0E80" w:rsidRDefault="00C63E6A" w:rsidP="00C44608">
      <w:pPr>
        <w:tabs>
          <w:tab w:val="left" w:pos="-193"/>
        </w:tabs>
        <w:spacing w:after="0" w:line="240" w:lineRule="auto"/>
        <w:ind w:right="5585"/>
        <w:jc w:val="both"/>
        <w:rPr>
          <w:rFonts w:ascii="Simplified Arabic" w:eastAsia="Times New Roman" w:hAnsi="Simplified Arabic" w:cs="Simplified Arabic"/>
          <w:color w:val="000000" w:themeColor="text1"/>
          <w:sz w:val="28"/>
          <w:szCs w:val="28"/>
          <w:lang w:bidi="ar-EG"/>
        </w:rPr>
      </w:pPr>
    </w:p>
    <w:p w14:paraId="3FFBD506" w14:textId="303A4A52" w:rsidR="00A50391" w:rsidRPr="00557140" w:rsidRDefault="009F01D3" w:rsidP="00C44608">
      <w:pPr>
        <w:tabs>
          <w:tab w:val="left" w:pos="-193"/>
          <w:tab w:val="left" w:pos="1335"/>
        </w:tabs>
        <w:spacing w:after="0" w:line="240" w:lineRule="auto"/>
        <w:jc w:val="center"/>
        <w:rPr>
          <w:rFonts w:ascii="Simplified Arabic" w:hAnsi="Simplified Arabic" w:cs="Simplified Arabic"/>
          <w:b/>
          <w:bCs/>
          <w:color w:val="000000" w:themeColor="text1"/>
          <w:sz w:val="32"/>
          <w:szCs w:val="32"/>
          <w:rtl/>
          <w:lang w:bidi="ar-EG"/>
        </w:rPr>
      </w:pPr>
      <w:r w:rsidRPr="00557140">
        <w:rPr>
          <w:rFonts w:ascii="Simplified Arabic" w:hAnsi="Simplified Arabic" w:cs="Simplified Arabic"/>
          <w:b/>
          <w:bCs/>
          <w:color w:val="000000" w:themeColor="text1"/>
          <w:sz w:val="32"/>
          <w:szCs w:val="32"/>
          <w:rtl/>
          <w:lang w:bidi="ar-EG"/>
        </w:rPr>
        <w:t>بحث بعنوان</w:t>
      </w:r>
    </w:p>
    <w:p w14:paraId="3B281AE0" w14:textId="12E9199B" w:rsidR="00A50391" w:rsidRPr="00AC0E80" w:rsidRDefault="003206BC" w:rsidP="00C44608">
      <w:pPr>
        <w:tabs>
          <w:tab w:val="left" w:pos="-193"/>
        </w:tabs>
        <w:spacing w:after="0" w:line="240" w:lineRule="auto"/>
        <w:ind w:left="-483" w:right="-284"/>
        <w:jc w:val="center"/>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محفزات ال</w:t>
      </w:r>
      <w:r w:rsidR="00981FE5">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ألعاب</w:t>
      </w:r>
      <w:r w:rsidR="00A50391" w:rsidRPr="00AC0E80">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ببيئة التعلم </w:t>
      </w:r>
      <w:r>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الإلكترونية</w:t>
      </w:r>
      <w:r w:rsidR="00A50391" w:rsidRPr="00AC0E80">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4AE4" w:rsidRPr="00AC0E80">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ونمطى التعلم الفردى والتشاركى وأثر تفاعلهم على </w:t>
      </w:r>
      <w:r w:rsidR="00A50391" w:rsidRPr="00AC0E80">
        <w:rPr>
          <w:rFonts w:ascii="Simplified Arabic" w:eastAsia="Times New Roman" w:hAnsi="Simplified Arabic" w:cs="Simplified Arabic"/>
          <w:b/>
          <w:bCs/>
          <w:color w:val="000000" w:themeColor="text1"/>
          <w:sz w:val="40"/>
          <w:szCs w:val="40"/>
          <w:rtl/>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تنمية بعض نواتج التعلم</w:t>
      </w:r>
    </w:p>
    <w:p w14:paraId="60F36E24" w14:textId="6A6C4F51" w:rsidR="00CB5CC1" w:rsidRDefault="00CB5CC1"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p>
    <w:p w14:paraId="165601DE" w14:textId="300E797A" w:rsidR="000101D9" w:rsidRPr="00AC0E80" w:rsidRDefault="000101D9"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p>
    <w:p w14:paraId="19B4C33C" w14:textId="21D978B8" w:rsidR="00557140" w:rsidRDefault="00CB5CC1" w:rsidP="00557140">
      <w:pPr>
        <w:tabs>
          <w:tab w:val="left" w:pos="-193"/>
        </w:tabs>
        <w:spacing w:after="0"/>
        <w:jc w:val="center"/>
        <w:rPr>
          <w:rFonts w:ascii="Simplified Arabic" w:eastAsia="Times New Roman" w:hAnsi="Simplified Arabic" w:cs="Simplified Arabic"/>
          <w:b/>
          <w:bCs/>
          <w:color w:val="000000" w:themeColor="text1"/>
          <w:sz w:val="32"/>
          <w:szCs w:val="32"/>
          <w:lang w:bidi="ar-EG"/>
        </w:rPr>
      </w:pPr>
      <w:r w:rsidRPr="00CB5CC1">
        <w:rPr>
          <w:rFonts w:ascii="Simplified Arabic" w:eastAsia="Times New Roman" w:hAnsi="Simplified Arabic" w:cs="Simplified Arabic"/>
          <w:b/>
          <w:bCs/>
          <w:color w:val="000000" w:themeColor="text1"/>
          <w:sz w:val="32"/>
          <w:szCs w:val="32"/>
          <w:rtl/>
          <w:lang w:bidi="ar-EG"/>
        </w:rPr>
        <w:t>إعـداد</w:t>
      </w:r>
    </w:p>
    <w:p w14:paraId="18E6D21E" w14:textId="77777777" w:rsidR="00AF1C11" w:rsidRPr="00557140" w:rsidRDefault="00AF1C11" w:rsidP="00AF1C11">
      <w:pPr>
        <w:tabs>
          <w:tab w:val="left" w:pos="-193"/>
        </w:tabs>
        <w:jc w:val="center"/>
        <w:rPr>
          <w:rFonts w:ascii="Simplified Arabic" w:hAnsi="Simplified Arabic"/>
          <w:b/>
          <w:bCs/>
          <w:sz w:val="30"/>
          <w:szCs w:val="30"/>
          <w:rtl/>
          <w:lang w:bidi="ar-EG"/>
        </w:rPr>
      </w:pPr>
      <w:r w:rsidRPr="00557140">
        <w:rPr>
          <w:rFonts w:ascii="Simplified Arabic" w:hAnsi="Simplified Arabic" w:hint="cs"/>
          <w:b/>
          <w:bCs/>
          <w:sz w:val="30"/>
          <w:szCs w:val="30"/>
          <w:rtl/>
          <w:lang w:bidi="ar-EG"/>
        </w:rPr>
        <w:t xml:space="preserve">م.م/ </w:t>
      </w:r>
      <w:r w:rsidRPr="00557140">
        <w:rPr>
          <w:rFonts w:ascii="Simplified Arabic" w:hAnsi="Simplified Arabic"/>
          <w:b/>
          <w:bCs/>
          <w:sz w:val="30"/>
          <w:szCs w:val="30"/>
          <w:rtl/>
          <w:lang w:bidi="ar-EG"/>
        </w:rPr>
        <w:t>إيمان سامى أحمد خليل</w:t>
      </w:r>
    </w:p>
    <w:p w14:paraId="6C98CCB4" w14:textId="66FF1C9E" w:rsidR="00AF1C11" w:rsidRPr="00AF1C11" w:rsidRDefault="00AF1C11" w:rsidP="00AF1C11">
      <w:pPr>
        <w:tabs>
          <w:tab w:val="left" w:pos="-193"/>
        </w:tabs>
        <w:spacing w:after="0"/>
        <w:rPr>
          <w:rFonts w:ascii="Simplified Arabic" w:eastAsia="Times New Roman" w:hAnsi="Simplified Arabic" w:cs="Simplified Arabic"/>
          <w:sz w:val="28"/>
          <w:szCs w:val="28"/>
          <w:lang w:bidi="ar-EG"/>
        </w:rPr>
      </w:pPr>
      <w:r>
        <w:rPr>
          <w:rFonts w:ascii="Simplified Arabic" w:eastAsia="Times New Roman" w:hAnsi="Simplified Arabic" w:cs="Simplified Arabic" w:hint="cs"/>
          <w:sz w:val="28"/>
          <w:szCs w:val="28"/>
          <w:rtl/>
          <w:lang w:bidi="ar-EG"/>
        </w:rPr>
        <w:t xml:space="preserve">           </w:t>
      </w:r>
      <w:r w:rsidRPr="00557140">
        <w:rPr>
          <w:rFonts w:ascii="Simplified Arabic" w:eastAsia="Times New Roman" w:hAnsi="Simplified Arabic" w:cs="Simplified Arabic"/>
          <w:sz w:val="28"/>
          <w:szCs w:val="28"/>
          <w:rtl/>
          <w:lang w:bidi="ar-EG"/>
        </w:rPr>
        <w:t>مدرس مساعد بقسم تكنولوجيا التعليم</w:t>
      </w:r>
      <w:r>
        <w:rPr>
          <w:rFonts w:ascii="Simplified Arabic" w:eastAsia="Times New Roman" w:hAnsi="Simplified Arabic" w:cs="Simplified Arabic" w:hint="cs"/>
          <w:sz w:val="28"/>
          <w:szCs w:val="28"/>
          <w:rtl/>
          <w:lang w:bidi="ar-EG"/>
        </w:rPr>
        <w:t xml:space="preserve"> ب</w:t>
      </w:r>
      <w:r w:rsidRPr="00557140">
        <w:rPr>
          <w:rFonts w:ascii="Simplified Arabic" w:eastAsia="Times New Roman" w:hAnsi="Simplified Arabic" w:cs="Simplified Arabic"/>
          <w:sz w:val="28"/>
          <w:szCs w:val="28"/>
          <w:rtl/>
          <w:lang w:bidi="ar-EG"/>
        </w:rPr>
        <w:t>كلية التربية النوعية – جامعة بنها</w:t>
      </w:r>
    </w:p>
    <w:p w14:paraId="0B9054D9" w14:textId="6F24A9F3" w:rsidR="00841F8E" w:rsidRPr="00557140" w:rsidRDefault="00841F8E" w:rsidP="00AF1C11">
      <w:pPr>
        <w:tabs>
          <w:tab w:val="left" w:pos="-193"/>
        </w:tabs>
        <w:jc w:val="center"/>
        <w:rPr>
          <w:rFonts w:ascii="Simplified Arabic" w:hAnsi="Simplified Arabic"/>
          <w:b/>
          <w:bCs/>
          <w:sz w:val="30"/>
          <w:szCs w:val="30"/>
          <w:lang w:bidi="ar-EG"/>
        </w:rPr>
      </w:pPr>
      <w:r w:rsidRPr="00557140">
        <w:rPr>
          <w:rFonts w:ascii="Simplified Arabic" w:hAnsi="Simplified Arabic"/>
          <w:b/>
          <w:bCs/>
          <w:sz w:val="30"/>
          <w:szCs w:val="30"/>
          <w:rtl/>
          <w:lang w:bidi="ar-EG"/>
        </w:rPr>
        <w:t>أ.د/ هان</w:t>
      </w:r>
      <w:r w:rsidR="00557140" w:rsidRPr="00557140">
        <w:rPr>
          <w:rFonts w:ascii="Simplified Arabic" w:hAnsi="Simplified Arabic" w:hint="cs"/>
          <w:b/>
          <w:bCs/>
          <w:sz w:val="30"/>
          <w:szCs w:val="30"/>
          <w:rtl/>
          <w:lang w:bidi="ar-EG"/>
        </w:rPr>
        <w:t>ـ</w:t>
      </w:r>
      <w:r w:rsidRPr="00557140">
        <w:rPr>
          <w:rFonts w:ascii="Simplified Arabic" w:hAnsi="Simplified Arabic"/>
          <w:b/>
          <w:bCs/>
          <w:sz w:val="30"/>
          <w:szCs w:val="30"/>
          <w:rtl/>
          <w:lang w:bidi="ar-EG"/>
        </w:rPr>
        <w:t>ى ش</w:t>
      </w:r>
      <w:r w:rsidR="00557140">
        <w:rPr>
          <w:rFonts w:ascii="Simplified Arabic" w:hAnsi="Simplified Arabic" w:hint="cs"/>
          <w:b/>
          <w:bCs/>
          <w:sz w:val="30"/>
          <w:szCs w:val="30"/>
          <w:rtl/>
          <w:lang w:bidi="ar-EG"/>
        </w:rPr>
        <w:t>ـ</w:t>
      </w:r>
      <w:r w:rsidRPr="00557140">
        <w:rPr>
          <w:rFonts w:ascii="Simplified Arabic" w:hAnsi="Simplified Arabic"/>
          <w:b/>
          <w:bCs/>
          <w:sz w:val="30"/>
          <w:szCs w:val="30"/>
          <w:rtl/>
          <w:lang w:bidi="ar-EG"/>
        </w:rPr>
        <w:t>ف</w:t>
      </w:r>
      <w:r w:rsidR="00557140">
        <w:rPr>
          <w:rFonts w:ascii="Simplified Arabic" w:hAnsi="Simplified Arabic" w:hint="cs"/>
          <w:b/>
          <w:bCs/>
          <w:sz w:val="30"/>
          <w:szCs w:val="30"/>
          <w:rtl/>
          <w:lang w:bidi="ar-EG"/>
        </w:rPr>
        <w:t>ـ</w:t>
      </w:r>
      <w:r w:rsidRPr="00557140">
        <w:rPr>
          <w:rFonts w:ascii="Simplified Arabic" w:hAnsi="Simplified Arabic"/>
          <w:b/>
          <w:bCs/>
          <w:sz w:val="30"/>
          <w:szCs w:val="30"/>
          <w:rtl/>
          <w:lang w:bidi="ar-EG"/>
        </w:rPr>
        <w:t>ي</w:t>
      </w:r>
      <w:r w:rsidR="00557140" w:rsidRPr="00557140">
        <w:rPr>
          <w:rFonts w:ascii="Simplified Arabic" w:hAnsi="Simplified Arabic" w:hint="cs"/>
          <w:b/>
          <w:bCs/>
          <w:sz w:val="30"/>
          <w:szCs w:val="30"/>
          <w:rtl/>
          <w:lang w:bidi="ar-EG"/>
        </w:rPr>
        <w:t>ـ</w:t>
      </w:r>
      <w:r w:rsidRPr="00557140">
        <w:rPr>
          <w:rFonts w:ascii="Simplified Arabic" w:hAnsi="Simplified Arabic"/>
          <w:b/>
          <w:bCs/>
          <w:sz w:val="30"/>
          <w:szCs w:val="30"/>
          <w:rtl/>
          <w:lang w:bidi="ar-EG"/>
        </w:rPr>
        <w:t>ق رم</w:t>
      </w:r>
      <w:r w:rsidR="00557140" w:rsidRPr="00557140">
        <w:rPr>
          <w:rFonts w:ascii="Simplified Arabic" w:hAnsi="Simplified Arabic" w:hint="cs"/>
          <w:b/>
          <w:bCs/>
          <w:sz w:val="30"/>
          <w:szCs w:val="30"/>
          <w:rtl/>
          <w:lang w:bidi="ar-EG"/>
        </w:rPr>
        <w:t>ـ</w:t>
      </w:r>
      <w:r w:rsidRPr="00557140">
        <w:rPr>
          <w:rFonts w:ascii="Simplified Arabic" w:hAnsi="Simplified Arabic"/>
          <w:b/>
          <w:bCs/>
          <w:sz w:val="30"/>
          <w:szCs w:val="30"/>
          <w:rtl/>
          <w:lang w:bidi="ar-EG"/>
        </w:rPr>
        <w:t>ز</w:t>
      </w:r>
      <w:r w:rsidR="00557140">
        <w:rPr>
          <w:rFonts w:ascii="Simplified Arabic" w:hAnsi="Simplified Arabic" w:hint="cs"/>
          <w:b/>
          <w:bCs/>
          <w:sz w:val="30"/>
          <w:szCs w:val="30"/>
          <w:rtl/>
          <w:lang w:bidi="ar-EG"/>
        </w:rPr>
        <w:t>ى</w:t>
      </w:r>
    </w:p>
    <w:p w14:paraId="30BF2064" w14:textId="48D78644" w:rsidR="00CB5CC1" w:rsidRPr="00841F8E" w:rsidRDefault="00841F8E" w:rsidP="00841F8E">
      <w:pPr>
        <w:tabs>
          <w:tab w:val="left" w:pos="-193"/>
        </w:tabs>
        <w:rPr>
          <w:rFonts w:ascii="Simplified Arabic" w:hAnsi="Simplified Arabic"/>
          <w:sz w:val="28"/>
          <w:szCs w:val="28"/>
          <w:rtl/>
          <w:lang w:bidi="ar-EG"/>
        </w:rPr>
      </w:pPr>
      <w:r>
        <w:rPr>
          <w:rFonts w:ascii="Simplified Arabic" w:hAnsi="Simplified Arabic"/>
          <w:sz w:val="28"/>
          <w:szCs w:val="28"/>
          <w:lang w:bidi="ar-EG"/>
        </w:rPr>
        <w:t xml:space="preserve">               </w:t>
      </w:r>
      <w:r>
        <w:rPr>
          <w:rFonts w:ascii="Simplified Arabic" w:hAnsi="Simplified Arabic"/>
          <w:sz w:val="28"/>
          <w:szCs w:val="28"/>
          <w:rtl/>
          <w:lang w:bidi="ar-EG"/>
        </w:rPr>
        <w:t>أستــاذ تكنولوجيــا التعليــ</w:t>
      </w:r>
      <w:r w:rsidRPr="00F31E50">
        <w:rPr>
          <w:rFonts w:ascii="Simplified Arabic" w:hAnsi="Simplified Arabic"/>
          <w:sz w:val="28"/>
          <w:szCs w:val="28"/>
          <w:rtl/>
          <w:lang w:bidi="ar-EG"/>
        </w:rPr>
        <w:t>م</w:t>
      </w:r>
      <w:r>
        <w:rPr>
          <w:rFonts w:ascii="Simplified Arabic" w:hAnsi="Simplified Arabic"/>
          <w:sz w:val="28"/>
          <w:szCs w:val="28"/>
          <w:lang w:bidi="ar-EG"/>
        </w:rPr>
        <w:t xml:space="preserve"> </w:t>
      </w:r>
      <w:r>
        <w:rPr>
          <w:rFonts w:ascii="Simplified Arabic" w:hAnsi="Simplified Arabic"/>
          <w:sz w:val="28"/>
          <w:szCs w:val="28"/>
          <w:rtl/>
          <w:lang w:bidi="ar-EG"/>
        </w:rPr>
        <w:t>بكليــة التربيــة النوعية - جامعـ</w:t>
      </w:r>
      <w:r w:rsidRPr="00F31E50">
        <w:rPr>
          <w:rFonts w:ascii="Simplified Arabic" w:hAnsi="Simplified Arabic"/>
          <w:sz w:val="28"/>
          <w:szCs w:val="28"/>
          <w:rtl/>
          <w:lang w:bidi="ar-EG"/>
        </w:rPr>
        <w:t>ـة بنها</w:t>
      </w:r>
    </w:p>
    <w:p w14:paraId="7C09B604" w14:textId="51C5EA6A" w:rsidR="00841F8E" w:rsidRPr="00557140" w:rsidRDefault="00557140" w:rsidP="00557140">
      <w:pPr>
        <w:tabs>
          <w:tab w:val="left" w:pos="-193"/>
        </w:tabs>
        <w:rPr>
          <w:rFonts w:ascii="Simplified Arabic" w:hAnsi="Simplified Arabic"/>
          <w:b/>
          <w:bCs/>
          <w:sz w:val="30"/>
          <w:szCs w:val="30"/>
          <w:lang w:bidi="ar-EG"/>
        </w:rPr>
      </w:pPr>
      <w:r>
        <w:rPr>
          <w:rFonts w:ascii="Simplified Arabic" w:hAnsi="Simplified Arabic" w:hint="cs"/>
          <w:b/>
          <w:bCs/>
          <w:sz w:val="30"/>
          <w:szCs w:val="30"/>
          <w:rtl/>
          <w:lang w:bidi="ar-EG"/>
        </w:rPr>
        <w:t xml:space="preserve">     </w:t>
      </w:r>
      <w:r w:rsidR="00841F8E" w:rsidRPr="00557140">
        <w:rPr>
          <w:rFonts w:ascii="Simplified Arabic" w:hAnsi="Simplified Arabic"/>
          <w:b/>
          <w:bCs/>
          <w:sz w:val="30"/>
          <w:szCs w:val="30"/>
          <w:lang w:bidi="ar-EG"/>
        </w:rPr>
        <w:t xml:space="preserve">                             </w:t>
      </w:r>
      <w:r w:rsidR="00841F8E" w:rsidRPr="00557140">
        <w:rPr>
          <w:rFonts w:ascii="Simplified Arabic" w:hAnsi="Simplified Arabic"/>
          <w:b/>
          <w:bCs/>
          <w:sz w:val="30"/>
          <w:szCs w:val="30"/>
          <w:rtl/>
          <w:lang w:bidi="ar-EG"/>
        </w:rPr>
        <w:t>أ.م.د/ هان</w:t>
      </w:r>
      <w:r>
        <w:rPr>
          <w:rFonts w:ascii="Simplified Arabic" w:hAnsi="Simplified Arabic" w:hint="cs"/>
          <w:b/>
          <w:bCs/>
          <w:sz w:val="30"/>
          <w:szCs w:val="30"/>
          <w:rtl/>
          <w:lang w:bidi="ar-EG"/>
        </w:rPr>
        <w:t>ـ</w:t>
      </w:r>
      <w:r w:rsidR="00841F8E" w:rsidRPr="00557140">
        <w:rPr>
          <w:rFonts w:ascii="Simplified Arabic" w:hAnsi="Simplified Arabic"/>
          <w:b/>
          <w:bCs/>
          <w:sz w:val="30"/>
          <w:szCs w:val="30"/>
          <w:rtl/>
          <w:lang w:bidi="ar-EG"/>
        </w:rPr>
        <w:t xml:space="preserve">ى </w:t>
      </w:r>
      <w:r>
        <w:rPr>
          <w:rFonts w:ascii="Simplified Arabic" w:hAnsi="Simplified Arabic" w:hint="cs"/>
          <w:b/>
          <w:bCs/>
          <w:sz w:val="30"/>
          <w:szCs w:val="30"/>
          <w:rtl/>
          <w:lang w:bidi="ar-EG"/>
        </w:rPr>
        <w:t>أ</w:t>
      </w:r>
      <w:r w:rsidR="00841F8E" w:rsidRPr="00557140">
        <w:rPr>
          <w:rFonts w:ascii="Simplified Arabic" w:hAnsi="Simplified Arabic"/>
          <w:b/>
          <w:bCs/>
          <w:sz w:val="30"/>
          <w:szCs w:val="30"/>
          <w:rtl/>
          <w:lang w:bidi="ar-EG"/>
        </w:rPr>
        <w:t>بوالفتوح جاد</w:t>
      </w:r>
    </w:p>
    <w:p w14:paraId="0452F907" w14:textId="55EFDE1B" w:rsidR="007072C3" w:rsidRDefault="00841F8E" w:rsidP="00D71C22">
      <w:pPr>
        <w:tabs>
          <w:tab w:val="left" w:pos="-193"/>
        </w:tabs>
        <w:spacing w:after="0"/>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color w:val="000000" w:themeColor="text1"/>
          <w:sz w:val="28"/>
          <w:szCs w:val="28"/>
          <w:lang w:bidi="ar-EG"/>
        </w:rPr>
        <w:t xml:space="preserve">              </w:t>
      </w:r>
      <w:r w:rsidR="00343C0E">
        <w:rPr>
          <w:rFonts w:ascii="Simplified Arabic" w:eastAsia="Times New Roman" w:hAnsi="Simplified Arabic" w:cs="Simplified Arabic" w:hint="cs"/>
          <w:color w:val="000000" w:themeColor="text1"/>
          <w:sz w:val="28"/>
          <w:szCs w:val="28"/>
          <w:rtl/>
          <w:lang w:bidi="ar-EG"/>
        </w:rPr>
        <w:t>أ</w:t>
      </w:r>
      <w:r w:rsidRPr="00841F8E">
        <w:rPr>
          <w:rFonts w:ascii="Simplified Arabic" w:eastAsia="Times New Roman" w:hAnsi="Simplified Arabic" w:cs="Simplified Arabic"/>
          <w:color w:val="000000" w:themeColor="text1"/>
          <w:sz w:val="28"/>
          <w:szCs w:val="28"/>
          <w:rtl/>
          <w:lang w:bidi="ar-EG"/>
        </w:rPr>
        <w:t>ست</w:t>
      </w:r>
      <w:r w:rsidR="00557140">
        <w:rPr>
          <w:rFonts w:ascii="Simplified Arabic" w:eastAsia="Times New Roman" w:hAnsi="Simplified Arabic" w:cs="Simplified Arabic" w:hint="cs"/>
          <w:color w:val="000000" w:themeColor="text1"/>
          <w:sz w:val="28"/>
          <w:szCs w:val="28"/>
          <w:rtl/>
          <w:lang w:bidi="ar-EG"/>
        </w:rPr>
        <w:t>ــ</w:t>
      </w:r>
      <w:r w:rsidRPr="00841F8E">
        <w:rPr>
          <w:rFonts w:ascii="Simplified Arabic" w:eastAsia="Times New Roman" w:hAnsi="Simplified Arabic" w:cs="Simplified Arabic"/>
          <w:color w:val="000000" w:themeColor="text1"/>
          <w:sz w:val="28"/>
          <w:szCs w:val="28"/>
          <w:rtl/>
          <w:lang w:bidi="ar-EG"/>
        </w:rPr>
        <w:t>اذ تكنولوجي</w:t>
      </w:r>
      <w:r w:rsidR="00557140">
        <w:rPr>
          <w:rFonts w:ascii="Simplified Arabic" w:eastAsia="Times New Roman" w:hAnsi="Simplified Arabic" w:cs="Simplified Arabic" w:hint="cs"/>
          <w:color w:val="000000" w:themeColor="text1"/>
          <w:sz w:val="28"/>
          <w:szCs w:val="28"/>
          <w:rtl/>
          <w:lang w:bidi="ar-EG"/>
        </w:rPr>
        <w:t>ــ</w:t>
      </w:r>
      <w:r w:rsidRPr="00841F8E">
        <w:rPr>
          <w:rFonts w:ascii="Simplified Arabic" w:eastAsia="Times New Roman" w:hAnsi="Simplified Arabic" w:cs="Simplified Arabic"/>
          <w:color w:val="000000" w:themeColor="text1"/>
          <w:sz w:val="28"/>
          <w:szCs w:val="28"/>
          <w:rtl/>
          <w:lang w:bidi="ar-EG"/>
        </w:rPr>
        <w:t>ا التعليم المساعد</w:t>
      </w:r>
      <w:r>
        <w:rPr>
          <w:rFonts w:ascii="Simplified Arabic" w:eastAsia="Times New Roman" w:hAnsi="Simplified Arabic" w:cs="Simplified Arabic"/>
          <w:color w:val="000000" w:themeColor="text1"/>
          <w:sz w:val="28"/>
          <w:szCs w:val="28"/>
          <w:lang w:bidi="ar-EG"/>
        </w:rPr>
        <w:t xml:space="preserve"> </w:t>
      </w:r>
      <w:r w:rsidRPr="00841F8E">
        <w:rPr>
          <w:rFonts w:ascii="Simplified Arabic" w:eastAsia="Times New Roman" w:hAnsi="Simplified Arabic" w:cs="Simplified Arabic"/>
          <w:color w:val="000000" w:themeColor="text1"/>
          <w:sz w:val="28"/>
          <w:szCs w:val="28"/>
          <w:rtl/>
          <w:lang w:bidi="ar-EG"/>
        </w:rPr>
        <w:t>بكلية التربية النوعية – جامعة بنها</w:t>
      </w:r>
    </w:p>
    <w:p w14:paraId="5F9F2E97" w14:textId="756FB978" w:rsidR="00343C0E" w:rsidRPr="00343C0E" w:rsidRDefault="00557140" w:rsidP="00D71C22">
      <w:pPr>
        <w:tabs>
          <w:tab w:val="left" w:pos="-193"/>
        </w:tabs>
        <w:jc w:val="center"/>
        <w:rPr>
          <w:rFonts w:ascii="Simplified Arabic" w:hAnsi="Simplified Arabic"/>
          <w:b/>
          <w:bCs/>
          <w:sz w:val="30"/>
          <w:szCs w:val="30"/>
          <w:rtl/>
          <w:lang w:bidi="ar-EG"/>
        </w:rPr>
      </w:pPr>
      <w:r w:rsidRPr="00557140">
        <w:rPr>
          <w:rFonts w:ascii="Simplified Arabic" w:hAnsi="Simplified Arabic"/>
          <w:b/>
          <w:bCs/>
          <w:sz w:val="30"/>
          <w:szCs w:val="30"/>
          <w:rtl/>
          <w:lang w:bidi="ar-EG"/>
        </w:rPr>
        <w:t>أ.م.د</w:t>
      </w:r>
      <w:r w:rsidR="00343C0E" w:rsidRPr="00343C0E">
        <w:rPr>
          <w:rFonts w:ascii="Simplified Arabic" w:hAnsi="Simplified Arabic"/>
          <w:b/>
          <w:bCs/>
          <w:sz w:val="30"/>
          <w:szCs w:val="30"/>
          <w:rtl/>
          <w:lang w:bidi="ar-EG"/>
        </w:rPr>
        <w:t>/ إيهاب سعد محمدى</w:t>
      </w:r>
    </w:p>
    <w:p w14:paraId="411BEDA0" w14:textId="4EA769B8" w:rsidR="007072C3" w:rsidRPr="00343C0E" w:rsidRDefault="00343C0E" w:rsidP="00343C0E">
      <w:pPr>
        <w:tabs>
          <w:tab w:val="left" w:pos="-193"/>
        </w:tabs>
        <w:rPr>
          <w:rFonts w:ascii="Simplified Arabic" w:hAnsi="Simplified Arabic"/>
          <w:sz w:val="28"/>
          <w:szCs w:val="28"/>
          <w:lang w:bidi="ar-EG"/>
        </w:rPr>
      </w:pPr>
      <w:r>
        <w:rPr>
          <w:rFonts w:ascii="Simplified Arabic" w:hAnsi="Simplified Arabic"/>
          <w:sz w:val="28"/>
          <w:szCs w:val="28"/>
          <w:lang w:bidi="ar-EG"/>
        </w:rPr>
        <w:t xml:space="preserve">             </w:t>
      </w:r>
      <w:r>
        <w:rPr>
          <w:rFonts w:ascii="Simplified Arabic" w:hAnsi="Simplified Arabic" w:hint="cs"/>
          <w:sz w:val="28"/>
          <w:szCs w:val="28"/>
          <w:rtl/>
          <w:lang w:bidi="ar-EG"/>
        </w:rPr>
        <w:t>أ</w:t>
      </w:r>
      <w:r w:rsidRPr="00343C0E">
        <w:rPr>
          <w:rFonts w:ascii="Simplified Arabic" w:hAnsi="Simplified Arabic"/>
          <w:sz w:val="28"/>
          <w:szCs w:val="28"/>
          <w:rtl/>
          <w:lang w:bidi="ar-EG"/>
        </w:rPr>
        <w:t>ست</w:t>
      </w:r>
      <w:r w:rsidR="00557140">
        <w:rPr>
          <w:rFonts w:ascii="Simplified Arabic" w:hAnsi="Simplified Arabic" w:hint="cs"/>
          <w:sz w:val="28"/>
          <w:szCs w:val="28"/>
          <w:rtl/>
          <w:lang w:bidi="ar-EG"/>
        </w:rPr>
        <w:t>ـ</w:t>
      </w:r>
      <w:r w:rsidRPr="00343C0E">
        <w:rPr>
          <w:rFonts w:ascii="Simplified Arabic" w:hAnsi="Simplified Arabic"/>
          <w:sz w:val="28"/>
          <w:szCs w:val="28"/>
          <w:rtl/>
          <w:lang w:bidi="ar-EG"/>
        </w:rPr>
        <w:t>اذ تكنولوجي</w:t>
      </w:r>
      <w:r w:rsidR="00557140">
        <w:rPr>
          <w:rFonts w:ascii="Simplified Arabic" w:hAnsi="Simplified Arabic" w:hint="cs"/>
          <w:sz w:val="28"/>
          <w:szCs w:val="28"/>
          <w:rtl/>
          <w:lang w:bidi="ar-EG"/>
        </w:rPr>
        <w:t>ـ</w:t>
      </w:r>
      <w:r w:rsidRPr="00343C0E">
        <w:rPr>
          <w:rFonts w:ascii="Simplified Arabic" w:hAnsi="Simplified Arabic"/>
          <w:sz w:val="28"/>
          <w:szCs w:val="28"/>
          <w:rtl/>
          <w:lang w:bidi="ar-EG"/>
        </w:rPr>
        <w:t>ا التعليم المساعد</w:t>
      </w:r>
      <w:r>
        <w:rPr>
          <w:rFonts w:ascii="Simplified Arabic" w:hAnsi="Simplified Arabic"/>
          <w:sz w:val="28"/>
          <w:szCs w:val="28"/>
          <w:lang w:bidi="ar-EG"/>
        </w:rPr>
        <w:t xml:space="preserve"> </w:t>
      </w:r>
      <w:r w:rsidRPr="00343C0E">
        <w:rPr>
          <w:rFonts w:ascii="Simplified Arabic" w:hAnsi="Simplified Arabic"/>
          <w:sz w:val="28"/>
          <w:szCs w:val="28"/>
          <w:rtl/>
          <w:lang w:bidi="ar-EG"/>
        </w:rPr>
        <w:t>بكلية التربية النوعية – جامعة بنها</w:t>
      </w:r>
    </w:p>
    <w:p w14:paraId="581C0FF4" w14:textId="4B25313B" w:rsidR="00557140" w:rsidRDefault="00557140" w:rsidP="00C44608">
      <w:pPr>
        <w:tabs>
          <w:tab w:val="left" w:pos="-193"/>
        </w:tabs>
        <w:spacing w:after="0" w:line="240" w:lineRule="auto"/>
        <w:jc w:val="center"/>
        <w:rPr>
          <w:rFonts w:ascii="Simplified Arabic" w:eastAsia="Times New Roman" w:hAnsi="Simplified Arabic" w:cs="Simplified Arabic"/>
          <w:color w:val="000000" w:themeColor="text1"/>
          <w:sz w:val="28"/>
          <w:szCs w:val="28"/>
          <w:rtl/>
          <w:lang w:bidi="ar-EG"/>
        </w:rPr>
      </w:pPr>
    </w:p>
    <w:p w14:paraId="6CDE81DE" w14:textId="77777777" w:rsidR="00557140" w:rsidRPr="00AC0E80" w:rsidRDefault="00557140" w:rsidP="00C44608">
      <w:pPr>
        <w:tabs>
          <w:tab w:val="left" w:pos="-193"/>
        </w:tabs>
        <w:spacing w:after="0" w:line="240" w:lineRule="auto"/>
        <w:jc w:val="center"/>
        <w:rPr>
          <w:rFonts w:ascii="Simplified Arabic" w:eastAsia="Times New Roman" w:hAnsi="Simplified Arabic" w:cs="Simplified Arabic"/>
          <w:color w:val="000000" w:themeColor="text1"/>
          <w:sz w:val="28"/>
          <w:szCs w:val="28"/>
          <w:rtl/>
          <w:lang w:bidi="ar-EG"/>
        </w:rPr>
      </w:pPr>
    </w:p>
    <w:p w14:paraId="7EF116B1" w14:textId="00F78ED0" w:rsidR="008D6689" w:rsidRPr="00AC0E80" w:rsidRDefault="00A50391" w:rsidP="00C44608">
      <w:pPr>
        <w:tabs>
          <w:tab w:val="left" w:pos="-193"/>
        </w:tabs>
        <w:spacing w:after="0" w:line="240" w:lineRule="auto"/>
        <w:jc w:val="center"/>
        <w:rPr>
          <w:rFonts w:ascii="Simplified Arabic" w:hAnsi="Simplified Arabic" w:cs="Simplified Arabic"/>
          <w:b/>
          <w:bCs/>
          <w:color w:val="000000" w:themeColor="text1"/>
          <w:sz w:val="28"/>
          <w:szCs w:val="28"/>
          <w:rtl/>
          <w:lang w:bidi="ar-EG"/>
        </w:rPr>
      </w:pPr>
      <w:r w:rsidRPr="00AC0E80">
        <w:rPr>
          <w:rFonts w:ascii="Simplified Arabic" w:hAnsi="Simplified Arabic" w:cs="Simplified Arabic"/>
          <w:b/>
          <w:bCs/>
          <w:color w:val="000000" w:themeColor="text1"/>
          <w:sz w:val="28"/>
          <w:szCs w:val="28"/>
          <w:rtl/>
          <w:lang w:bidi="ar-EG"/>
        </w:rPr>
        <w:t>2024-1445</w:t>
      </w:r>
    </w:p>
    <w:p w14:paraId="5FEDA3E3" w14:textId="77777777" w:rsidR="008D6689" w:rsidRPr="00AC0E80" w:rsidRDefault="008D6689"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p>
    <w:p w14:paraId="296F8846" w14:textId="5597623B" w:rsidR="00411988" w:rsidRDefault="00411988"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lastRenderedPageBreak/>
        <w:t>مستخلص البحث</w:t>
      </w:r>
      <w:r w:rsidRPr="00AC0E80">
        <w:rPr>
          <w:rFonts w:ascii="Simplified Arabic" w:eastAsia="Times New Roman" w:hAnsi="Simplified Arabic" w:cs="Simplified Arabic"/>
          <w:b/>
          <w:bCs/>
          <w:color w:val="000000" w:themeColor="text1"/>
          <w:sz w:val="28"/>
          <w:szCs w:val="28"/>
          <w:lang w:bidi="ar-EG"/>
        </w:rPr>
        <w:t>:</w:t>
      </w:r>
    </w:p>
    <w:p w14:paraId="2BA05889" w14:textId="77777777" w:rsidR="00FF4634" w:rsidRPr="00AC0E80" w:rsidRDefault="00FF4634"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lang w:bidi="ar-EG"/>
        </w:rPr>
      </w:pPr>
    </w:p>
    <w:p w14:paraId="5C366F47" w14:textId="106ADB5E" w:rsidR="00B9058F" w:rsidRPr="00AC0E80" w:rsidRDefault="00411988" w:rsidP="00682572">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هدف البحث الحالي إلى تنمية بعض نواتج التعلم  من خلال دراسة أثر التف</w:t>
      </w:r>
      <w:r w:rsidR="00CF535E">
        <w:rPr>
          <w:rFonts w:ascii="Simplified Arabic" w:eastAsia="Times New Roman" w:hAnsi="Simplified Arabic" w:cs="Simplified Arabic"/>
          <w:color w:val="000000" w:themeColor="text1"/>
          <w:sz w:val="28"/>
          <w:szCs w:val="28"/>
          <w:rtl/>
          <w:lang w:bidi="ar-EG"/>
        </w:rPr>
        <w:t xml:space="preserve">اعل بين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CF535E">
        <w:rPr>
          <w:rFonts w:ascii="Simplified Arabic" w:eastAsia="Times New Roman" w:hAnsi="Simplified Arabic" w:cs="Simplified Arabic"/>
          <w:color w:val="000000" w:themeColor="text1"/>
          <w:sz w:val="28"/>
          <w:szCs w:val="28"/>
          <w:rtl/>
          <w:lang w:bidi="ar-EG"/>
        </w:rPr>
        <w:t xml:space="preserve"> (الشارات</w:t>
      </w:r>
      <w:r w:rsidR="00CF535E">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w:t>
      </w:r>
      <w:r w:rsidR="00CF535E">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 xml:space="preserve">قائمة المتصدرين)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464CCC">
        <w:rPr>
          <w:rFonts w:ascii="Simplified Arabic" w:eastAsia="Times New Roman" w:hAnsi="Simplified Arabic" w:cs="Simplified Arabic" w:hint="cs"/>
          <w:color w:val="000000" w:themeColor="text1"/>
          <w:sz w:val="28"/>
          <w:szCs w:val="28"/>
          <w:rtl/>
          <w:lang w:bidi="ar-EG"/>
        </w:rPr>
        <w:t>ونمطى التعلم الفردى والتشاركى</w:t>
      </w:r>
      <w:r w:rsidRPr="00AC0E80">
        <w:rPr>
          <w:rFonts w:ascii="Simplified Arabic" w:eastAsia="Times New Roman" w:hAnsi="Simplified Arabic" w:cs="Simplified Arabic"/>
          <w:color w:val="000000" w:themeColor="text1"/>
          <w:sz w:val="28"/>
          <w:szCs w:val="28"/>
          <w:rtl/>
          <w:lang w:bidi="ar-EG"/>
        </w:rPr>
        <w:t xml:space="preserve">، واعتمد </w:t>
      </w:r>
      <w:r w:rsidR="00E31BDF" w:rsidRPr="00AC0E80">
        <w:rPr>
          <w:rFonts w:ascii="Simplified Arabic" w:eastAsia="Times New Roman" w:hAnsi="Simplified Arabic" w:cs="Simplified Arabic"/>
          <w:color w:val="000000" w:themeColor="text1"/>
          <w:sz w:val="28"/>
          <w:szCs w:val="28"/>
          <w:rtl/>
          <w:lang w:bidi="ar-EG"/>
        </w:rPr>
        <w:t>الباحثون</w:t>
      </w:r>
      <w:r w:rsidRPr="00AC0E80">
        <w:rPr>
          <w:rFonts w:ascii="Simplified Arabic" w:eastAsia="Times New Roman" w:hAnsi="Simplified Arabic" w:cs="Simplified Arabic"/>
          <w:color w:val="000000" w:themeColor="text1"/>
          <w:sz w:val="28"/>
          <w:szCs w:val="28"/>
          <w:rtl/>
          <w:lang w:bidi="ar-EG"/>
        </w:rPr>
        <w:t xml:space="preserve"> على المنهج الوصفى، والمنهج التجريبى، وتمثلت أدوات البحث في اختبار تحصيلى </w:t>
      </w:r>
      <w:r w:rsidR="00885F42" w:rsidRPr="00AC0E80">
        <w:rPr>
          <w:rFonts w:ascii="Simplified Arabic" w:eastAsia="Times New Roman" w:hAnsi="Simplified Arabic" w:cs="Simplified Arabic"/>
          <w:color w:val="000000" w:themeColor="text1"/>
          <w:sz w:val="28"/>
          <w:szCs w:val="28"/>
          <w:rtl/>
          <w:lang w:bidi="ar-EG"/>
        </w:rPr>
        <w:t>وبطاقة تقييم المنتج</w:t>
      </w:r>
      <w:r w:rsidRPr="00AC0E80">
        <w:rPr>
          <w:rFonts w:ascii="Simplified Arabic" w:eastAsia="Times New Roman" w:hAnsi="Simplified Arabic" w:cs="Simplified Arabic"/>
          <w:color w:val="000000" w:themeColor="text1"/>
          <w:sz w:val="28"/>
          <w:szCs w:val="28"/>
          <w:rtl/>
          <w:lang w:bidi="ar-EG"/>
        </w:rPr>
        <w:t>، وتكونت عينة البحث من (80) طالب وطالبة وتم تقسيمهم وفقًا للتصميم شبه التجريبى ذو التصميم العاملى (2×2) إلى أربع مجموعات تجريبية</w:t>
      </w:r>
      <w:r w:rsidR="002E549F">
        <w:rPr>
          <w:rFonts w:ascii="Simplified Arabic" w:eastAsia="Times New Roman" w:hAnsi="Simplified Arabic" w:cs="Simplified Arabic" w:hint="cs"/>
          <w:color w:val="000000" w:themeColor="text1"/>
          <w:sz w:val="28"/>
          <w:szCs w:val="28"/>
          <w:rtl/>
          <w:lang w:bidi="ar-EG"/>
        </w:rPr>
        <w:t xml:space="preserve"> وهى عبارة عن المجموعة</w:t>
      </w:r>
      <w:r w:rsidR="003923A1">
        <w:rPr>
          <w:rFonts w:ascii="Simplified Arabic" w:eastAsia="Times New Roman" w:hAnsi="Simplified Arabic" w:cs="Simplified Arabic" w:hint="cs"/>
          <w:color w:val="000000" w:themeColor="text1"/>
          <w:sz w:val="28"/>
          <w:szCs w:val="28"/>
          <w:rtl/>
          <w:lang w:bidi="ar-EG"/>
        </w:rPr>
        <w:t xml:space="preserve"> التجريبية</w:t>
      </w:r>
      <w:r w:rsidR="002E549F">
        <w:rPr>
          <w:rFonts w:ascii="Simplified Arabic" w:eastAsia="Times New Roman" w:hAnsi="Simplified Arabic" w:cs="Simplified Arabic" w:hint="cs"/>
          <w:color w:val="000000" w:themeColor="text1"/>
          <w:sz w:val="28"/>
          <w:szCs w:val="28"/>
          <w:rtl/>
          <w:lang w:bidi="ar-EG"/>
        </w:rPr>
        <w:t xml:space="preserve"> ال</w:t>
      </w:r>
      <w:r w:rsidR="00CF535E">
        <w:rPr>
          <w:rFonts w:ascii="Simplified Arabic" w:eastAsia="Times New Roman" w:hAnsi="Simplified Arabic" w:cs="Simplified Arabic" w:hint="cs"/>
          <w:color w:val="000000" w:themeColor="text1"/>
          <w:sz w:val="28"/>
          <w:szCs w:val="28"/>
          <w:rtl/>
          <w:lang w:bidi="ar-EG"/>
        </w:rPr>
        <w:t xml:space="preserve">أولى (نمط </w:t>
      </w:r>
      <w:r w:rsidR="003206BC">
        <w:rPr>
          <w:rFonts w:ascii="Simplified Arabic" w:eastAsia="Times New Roman" w:hAnsi="Simplified Arabic" w:cs="Simplified Arabic" w:hint="cs"/>
          <w:color w:val="000000" w:themeColor="text1"/>
          <w:sz w:val="28"/>
          <w:szCs w:val="28"/>
          <w:rtl/>
          <w:lang w:bidi="ar-EG"/>
        </w:rPr>
        <w:t>محفزات ال</w:t>
      </w:r>
      <w:r w:rsidR="00981FE5">
        <w:rPr>
          <w:rFonts w:ascii="Simplified Arabic" w:eastAsia="Times New Roman" w:hAnsi="Simplified Arabic" w:cs="Simplified Arabic" w:hint="cs"/>
          <w:color w:val="000000" w:themeColor="text1"/>
          <w:sz w:val="28"/>
          <w:szCs w:val="28"/>
          <w:rtl/>
          <w:lang w:bidi="ar-EG"/>
        </w:rPr>
        <w:t>ألعاب</w:t>
      </w:r>
      <w:r w:rsidR="00CF535E">
        <w:rPr>
          <w:rFonts w:ascii="Simplified Arabic" w:eastAsia="Times New Roman" w:hAnsi="Simplified Arabic" w:cs="Simplified Arabic" w:hint="cs"/>
          <w:color w:val="000000" w:themeColor="text1"/>
          <w:sz w:val="28"/>
          <w:szCs w:val="28"/>
          <w:rtl/>
          <w:lang w:bidi="ar-EG"/>
        </w:rPr>
        <w:t xml:space="preserve"> الشارات/</w:t>
      </w:r>
      <w:r w:rsidR="002E549F">
        <w:rPr>
          <w:rFonts w:ascii="Simplified Arabic" w:eastAsia="Times New Roman" w:hAnsi="Simplified Arabic" w:cs="Simplified Arabic" w:hint="cs"/>
          <w:color w:val="000000" w:themeColor="text1"/>
          <w:sz w:val="28"/>
          <w:szCs w:val="28"/>
          <w:rtl/>
          <w:lang w:bidi="ar-EG"/>
        </w:rPr>
        <w:t xml:space="preserve">نمط التعلم الفردى) والمجموعة </w:t>
      </w:r>
      <w:r w:rsidR="003923A1">
        <w:rPr>
          <w:rFonts w:ascii="Simplified Arabic" w:eastAsia="Times New Roman" w:hAnsi="Simplified Arabic" w:cs="Simplified Arabic" w:hint="cs"/>
          <w:color w:val="000000" w:themeColor="text1"/>
          <w:sz w:val="28"/>
          <w:szCs w:val="28"/>
          <w:rtl/>
          <w:lang w:bidi="ar-EG"/>
        </w:rPr>
        <w:t xml:space="preserve">التجريبية </w:t>
      </w:r>
      <w:r w:rsidR="002E549F">
        <w:rPr>
          <w:rFonts w:ascii="Simplified Arabic" w:eastAsia="Times New Roman" w:hAnsi="Simplified Arabic" w:cs="Simplified Arabic" w:hint="cs"/>
          <w:color w:val="000000" w:themeColor="text1"/>
          <w:sz w:val="28"/>
          <w:szCs w:val="28"/>
          <w:rtl/>
          <w:lang w:bidi="ar-EG"/>
        </w:rPr>
        <w:t xml:space="preserve">الثانية </w:t>
      </w:r>
      <w:r w:rsidR="00CF535E">
        <w:rPr>
          <w:rFonts w:ascii="Simplified Arabic" w:eastAsia="Times New Roman" w:hAnsi="Simplified Arabic" w:cs="Simplified Arabic" w:hint="cs"/>
          <w:color w:val="000000" w:themeColor="text1"/>
          <w:sz w:val="28"/>
          <w:szCs w:val="28"/>
          <w:rtl/>
          <w:lang w:bidi="ar-EG"/>
        </w:rPr>
        <w:t>(</w:t>
      </w:r>
      <w:r w:rsidR="002E549F">
        <w:rPr>
          <w:rFonts w:ascii="Simplified Arabic" w:eastAsia="Times New Roman" w:hAnsi="Simplified Arabic" w:cs="Simplified Arabic" w:hint="cs"/>
          <w:color w:val="000000" w:themeColor="text1"/>
          <w:sz w:val="28"/>
          <w:szCs w:val="28"/>
          <w:rtl/>
          <w:lang w:bidi="ar-EG"/>
        </w:rPr>
        <w:t>نمط</w:t>
      </w:r>
      <w:r w:rsidR="00CF535E">
        <w:rPr>
          <w:rFonts w:ascii="Simplified Arabic" w:eastAsia="Times New Roman" w:hAnsi="Simplified Arabic" w:cs="Simplified Arabic" w:hint="cs"/>
          <w:color w:val="000000" w:themeColor="text1"/>
          <w:sz w:val="28"/>
          <w:szCs w:val="28"/>
          <w:rtl/>
          <w:lang w:bidi="ar-EG"/>
        </w:rPr>
        <w:t xml:space="preserve"> </w:t>
      </w:r>
      <w:r w:rsidR="003206BC">
        <w:rPr>
          <w:rFonts w:ascii="Simplified Arabic" w:eastAsia="Times New Roman" w:hAnsi="Simplified Arabic" w:cs="Simplified Arabic" w:hint="cs"/>
          <w:color w:val="000000" w:themeColor="text1"/>
          <w:sz w:val="28"/>
          <w:szCs w:val="28"/>
          <w:rtl/>
          <w:lang w:bidi="ar-EG"/>
        </w:rPr>
        <w:t>محفزات ال</w:t>
      </w:r>
      <w:r w:rsidR="00981FE5">
        <w:rPr>
          <w:rFonts w:ascii="Simplified Arabic" w:eastAsia="Times New Roman" w:hAnsi="Simplified Arabic" w:cs="Simplified Arabic" w:hint="cs"/>
          <w:color w:val="000000" w:themeColor="text1"/>
          <w:sz w:val="28"/>
          <w:szCs w:val="28"/>
          <w:rtl/>
          <w:lang w:bidi="ar-EG"/>
        </w:rPr>
        <w:t>ألعاب</w:t>
      </w:r>
      <w:r w:rsidR="00CF535E">
        <w:rPr>
          <w:rFonts w:ascii="Simplified Arabic" w:eastAsia="Times New Roman" w:hAnsi="Simplified Arabic" w:cs="Simplified Arabic" w:hint="cs"/>
          <w:color w:val="000000" w:themeColor="text1"/>
          <w:sz w:val="28"/>
          <w:szCs w:val="28"/>
          <w:rtl/>
          <w:lang w:bidi="ar-EG"/>
        </w:rPr>
        <w:t xml:space="preserve"> قائمة المتصدرين/</w:t>
      </w:r>
      <w:r w:rsidR="002E549F">
        <w:rPr>
          <w:rFonts w:ascii="Simplified Arabic" w:eastAsia="Times New Roman" w:hAnsi="Simplified Arabic" w:cs="Simplified Arabic" w:hint="cs"/>
          <w:color w:val="000000" w:themeColor="text1"/>
          <w:sz w:val="28"/>
          <w:szCs w:val="28"/>
          <w:rtl/>
          <w:lang w:bidi="ar-EG"/>
        </w:rPr>
        <w:t xml:space="preserve">نمط التعلم الفردى) والمجموعة </w:t>
      </w:r>
      <w:r w:rsidR="003923A1">
        <w:rPr>
          <w:rFonts w:ascii="Simplified Arabic" w:eastAsia="Times New Roman" w:hAnsi="Simplified Arabic" w:cs="Simplified Arabic" w:hint="cs"/>
          <w:color w:val="000000" w:themeColor="text1"/>
          <w:sz w:val="28"/>
          <w:szCs w:val="28"/>
          <w:rtl/>
          <w:lang w:bidi="ar-EG"/>
        </w:rPr>
        <w:t xml:space="preserve">التجريبية </w:t>
      </w:r>
      <w:r w:rsidR="002E549F">
        <w:rPr>
          <w:rFonts w:ascii="Simplified Arabic" w:eastAsia="Times New Roman" w:hAnsi="Simplified Arabic" w:cs="Simplified Arabic" w:hint="cs"/>
          <w:color w:val="000000" w:themeColor="text1"/>
          <w:sz w:val="28"/>
          <w:szCs w:val="28"/>
          <w:rtl/>
          <w:lang w:bidi="ar-EG"/>
        </w:rPr>
        <w:t>الثا</w:t>
      </w:r>
      <w:r w:rsidR="00CF535E">
        <w:rPr>
          <w:rFonts w:ascii="Simplified Arabic" w:eastAsia="Times New Roman" w:hAnsi="Simplified Arabic" w:cs="Simplified Arabic" w:hint="cs"/>
          <w:color w:val="000000" w:themeColor="text1"/>
          <w:sz w:val="28"/>
          <w:szCs w:val="28"/>
          <w:rtl/>
          <w:lang w:bidi="ar-EG"/>
        </w:rPr>
        <w:t xml:space="preserve">لثة (نمط </w:t>
      </w:r>
      <w:r w:rsidR="003206BC">
        <w:rPr>
          <w:rFonts w:ascii="Simplified Arabic" w:eastAsia="Times New Roman" w:hAnsi="Simplified Arabic" w:cs="Simplified Arabic" w:hint="cs"/>
          <w:color w:val="000000" w:themeColor="text1"/>
          <w:sz w:val="28"/>
          <w:szCs w:val="28"/>
          <w:rtl/>
          <w:lang w:bidi="ar-EG"/>
        </w:rPr>
        <w:t>محفزات ال</w:t>
      </w:r>
      <w:r w:rsidR="00981FE5">
        <w:rPr>
          <w:rFonts w:ascii="Simplified Arabic" w:eastAsia="Times New Roman" w:hAnsi="Simplified Arabic" w:cs="Simplified Arabic" w:hint="cs"/>
          <w:color w:val="000000" w:themeColor="text1"/>
          <w:sz w:val="28"/>
          <w:szCs w:val="28"/>
          <w:rtl/>
          <w:lang w:bidi="ar-EG"/>
        </w:rPr>
        <w:t>ألعاب</w:t>
      </w:r>
      <w:r w:rsidR="00CF535E">
        <w:rPr>
          <w:rFonts w:ascii="Simplified Arabic" w:eastAsia="Times New Roman" w:hAnsi="Simplified Arabic" w:cs="Simplified Arabic" w:hint="cs"/>
          <w:color w:val="000000" w:themeColor="text1"/>
          <w:sz w:val="28"/>
          <w:szCs w:val="28"/>
          <w:rtl/>
          <w:lang w:bidi="ar-EG"/>
        </w:rPr>
        <w:t xml:space="preserve"> الشارات/</w:t>
      </w:r>
      <w:r w:rsidR="002E549F">
        <w:rPr>
          <w:rFonts w:ascii="Simplified Arabic" w:eastAsia="Times New Roman" w:hAnsi="Simplified Arabic" w:cs="Simplified Arabic" w:hint="cs"/>
          <w:color w:val="000000" w:themeColor="text1"/>
          <w:sz w:val="28"/>
          <w:szCs w:val="28"/>
          <w:rtl/>
          <w:lang w:bidi="ar-EG"/>
        </w:rPr>
        <w:t xml:space="preserve">نمط التعلم التشاركى) والمجموعة </w:t>
      </w:r>
      <w:r w:rsidR="003923A1">
        <w:rPr>
          <w:rFonts w:ascii="Simplified Arabic" w:eastAsia="Times New Roman" w:hAnsi="Simplified Arabic" w:cs="Simplified Arabic" w:hint="cs"/>
          <w:color w:val="000000" w:themeColor="text1"/>
          <w:sz w:val="28"/>
          <w:szCs w:val="28"/>
          <w:rtl/>
          <w:lang w:bidi="ar-EG"/>
        </w:rPr>
        <w:t xml:space="preserve">التجريبية </w:t>
      </w:r>
      <w:r w:rsidR="00CF535E">
        <w:rPr>
          <w:rFonts w:ascii="Simplified Arabic" w:eastAsia="Times New Roman" w:hAnsi="Simplified Arabic" w:cs="Simplified Arabic" w:hint="cs"/>
          <w:color w:val="000000" w:themeColor="text1"/>
          <w:sz w:val="28"/>
          <w:szCs w:val="28"/>
          <w:rtl/>
          <w:lang w:bidi="ar-EG"/>
        </w:rPr>
        <w:t xml:space="preserve">الرابعة </w:t>
      </w:r>
      <w:r w:rsidR="002E549F">
        <w:rPr>
          <w:rFonts w:ascii="Simplified Arabic" w:eastAsia="Times New Roman" w:hAnsi="Simplified Arabic" w:cs="Simplified Arabic" w:hint="cs"/>
          <w:color w:val="000000" w:themeColor="text1"/>
          <w:sz w:val="28"/>
          <w:szCs w:val="28"/>
          <w:rtl/>
          <w:lang w:bidi="ar-EG"/>
        </w:rPr>
        <w:t>(نمط</w:t>
      </w:r>
      <w:r w:rsidR="00CF535E">
        <w:rPr>
          <w:rFonts w:ascii="Simplified Arabic" w:eastAsia="Times New Roman" w:hAnsi="Simplified Arabic" w:cs="Simplified Arabic" w:hint="cs"/>
          <w:color w:val="000000" w:themeColor="text1"/>
          <w:sz w:val="28"/>
          <w:szCs w:val="28"/>
          <w:rtl/>
          <w:lang w:bidi="ar-EG"/>
        </w:rPr>
        <w:t xml:space="preserve"> </w:t>
      </w:r>
      <w:r w:rsidR="003206BC">
        <w:rPr>
          <w:rFonts w:ascii="Simplified Arabic" w:eastAsia="Times New Roman" w:hAnsi="Simplified Arabic" w:cs="Simplified Arabic" w:hint="cs"/>
          <w:color w:val="000000" w:themeColor="text1"/>
          <w:sz w:val="28"/>
          <w:szCs w:val="28"/>
          <w:rtl/>
          <w:lang w:bidi="ar-EG"/>
        </w:rPr>
        <w:t>محفزات ال</w:t>
      </w:r>
      <w:r w:rsidR="00981FE5">
        <w:rPr>
          <w:rFonts w:ascii="Simplified Arabic" w:eastAsia="Times New Roman" w:hAnsi="Simplified Arabic" w:cs="Simplified Arabic" w:hint="cs"/>
          <w:color w:val="000000" w:themeColor="text1"/>
          <w:sz w:val="28"/>
          <w:szCs w:val="28"/>
          <w:rtl/>
          <w:lang w:bidi="ar-EG"/>
        </w:rPr>
        <w:t>ألعاب</w:t>
      </w:r>
      <w:r w:rsidR="00CF535E">
        <w:rPr>
          <w:rFonts w:ascii="Simplified Arabic" w:eastAsia="Times New Roman" w:hAnsi="Simplified Arabic" w:cs="Simplified Arabic" w:hint="cs"/>
          <w:color w:val="000000" w:themeColor="text1"/>
          <w:sz w:val="28"/>
          <w:szCs w:val="28"/>
          <w:rtl/>
          <w:lang w:bidi="ar-EG"/>
        </w:rPr>
        <w:t xml:space="preserve"> قائمة المتصدرين/</w:t>
      </w:r>
      <w:r w:rsidR="002E549F">
        <w:rPr>
          <w:rFonts w:ascii="Simplified Arabic" w:eastAsia="Times New Roman" w:hAnsi="Simplified Arabic" w:cs="Simplified Arabic" w:hint="cs"/>
          <w:color w:val="000000" w:themeColor="text1"/>
          <w:sz w:val="28"/>
          <w:szCs w:val="28"/>
          <w:rtl/>
          <w:lang w:bidi="ar-EG"/>
        </w:rPr>
        <w:t>نمط التعلم التشاركى)</w:t>
      </w:r>
      <w:r w:rsidRPr="00AC0E80">
        <w:rPr>
          <w:rFonts w:ascii="Simplified Arabic" w:eastAsia="Times New Roman" w:hAnsi="Simplified Arabic" w:cs="Simplified Arabic"/>
          <w:color w:val="000000" w:themeColor="text1"/>
          <w:sz w:val="28"/>
          <w:szCs w:val="28"/>
          <w:rtl/>
          <w:lang w:bidi="ar-EG"/>
        </w:rPr>
        <w:t xml:space="preserve">، وأعد </w:t>
      </w:r>
      <w:r w:rsidR="00E31BDF" w:rsidRPr="00AC0E80">
        <w:rPr>
          <w:rFonts w:ascii="Simplified Arabic" w:eastAsia="Times New Roman" w:hAnsi="Simplified Arabic" w:cs="Simplified Arabic"/>
          <w:color w:val="000000" w:themeColor="text1"/>
          <w:sz w:val="28"/>
          <w:szCs w:val="28"/>
          <w:rtl/>
          <w:lang w:bidi="ar-EG"/>
        </w:rPr>
        <w:t>الباحثون</w:t>
      </w:r>
      <w:r w:rsidRPr="00AC0E80">
        <w:rPr>
          <w:rFonts w:ascii="Simplified Arabic" w:eastAsia="Times New Roman" w:hAnsi="Simplified Arabic" w:cs="Simplified Arabic"/>
          <w:color w:val="000000" w:themeColor="text1"/>
          <w:sz w:val="28"/>
          <w:szCs w:val="28"/>
          <w:rtl/>
          <w:lang w:bidi="ar-EG"/>
        </w:rPr>
        <w:t xml:space="preserve"> قائمة بمهارات برمجة مواقع الويب وقائمة بمعايير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464CCC">
        <w:rPr>
          <w:rFonts w:ascii="Simplified Arabic" w:eastAsia="Times New Roman" w:hAnsi="Simplified Arabic" w:cs="Simplified Arabic" w:hint="cs"/>
          <w:color w:val="000000" w:themeColor="text1"/>
          <w:sz w:val="28"/>
          <w:szCs w:val="28"/>
          <w:rtl/>
          <w:lang w:bidi="ar-EG"/>
        </w:rPr>
        <w:t>ونمطى التعلم الفردى والتشاركى</w:t>
      </w:r>
      <w:r w:rsidRPr="00AC0E80">
        <w:rPr>
          <w:rFonts w:ascii="Simplified Arabic" w:eastAsia="Times New Roman" w:hAnsi="Simplified Arabic" w:cs="Simplified Arabic"/>
          <w:color w:val="000000" w:themeColor="text1"/>
          <w:sz w:val="28"/>
          <w:szCs w:val="28"/>
          <w:rtl/>
          <w:lang w:bidi="ar-EG"/>
        </w:rPr>
        <w:t xml:space="preserve"> القائمة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وتم الاعتماد على الأساليب الإحصائية تحليل التباين ثنائى الاتجاه </w:t>
      </w:r>
      <w:r w:rsidRPr="00AC0E80">
        <w:rPr>
          <w:rFonts w:ascii="Simplified Arabic" w:eastAsia="Times New Roman" w:hAnsi="Simplified Arabic" w:cs="Simplified Arabic"/>
          <w:color w:val="000000" w:themeColor="text1"/>
          <w:sz w:val="28"/>
          <w:szCs w:val="28"/>
          <w:lang w:bidi="ar-EG"/>
        </w:rPr>
        <w:t>(Two Way Analysis Of Variance ANOVA)</w:t>
      </w:r>
      <w:r w:rsidRPr="00AC0E80">
        <w:rPr>
          <w:rFonts w:ascii="Simplified Arabic" w:eastAsia="Times New Roman" w:hAnsi="Simplified Arabic" w:cs="Simplified Arabic"/>
          <w:color w:val="000000" w:themeColor="text1"/>
          <w:sz w:val="28"/>
          <w:szCs w:val="28"/>
          <w:rtl/>
          <w:lang w:bidi="ar-EG"/>
        </w:rPr>
        <w:t xml:space="preserve">، واختبار شيفيه </w:t>
      </w:r>
      <w:r w:rsidRPr="00AC0E80">
        <w:rPr>
          <w:rFonts w:ascii="Simplified Arabic" w:eastAsia="Times New Roman" w:hAnsi="Simplified Arabic" w:cs="Simplified Arabic"/>
          <w:color w:val="000000" w:themeColor="text1"/>
          <w:sz w:val="28"/>
          <w:szCs w:val="28"/>
          <w:lang w:bidi="ar-EG"/>
        </w:rPr>
        <w:t>Scheffe</w:t>
      </w:r>
      <w:r w:rsidRPr="00AC0E80">
        <w:rPr>
          <w:rFonts w:ascii="Simplified Arabic" w:eastAsia="Times New Roman" w:hAnsi="Simplified Arabic" w:cs="Simplified Arabic"/>
          <w:color w:val="000000" w:themeColor="text1"/>
          <w:sz w:val="28"/>
          <w:szCs w:val="28"/>
          <w:rtl/>
          <w:lang w:bidi="ar-EG"/>
        </w:rPr>
        <w:t xml:space="preserve"> في التحليل الإحصائى، وبعد تطبيق أدوات البحث قبليًا وبعديًا ومواد المعالجة التجريبية توصلت نتائج البحث إلى</w:t>
      </w:r>
      <w:r w:rsidR="002C5521">
        <w:rPr>
          <w:rFonts w:ascii="Simplified Arabic" w:eastAsia="Times New Roman" w:hAnsi="Simplified Arabic" w:cs="Simplified Arabic" w:hint="cs"/>
          <w:color w:val="000000" w:themeColor="text1"/>
          <w:sz w:val="28"/>
          <w:szCs w:val="28"/>
          <w:rtl/>
          <w:lang w:bidi="ar-EG"/>
        </w:rPr>
        <w:t xml:space="preserve"> وجود</w:t>
      </w:r>
      <w:r w:rsidR="002C5521" w:rsidRPr="002C5521">
        <w:rPr>
          <w:rFonts w:ascii="Simplified Arabic" w:eastAsia="Times New Roman" w:hAnsi="Simplified Arabic" w:cs="Simplified Arabic"/>
          <w:color w:val="000000" w:themeColor="text1"/>
          <w:sz w:val="28"/>
          <w:szCs w:val="28"/>
          <w:rtl/>
          <w:lang w:bidi="ar-EG"/>
        </w:rPr>
        <w:t xml:space="preserve"> فرق دال إحصائياً بين متوسطى درجات طلاب </w:t>
      </w:r>
      <w:r w:rsidR="00151589" w:rsidRPr="00151589">
        <w:rPr>
          <w:rFonts w:ascii="Simplified Arabic" w:eastAsia="Times New Roman" w:hAnsi="Simplified Arabic" w:cs="Simplified Arabic"/>
          <w:color w:val="000000" w:themeColor="text1"/>
          <w:sz w:val="28"/>
          <w:szCs w:val="28"/>
          <w:rtl/>
          <w:lang w:bidi="ar-EG"/>
        </w:rPr>
        <w:t xml:space="preserve">المجموعتين التجريبيتين </w:t>
      </w:r>
      <w:r w:rsidR="002C5521" w:rsidRPr="002C5521">
        <w:rPr>
          <w:rFonts w:ascii="Simplified Arabic" w:eastAsia="Times New Roman" w:hAnsi="Simplified Arabic" w:cs="Simplified Arabic"/>
          <w:color w:val="000000" w:themeColor="text1"/>
          <w:sz w:val="28"/>
          <w:szCs w:val="28"/>
          <w:rtl/>
          <w:lang w:bidi="ar-EG"/>
        </w:rPr>
        <w:t xml:space="preserve">(محفزات الألعاب الشارات، محفزات الألعاب قائمة المتصدرين) بعدياً فى </w:t>
      </w:r>
      <w:r w:rsidR="002C5521">
        <w:rPr>
          <w:rFonts w:ascii="Simplified Arabic" w:eastAsia="Times New Roman" w:hAnsi="Simplified Arabic" w:cs="Simplified Arabic" w:hint="cs"/>
          <w:color w:val="000000" w:themeColor="text1"/>
          <w:sz w:val="28"/>
          <w:szCs w:val="28"/>
          <w:rtl/>
          <w:lang w:bidi="ar-EG"/>
        </w:rPr>
        <w:t>الجانب المعرفى والمهارى</w:t>
      </w:r>
      <w:r w:rsidR="002C5521" w:rsidRPr="002C5521">
        <w:rPr>
          <w:rFonts w:ascii="Simplified Arabic" w:eastAsia="Times New Roman" w:hAnsi="Simplified Arabic" w:cs="Simplified Arabic"/>
          <w:color w:val="000000" w:themeColor="text1"/>
          <w:sz w:val="28"/>
          <w:szCs w:val="28"/>
          <w:rtl/>
          <w:lang w:bidi="ar-EG"/>
        </w:rPr>
        <w:t xml:space="preserve"> لمهارات برمجة مواقع الويب لدى طلاب تكنولوجيا التعليم لصالح محفزات الألعاب قائمة المتصدرين</w:t>
      </w:r>
      <w:r w:rsidR="002C5521">
        <w:rPr>
          <w:rFonts w:ascii="Simplified Arabic" w:eastAsia="Times New Roman" w:hAnsi="Simplified Arabic" w:cs="Simplified Arabic" w:hint="cs"/>
          <w:color w:val="000000" w:themeColor="text1"/>
          <w:sz w:val="28"/>
          <w:szCs w:val="28"/>
          <w:rtl/>
          <w:lang w:bidi="ar-EG"/>
        </w:rPr>
        <w:t>،</w:t>
      </w:r>
      <w:r w:rsidR="00151589">
        <w:rPr>
          <w:rFonts w:ascii="Simplified Arabic" w:eastAsia="Times New Roman" w:hAnsi="Simplified Arabic" w:cs="Simplified Arabic" w:hint="cs"/>
          <w:color w:val="000000" w:themeColor="text1"/>
          <w:sz w:val="28"/>
          <w:szCs w:val="28"/>
          <w:rtl/>
          <w:lang w:bidi="ar-EG"/>
        </w:rPr>
        <w:t xml:space="preserve"> و</w:t>
      </w:r>
      <w:r w:rsidR="00151589" w:rsidRPr="00151589">
        <w:rPr>
          <w:rFonts w:ascii="Simplified Arabic" w:eastAsia="Times New Roman" w:hAnsi="Simplified Arabic" w:cs="Simplified Arabic"/>
          <w:color w:val="000000" w:themeColor="text1"/>
          <w:sz w:val="28"/>
          <w:szCs w:val="28"/>
          <w:rtl/>
          <w:lang w:bidi="ar-EG"/>
        </w:rPr>
        <w:t>وجود فرق دال إحصائياً بين متوسطى درجات طلاب المجموعتين التجريبيتين (بيئة التعلم الإلكترونية ذات نمط التعلم الفردى، بيئة التعلم الإلكترونية ذات نمط التعلم التشاركى) بعدياً فى الجانب المعرفى والمهارى لمهارات برمجة مواقع الويب لدى طلاب تكنولوجيا التعليم لصالح بيئة التعلم الإلكترونية ذات نمط التعلم التشاركى</w:t>
      </w:r>
      <w:r w:rsidR="00151589">
        <w:rPr>
          <w:rFonts w:ascii="Simplified Arabic" w:eastAsia="Times New Roman" w:hAnsi="Simplified Arabic" w:cs="Simplified Arabic" w:hint="cs"/>
          <w:color w:val="000000" w:themeColor="text1"/>
          <w:sz w:val="28"/>
          <w:szCs w:val="28"/>
          <w:rtl/>
          <w:lang w:bidi="ar-EG"/>
        </w:rPr>
        <w:t>،</w:t>
      </w:r>
      <w:r w:rsidR="00682572">
        <w:rPr>
          <w:rFonts w:ascii="Simplified Arabic" w:eastAsia="Times New Roman" w:hAnsi="Simplified Arabic" w:cs="Simplified Arabic" w:hint="cs"/>
          <w:color w:val="000000" w:themeColor="text1"/>
          <w:sz w:val="28"/>
          <w:szCs w:val="28"/>
          <w:rtl/>
          <w:lang w:bidi="ar-EG"/>
        </w:rPr>
        <w:t xml:space="preserve"> و</w:t>
      </w:r>
      <w:r w:rsidR="00682572" w:rsidRPr="00682572">
        <w:rPr>
          <w:rFonts w:ascii="Simplified Arabic" w:eastAsia="Times New Roman" w:hAnsi="Simplified Arabic" w:cs="Simplified Arabic"/>
          <w:color w:val="000000" w:themeColor="text1"/>
          <w:sz w:val="28"/>
          <w:szCs w:val="28"/>
          <w:rtl/>
          <w:lang w:bidi="ar-EG"/>
        </w:rPr>
        <w:t>وجود فروق ذات دلالة إحصائية بين متوسطات درجات طلاب المجموعات التجريبية في فى الجانب المعرفى والمهارى لمهارات برمجة مواقع الويب لدى طلاب تكنولوجيا التعليم ببيئة التعلم الإلكترونية ذات نمطى التعلم الفردى والتشاركى لصالح محفزات الألعاب قوائم متصدرين في بيئة التعلم الإلكترونية ذات نمط التعلم التشاركى</w:t>
      </w:r>
      <w:bookmarkStart w:id="2" w:name="_GoBack"/>
      <w:bookmarkEnd w:id="2"/>
      <w:r w:rsidR="00464CCC">
        <w:rPr>
          <w:rFonts w:ascii="Simplified Arabic" w:eastAsia="Times New Roman" w:hAnsi="Simplified Arabic" w:cs="Simplified Arabic"/>
          <w:color w:val="000000" w:themeColor="text1"/>
          <w:sz w:val="28"/>
          <w:szCs w:val="28"/>
          <w:rtl/>
          <w:lang w:bidi="ar-EG"/>
        </w:rPr>
        <w:t>، وقدم</w:t>
      </w:r>
      <w:r w:rsidRPr="00AC0E80">
        <w:rPr>
          <w:rFonts w:ascii="Simplified Arabic" w:eastAsia="Times New Roman" w:hAnsi="Simplified Arabic" w:cs="Simplified Arabic"/>
          <w:color w:val="000000" w:themeColor="text1"/>
          <w:sz w:val="28"/>
          <w:szCs w:val="28"/>
          <w:rtl/>
          <w:lang w:bidi="ar-EG"/>
        </w:rPr>
        <w:t xml:space="preserve"> </w:t>
      </w:r>
      <w:r w:rsidR="00E31BDF" w:rsidRPr="00AC0E80">
        <w:rPr>
          <w:rFonts w:ascii="Simplified Arabic" w:eastAsia="Times New Roman" w:hAnsi="Simplified Arabic" w:cs="Simplified Arabic"/>
          <w:color w:val="000000" w:themeColor="text1"/>
          <w:sz w:val="28"/>
          <w:szCs w:val="28"/>
          <w:rtl/>
          <w:lang w:bidi="ar-EG"/>
        </w:rPr>
        <w:t>الباحثون</w:t>
      </w:r>
      <w:r w:rsidRPr="00AC0E80">
        <w:rPr>
          <w:rFonts w:ascii="Simplified Arabic" w:eastAsia="Times New Roman" w:hAnsi="Simplified Arabic" w:cs="Simplified Arabic"/>
          <w:color w:val="000000" w:themeColor="text1"/>
          <w:sz w:val="28"/>
          <w:szCs w:val="28"/>
          <w:rtl/>
          <w:lang w:bidi="ar-EG"/>
        </w:rPr>
        <w:t xml:space="preserve"> مجموعة من التوصيات أهمها توجيه نظر القائمين على عمليتي التعليم والتعلم بتبني وتوظيف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القائمة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لتنمية بعض نواتج التعلم</w:t>
      </w:r>
      <w:r w:rsidR="002E549F">
        <w:rPr>
          <w:rFonts w:ascii="Simplified Arabic" w:eastAsia="Times New Roman" w:hAnsi="Simplified Arabic" w:cs="Simplified Arabic" w:hint="cs"/>
          <w:color w:val="000000" w:themeColor="text1"/>
          <w:sz w:val="28"/>
          <w:szCs w:val="28"/>
          <w:rtl/>
          <w:lang w:bidi="ar-EG"/>
        </w:rPr>
        <w:t xml:space="preserve">، </w:t>
      </w:r>
      <w:r w:rsidR="002E549F">
        <w:rPr>
          <w:rFonts w:ascii="Simplified Arabic" w:eastAsia="Times New Roman" w:hAnsi="Simplified Arabic" w:cs="Simplified Arabic"/>
          <w:color w:val="000000" w:themeColor="text1"/>
          <w:sz w:val="28"/>
          <w:szCs w:val="28"/>
          <w:rtl/>
          <w:lang w:bidi="ar-EG"/>
        </w:rPr>
        <w:t>وقدم</w:t>
      </w:r>
      <w:r w:rsidR="002E549F" w:rsidRPr="00AC0E80">
        <w:rPr>
          <w:rFonts w:ascii="Simplified Arabic" w:eastAsia="Times New Roman" w:hAnsi="Simplified Arabic" w:cs="Simplified Arabic"/>
          <w:color w:val="000000" w:themeColor="text1"/>
          <w:sz w:val="28"/>
          <w:szCs w:val="28"/>
          <w:rtl/>
          <w:lang w:bidi="ar-EG"/>
        </w:rPr>
        <w:t xml:space="preserve"> الباحثون مجموعة من ال</w:t>
      </w:r>
      <w:r w:rsidR="002E549F">
        <w:rPr>
          <w:rFonts w:ascii="Simplified Arabic" w:eastAsia="Times New Roman" w:hAnsi="Simplified Arabic" w:cs="Simplified Arabic" w:hint="cs"/>
          <w:color w:val="000000" w:themeColor="text1"/>
          <w:sz w:val="28"/>
          <w:szCs w:val="28"/>
          <w:rtl/>
          <w:lang w:bidi="ar-EG"/>
        </w:rPr>
        <w:t>مقترحات</w:t>
      </w:r>
      <w:r w:rsidR="002E549F" w:rsidRPr="00AC0E80">
        <w:rPr>
          <w:rFonts w:ascii="Simplified Arabic" w:eastAsia="Times New Roman" w:hAnsi="Simplified Arabic" w:cs="Simplified Arabic"/>
          <w:color w:val="000000" w:themeColor="text1"/>
          <w:sz w:val="28"/>
          <w:szCs w:val="28"/>
          <w:rtl/>
          <w:lang w:bidi="ar-EG"/>
        </w:rPr>
        <w:t xml:space="preserve"> أهمها</w:t>
      </w:r>
      <w:r w:rsidRPr="00AC0E80">
        <w:rPr>
          <w:rFonts w:ascii="Simplified Arabic" w:eastAsia="Times New Roman" w:hAnsi="Simplified Arabic" w:cs="Simplified Arabic"/>
          <w:color w:val="000000" w:themeColor="text1"/>
          <w:sz w:val="28"/>
          <w:szCs w:val="28"/>
          <w:rtl/>
          <w:lang w:bidi="ar-EG"/>
        </w:rPr>
        <w:t xml:space="preserve"> </w:t>
      </w:r>
      <w:r w:rsidR="00B9058F" w:rsidRPr="00AC0E80">
        <w:rPr>
          <w:rFonts w:ascii="Times New Roman" w:eastAsia="Times New Roman" w:hAnsi="Times New Roman" w:cs="Simplified Arabic"/>
          <w:color w:val="000000" w:themeColor="text1"/>
          <w:sz w:val="28"/>
          <w:szCs w:val="28"/>
          <w:rtl/>
          <w:lang w:bidi="ar-EG"/>
        </w:rPr>
        <w:t xml:space="preserve">دراسة أثر اختلاف عناصر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00B9058F" w:rsidRPr="00AC0E80">
        <w:rPr>
          <w:rFonts w:ascii="Times New Roman" w:eastAsia="Times New Roman" w:hAnsi="Times New Roman" w:cs="Simplified Arabic"/>
          <w:color w:val="000000" w:themeColor="text1"/>
          <w:sz w:val="28"/>
          <w:szCs w:val="28"/>
          <w:rtl/>
          <w:lang w:bidi="ar-EG"/>
        </w:rPr>
        <w:t xml:space="preserve"> الرقمية الاخرى في تحقيق نواتج التعلم المختلفة</w:t>
      </w:r>
      <w:r w:rsidR="003D0127">
        <w:rPr>
          <w:rFonts w:ascii="Times New Roman" w:eastAsia="Times New Roman" w:hAnsi="Times New Roman" w:cs="Simplified Arabic"/>
          <w:color w:val="000000" w:themeColor="text1"/>
          <w:sz w:val="28"/>
          <w:szCs w:val="28"/>
          <w:rtl/>
          <w:lang w:bidi="ar-EG"/>
        </w:rPr>
        <w:t>.</w:t>
      </w:r>
      <w:r w:rsidR="00B9058F" w:rsidRPr="00AC0E80">
        <w:rPr>
          <w:rFonts w:ascii="Times New Roman" w:eastAsia="Times New Roman" w:hAnsi="Times New Roman" w:cs="Simplified Arabic"/>
          <w:color w:val="000000" w:themeColor="text1"/>
          <w:sz w:val="28"/>
          <w:szCs w:val="28"/>
          <w:rtl/>
          <w:lang w:bidi="ar-EG"/>
        </w:rPr>
        <w:t xml:space="preserve"> </w:t>
      </w:r>
    </w:p>
    <w:p w14:paraId="3D119E4E" w14:textId="7965A8B1" w:rsidR="00411988" w:rsidRPr="00AC0E80" w:rsidRDefault="00411988" w:rsidP="002E549F">
      <w:pPr>
        <w:tabs>
          <w:tab w:val="left" w:pos="-193"/>
          <w:tab w:val="left" w:pos="8306"/>
        </w:tabs>
        <w:spacing w:after="0" w:line="240" w:lineRule="auto"/>
        <w:ind w:firstLine="793"/>
        <w:jc w:val="both"/>
        <w:rPr>
          <w:rFonts w:ascii="Simplified Arabic" w:eastAsia="Times New Roman" w:hAnsi="Simplified Arabic" w:cs="Simplified Arabic"/>
          <w:color w:val="000000" w:themeColor="text1"/>
          <w:sz w:val="28"/>
          <w:szCs w:val="28"/>
          <w:lang w:bidi="ar-EG"/>
        </w:rPr>
      </w:pPr>
    </w:p>
    <w:p w14:paraId="67F2EFCC" w14:textId="77777777" w:rsidR="00411988" w:rsidRPr="00AC0E80" w:rsidRDefault="00411988"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lastRenderedPageBreak/>
        <w:t xml:space="preserve">الكلمات المفتاحية </w:t>
      </w:r>
      <w:r w:rsidRPr="00AC0E80">
        <w:rPr>
          <w:rFonts w:ascii="Simplified Arabic" w:eastAsia="Times New Roman" w:hAnsi="Simplified Arabic" w:cs="Simplified Arabic"/>
          <w:b/>
          <w:bCs/>
          <w:color w:val="000000" w:themeColor="text1"/>
          <w:sz w:val="28"/>
          <w:szCs w:val="28"/>
          <w:lang w:bidi="ar-EG"/>
        </w:rPr>
        <w:t xml:space="preserve"> :</w:t>
      </w:r>
    </w:p>
    <w:p w14:paraId="3A1747C1" w14:textId="26314EC4" w:rsidR="00411988" w:rsidRPr="00AC0E80" w:rsidRDefault="003206BC" w:rsidP="00CF535E">
      <w:pPr>
        <w:tabs>
          <w:tab w:val="left" w:pos="-193"/>
          <w:tab w:val="left" w:pos="8306"/>
        </w:tabs>
        <w:spacing w:after="0" w:line="240" w:lineRule="auto"/>
        <w:ind w:firstLine="793"/>
        <w:jc w:val="both"/>
        <w:rPr>
          <w:rFonts w:ascii="Simplified Arabic" w:eastAsia="Times New Roman" w:hAnsi="Simplified Arabic" w:cs="Simplified Arabic"/>
          <w:color w:val="000000" w:themeColor="text1"/>
          <w:sz w:val="28"/>
          <w:szCs w:val="28"/>
          <w:rtl/>
          <w:lang w:bidi="ar-EG"/>
        </w:rPr>
        <w:sectPr w:rsidR="00411988" w:rsidRPr="00AC0E80" w:rsidSect="008D6689">
          <w:headerReference w:type="even" r:id="rId9"/>
          <w:headerReference w:type="default" r:id="rId10"/>
          <w:footerReference w:type="even" r:id="rId11"/>
          <w:footerReference w:type="default" r:id="rId12"/>
          <w:headerReference w:type="first" r:id="rId13"/>
          <w:footerReference w:type="first" r:id="rId14"/>
          <w:footnotePr>
            <w:numFmt w:val="chicago"/>
          </w:footnotePr>
          <w:type w:val="continuous"/>
          <w:pgSz w:w="12240" w:h="15840"/>
          <w:pgMar w:top="284" w:right="1797" w:bottom="1440" w:left="1797" w:header="708" w:footer="708" w:gutter="0"/>
          <w:pgNumType w:start="1"/>
          <w:cols w:space="720"/>
        </w:sectPr>
      </w:pPr>
      <w:r>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CF535E">
        <w:rPr>
          <w:rFonts w:ascii="Simplified Arabic" w:eastAsia="Times New Roman" w:hAnsi="Simplified Arabic" w:cs="Simplified Arabic" w:hint="cs"/>
          <w:color w:val="000000" w:themeColor="text1"/>
          <w:sz w:val="28"/>
          <w:szCs w:val="28"/>
          <w:rtl/>
          <w:lang w:bidi="ar-EG"/>
        </w:rPr>
        <w:t xml:space="preserve"> </w:t>
      </w:r>
      <w:r w:rsidR="00CF535E">
        <w:rPr>
          <w:rFonts w:ascii="Simplified Arabic" w:eastAsia="Times New Roman" w:hAnsi="Simplified Arabic" w:cs="Simplified Arabic"/>
          <w:color w:val="000000" w:themeColor="text1"/>
          <w:sz w:val="28"/>
          <w:szCs w:val="28"/>
          <w:rtl/>
          <w:lang w:bidi="ar-EG"/>
        </w:rPr>
        <w:t>(الشارات</w:t>
      </w:r>
      <w:r w:rsidR="00CF535E">
        <w:rPr>
          <w:rFonts w:ascii="Simplified Arabic" w:eastAsia="Times New Roman" w:hAnsi="Simplified Arabic" w:cs="Simplified Arabic" w:hint="cs"/>
          <w:color w:val="000000" w:themeColor="text1"/>
          <w:sz w:val="28"/>
          <w:szCs w:val="28"/>
          <w:rtl/>
          <w:lang w:bidi="ar-EG"/>
        </w:rPr>
        <w:t xml:space="preserve"> </w:t>
      </w:r>
      <w:r w:rsidR="00CF535E" w:rsidRPr="00AC0E80">
        <w:rPr>
          <w:rFonts w:ascii="Simplified Arabic" w:eastAsia="Times New Roman" w:hAnsi="Simplified Arabic" w:cs="Simplified Arabic"/>
          <w:color w:val="000000" w:themeColor="text1"/>
          <w:sz w:val="28"/>
          <w:szCs w:val="28"/>
          <w:rtl/>
          <w:lang w:bidi="ar-EG"/>
        </w:rPr>
        <w:t>–</w:t>
      </w:r>
      <w:r w:rsidR="00CF535E">
        <w:rPr>
          <w:rFonts w:ascii="Simplified Arabic" w:eastAsia="Times New Roman" w:hAnsi="Simplified Arabic" w:cs="Simplified Arabic" w:hint="cs"/>
          <w:color w:val="000000" w:themeColor="text1"/>
          <w:sz w:val="28"/>
          <w:szCs w:val="28"/>
          <w:rtl/>
          <w:lang w:bidi="ar-EG"/>
        </w:rPr>
        <w:t xml:space="preserve"> </w:t>
      </w:r>
      <w:r w:rsidR="00CF535E">
        <w:rPr>
          <w:rFonts w:ascii="Simplified Arabic" w:eastAsia="Times New Roman" w:hAnsi="Simplified Arabic" w:cs="Simplified Arabic"/>
          <w:color w:val="000000" w:themeColor="text1"/>
          <w:sz w:val="28"/>
          <w:szCs w:val="28"/>
          <w:rtl/>
          <w:lang w:bidi="ar-EG"/>
        </w:rPr>
        <w:t>قائمة المتصدرين)</w:t>
      </w:r>
      <w:r w:rsidR="00411988" w:rsidRPr="00AC0E80">
        <w:rPr>
          <w:rFonts w:ascii="Simplified Arabic" w:eastAsia="Times New Roman" w:hAnsi="Simplified Arabic" w:cs="Simplified Arabic"/>
          <w:color w:val="000000" w:themeColor="text1"/>
          <w:sz w:val="28"/>
          <w:szCs w:val="28"/>
          <w:rtl/>
          <w:lang w:bidi="ar-EG"/>
        </w:rPr>
        <w:t xml:space="preserve">، </w:t>
      </w:r>
      <w:r w:rsidR="00F56D82" w:rsidRPr="00AC0E80">
        <w:rPr>
          <w:rFonts w:ascii="Simplified Arabic" w:eastAsia="Times New Roman" w:hAnsi="Simplified Arabic" w:cs="Simplified Arabic"/>
          <w:color w:val="000000" w:themeColor="text1"/>
          <w:sz w:val="28"/>
          <w:szCs w:val="28"/>
          <w:rtl/>
          <w:lang w:bidi="ar-EG"/>
        </w:rPr>
        <w:t xml:space="preserve">نمطى التعلم الفردى والتشاركى، </w:t>
      </w:r>
      <w:r w:rsidR="00FF4634">
        <w:rPr>
          <w:rFonts w:ascii="Simplified Arabic" w:eastAsia="Times New Roman" w:hAnsi="Simplified Arabic" w:cs="Simplified Arabic"/>
          <w:color w:val="000000" w:themeColor="text1"/>
          <w:sz w:val="28"/>
          <w:szCs w:val="28"/>
          <w:rtl/>
          <w:lang w:bidi="ar-EG"/>
        </w:rPr>
        <w:t>نواتج التعل</w:t>
      </w:r>
      <w:r w:rsidR="000A4A9A">
        <w:rPr>
          <w:rFonts w:ascii="Simplified Arabic" w:eastAsia="Times New Roman" w:hAnsi="Simplified Arabic" w:cs="Simplified Arabic" w:hint="cs"/>
          <w:color w:val="000000" w:themeColor="text1"/>
          <w:sz w:val="28"/>
          <w:szCs w:val="28"/>
          <w:rtl/>
          <w:lang w:bidi="ar-EG"/>
        </w:rPr>
        <w:t>م</w:t>
      </w:r>
    </w:p>
    <w:p w14:paraId="6001F9FE" w14:textId="6F484997" w:rsidR="00A50391" w:rsidRPr="00AC0E80" w:rsidRDefault="00A50391" w:rsidP="00C44608">
      <w:pPr>
        <w:tabs>
          <w:tab w:val="left" w:pos="-193"/>
        </w:tabs>
        <w:spacing w:after="0" w:line="240" w:lineRule="auto"/>
        <w:jc w:val="both"/>
        <w:rPr>
          <w:rFonts w:ascii="Simplified Arabic" w:eastAsia="Times New Roman" w:hAnsi="Simplified Arabic" w:cs="Simplified Arabic"/>
          <w:color w:val="000000" w:themeColor="text1"/>
          <w:sz w:val="28"/>
          <w:szCs w:val="28"/>
          <w:rtl/>
          <w:lang w:bidi="ar-EG"/>
        </w:rPr>
      </w:pPr>
    </w:p>
    <w:p w14:paraId="5569FB60" w14:textId="79089808" w:rsidR="003C6FD9" w:rsidRPr="00AC0E80" w:rsidRDefault="003C6FD9" w:rsidP="00C44608">
      <w:pPr>
        <w:keepNext/>
        <w:keepLines/>
        <w:tabs>
          <w:tab w:val="left" w:pos="-193"/>
        </w:tabs>
        <w:spacing w:after="0" w:line="240" w:lineRule="auto"/>
        <w:jc w:val="both"/>
        <w:outlineLvl w:val="0"/>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color w:val="000000" w:themeColor="text1"/>
          <w:sz w:val="28"/>
          <w:szCs w:val="28"/>
          <w:rtl/>
        </w:rPr>
        <w:t>مقـــــــدمــــــة البحـــــــــث:</w:t>
      </w:r>
    </w:p>
    <w:bookmarkEnd w:id="0"/>
    <w:bookmarkEnd w:id="1"/>
    <w:p w14:paraId="75B7428D" w14:textId="24F5D920" w:rsidR="003C6FD9" w:rsidRPr="00FF4634" w:rsidRDefault="003C6FD9" w:rsidP="00FF4634">
      <w:pPr>
        <w:tabs>
          <w:tab w:val="left" w:pos="-193"/>
          <w:tab w:val="left" w:pos="360"/>
        </w:tabs>
        <w:spacing w:after="0" w:line="240" w:lineRule="auto"/>
        <w:ind w:left="-335" w:firstLine="720"/>
        <w:jc w:val="both"/>
        <w:rPr>
          <w:rFonts w:ascii="Simplified Arabic" w:hAnsi="Simplified Arabic" w:cs="Simplified Arabic"/>
          <w:color w:val="000000" w:themeColor="text1"/>
          <w:sz w:val="28"/>
          <w:szCs w:val="28"/>
          <w:rtl/>
        </w:rPr>
      </w:pPr>
      <w:r w:rsidRPr="00AC0E80">
        <w:rPr>
          <w:rFonts w:ascii="Simplified Arabic" w:eastAsia="Times New Roman" w:hAnsi="Simplified Arabic" w:cs="Simplified Arabic"/>
          <w:color w:val="000000" w:themeColor="text1"/>
          <w:sz w:val="28"/>
          <w:szCs w:val="28"/>
          <w:rtl/>
        </w:rPr>
        <w:t xml:space="preserve">تعد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مصطلح مستحدث مشتق من كلمة </w:t>
      </w:r>
      <w:r w:rsidRPr="00AC0E80">
        <w:rPr>
          <w:rFonts w:ascii="Simplified Arabic" w:eastAsia="Times New Roman" w:hAnsi="Simplified Arabic" w:cs="Simplified Arabic"/>
          <w:color w:val="000000" w:themeColor="text1"/>
          <w:sz w:val="28"/>
          <w:szCs w:val="28"/>
        </w:rPr>
        <w:t>Gamification</w:t>
      </w:r>
      <w:r w:rsidR="003D0127">
        <w:rPr>
          <w:rFonts w:ascii="Simplified Arabic" w:eastAsia="Times New Roman" w:hAnsi="Simplified Arabic" w:cs="Simplified Arabic"/>
          <w:color w:val="000000" w:themeColor="text1"/>
          <w:sz w:val="28"/>
          <w:szCs w:val="28"/>
          <w:rtl/>
        </w:rPr>
        <w:t>،</w:t>
      </w:r>
      <w:r w:rsidRPr="00AC0E80">
        <w:rPr>
          <w:rFonts w:ascii="Simplified Arabic" w:eastAsia="Times New Roman" w:hAnsi="Simplified Arabic" w:cs="Simplified Arabic"/>
          <w:color w:val="000000" w:themeColor="text1"/>
          <w:sz w:val="28"/>
          <w:szCs w:val="28"/>
          <w:rtl/>
        </w:rPr>
        <w:t xml:space="preserve"> فهو يعتمد على استخدام أساسيات اللعب وتقنياته في العملية التعليمية، حيث يتم توظيف هذه الأساسيات من أجل تحقيق الأهداف التعليمية المطلوبة وتعديل سلو</w:t>
      </w:r>
      <w:r w:rsidR="00F36369">
        <w:rPr>
          <w:rFonts w:ascii="Simplified Arabic" w:eastAsia="Times New Roman" w:hAnsi="Simplified Arabic" w:cs="Simplified Arabic"/>
          <w:color w:val="000000" w:themeColor="text1"/>
          <w:sz w:val="28"/>
          <w:szCs w:val="28"/>
          <w:rtl/>
        </w:rPr>
        <w:t xml:space="preserve">ك الطالب، </w:t>
      </w:r>
      <w:r w:rsidR="00F36369">
        <w:rPr>
          <w:rFonts w:ascii="Simplified Arabic" w:eastAsia="Times New Roman" w:hAnsi="Simplified Arabic" w:cs="Simplified Arabic" w:hint="cs"/>
          <w:color w:val="000000" w:themeColor="text1"/>
          <w:sz w:val="28"/>
          <w:szCs w:val="28"/>
          <w:rtl/>
        </w:rPr>
        <w:t>و</w:t>
      </w:r>
      <w:r w:rsidRPr="00AC0E80">
        <w:rPr>
          <w:rFonts w:ascii="Simplified Arabic" w:eastAsia="Times New Roman" w:hAnsi="Simplified Arabic" w:cs="Simplified Arabic"/>
          <w:color w:val="000000" w:themeColor="text1"/>
          <w:sz w:val="28"/>
          <w:szCs w:val="28"/>
          <w:rtl/>
          <w:lang w:bidi="ar-EG"/>
        </w:rPr>
        <w:t xml:space="preserve">عرفها كل من: </w:t>
      </w:r>
      <w:r w:rsidR="003923A1">
        <w:rPr>
          <w:rFonts w:ascii="Simplified Arabic" w:eastAsia="Times New Roman" w:hAnsi="Simplified Arabic" w:cs="Simplified Arabic"/>
          <w:color w:val="000000" w:themeColor="text1"/>
          <w:sz w:val="28"/>
          <w:szCs w:val="28"/>
          <w:lang w:val="en-GB" w:bidi="ar-EG"/>
        </w:rPr>
        <w:t>(</w:t>
      </w:r>
      <w:r w:rsidRPr="00AC0E80">
        <w:rPr>
          <w:rFonts w:ascii="Simplified Arabic" w:hAnsi="Simplified Arabic" w:cs="Simplified Arabic"/>
          <w:color w:val="000000" w:themeColor="text1"/>
          <w:sz w:val="28"/>
          <w:szCs w:val="28"/>
        </w:rPr>
        <w:t>Attali</w:t>
      </w:r>
      <w:r w:rsidR="003206BC">
        <w:rPr>
          <w:rFonts w:ascii="Simplified Arabic" w:hAnsi="Simplified Arabic" w:cs="Simplified Arabic"/>
          <w:color w:val="000000" w:themeColor="text1"/>
          <w:sz w:val="28"/>
          <w:szCs w:val="28"/>
        </w:rPr>
        <w:t xml:space="preserve">, </w:t>
      </w:r>
      <w:r w:rsidRPr="00AC0E80">
        <w:rPr>
          <w:rFonts w:ascii="Simplified Arabic" w:hAnsi="Simplified Arabic" w:cs="Simplified Arabic"/>
          <w:color w:val="000000" w:themeColor="text1"/>
          <w:sz w:val="28"/>
          <w:szCs w:val="28"/>
        </w:rPr>
        <w:t>2015</w:t>
      </w:r>
      <w:r w:rsidR="003923A1">
        <w:rPr>
          <w:rFonts w:ascii="Simplified Arabic" w:hAnsi="Simplified Arabic" w:cs="Simplified Arabic"/>
          <w:color w:val="000000" w:themeColor="text1"/>
          <w:sz w:val="28"/>
          <w:szCs w:val="28"/>
        </w:rPr>
        <w:t>;</w:t>
      </w:r>
      <w:r w:rsidRPr="00AC0E80">
        <w:rPr>
          <w:rFonts w:ascii="Simplified Arabic" w:hAnsi="Simplified Arabic" w:cs="Simplified Arabic"/>
          <w:color w:val="000000" w:themeColor="text1"/>
          <w:sz w:val="28"/>
          <w:szCs w:val="28"/>
        </w:rPr>
        <w:t xml:space="preserve">  </w:t>
      </w:r>
      <w:r w:rsidR="00792A2E">
        <w:rPr>
          <w:rFonts w:ascii="Simplified Arabic" w:hAnsi="Simplified Arabic" w:cs="Simplified Arabic" w:hint="cs"/>
          <w:color w:val="000000" w:themeColor="text1"/>
          <w:sz w:val="28"/>
          <w:szCs w:val="28"/>
          <w:rtl/>
        </w:rPr>
        <w:t xml:space="preserve">     </w:t>
      </w:r>
      <w:r w:rsidR="00792A2E" w:rsidRPr="00E96C9D">
        <w:rPr>
          <w:rFonts w:ascii="Times New Roman" w:eastAsia="Times New Roman" w:hAnsi="Times New Roman" w:cs="Simplified Arabic"/>
          <w:color w:val="000000" w:themeColor="text1"/>
          <w:sz w:val="28"/>
          <w:szCs w:val="28"/>
          <w:vertAlign w:val="superscript"/>
          <w:rtl/>
          <w:lang w:bidi="ar-EG"/>
        </w:rPr>
        <w:t>(</w:t>
      </w:r>
      <w:r w:rsidR="00792A2E" w:rsidRPr="00E96C9D">
        <w:rPr>
          <w:rFonts w:ascii="Times New Roman" w:eastAsia="Times New Roman" w:hAnsi="Times New Roman" w:cs="Simplified Arabic"/>
          <w:color w:val="000000" w:themeColor="text1"/>
          <w:sz w:val="28"/>
          <w:szCs w:val="28"/>
          <w:vertAlign w:val="superscript"/>
          <w:rtl/>
          <w:lang w:bidi="ar-EG"/>
        </w:rPr>
        <w:footnoteReference w:customMarkFollows="1" w:id="1"/>
        <w:t>*)</w:t>
      </w:r>
      <w:r w:rsidRPr="00AC0E80">
        <w:rPr>
          <w:rFonts w:ascii="Simplified Arabic" w:hAnsi="Simplified Arabic" w:cs="Simplified Arabic"/>
          <w:color w:val="000000" w:themeColor="text1"/>
          <w:sz w:val="28"/>
          <w:szCs w:val="28"/>
        </w:rPr>
        <w:t xml:space="preserve">Kim, </w:t>
      </w:r>
      <w:r w:rsidRPr="00AC0E80">
        <w:rPr>
          <w:rFonts w:ascii="Simplified Arabic" w:eastAsia="Times New Roman" w:hAnsi="Simplified Arabic" w:cs="Simplified Arabic"/>
          <w:color w:val="000000" w:themeColor="text1"/>
          <w:sz w:val="28"/>
          <w:szCs w:val="28"/>
          <w:lang w:bidi="ar-EG"/>
        </w:rPr>
        <w:t>2015)</w:t>
      </w:r>
      <w:r w:rsidRPr="00AC0E80">
        <w:rPr>
          <w:rFonts w:ascii="Simplified Arabic" w:eastAsia="Times New Roman" w:hAnsi="Simplified Arabic" w:cs="Simplified Arabic"/>
          <w:color w:val="000000" w:themeColor="text1"/>
          <w:sz w:val="28"/>
          <w:szCs w:val="28"/>
          <w:rtl/>
          <w:lang w:bidi="ar-EG"/>
        </w:rPr>
        <w:t xml:space="preserve"> بأنها اتجاه تعليمي، وتطبيقي، قائم على استخدام حرفية وميكانيكا اللعب وعناصر تصميمها، في سياق غير سياق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وتطبيقها على مهام العالم الحقيقي، لتحقيق نتائج إيجابية عن طريق تغيير سلوك الطلاب، وذلك من خلال تعزيز واستدامة التعم ورفع مستوى التحفيز والمشاركة لديه بطريقة ممتعة</w:t>
      </w:r>
      <w:r w:rsidR="003D0127">
        <w:rPr>
          <w:rFonts w:ascii="Simplified Arabic" w:eastAsia="Times New Roman" w:hAnsi="Simplified Arabic" w:cs="Simplified Arabic"/>
          <w:color w:val="000000" w:themeColor="text1"/>
          <w:sz w:val="28"/>
          <w:szCs w:val="28"/>
          <w:rtl/>
          <w:lang w:bidi="ar-EG"/>
        </w:rPr>
        <w:t>.</w:t>
      </w:r>
    </w:p>
    <w:p w14:paraId="5A1BF1A5" w14:textId="33071C8A" w:rsidR="003C6FD9" w:rsidRPr="00AC0E80" w:rsidRDefault="00F36369" w:rsidP="00F36369">
      <w:pPr>
        <w:tabs>
          <w:tab w:val="left" w:pos="-193"/>
        </w:tabs>
        <w:autoSpaceDE w:val="0"/>
        <w:autoSpaceDN w:val="0"/>
        <w:adjustRightInd w:val="0"/>
        <w:spacing w:after="0" w:line="240" w:lineRule="auto"/>
        <w:ind w:left="-33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   </w:t>
      </w:r>
      <w:r w:rsidR="00B8098C">
        <w:rPr>
          <w:rFonts w:ascii="Simplified Arabic" w:eastAsia="Times New Roman" w:hAnsi="Simplified Arabic" w:cs="Simplified Arabic" w:hint="cs"/>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ar-EG"/>
        </w:rPr>
        <w:t xml:space="preserve">وقد </w:t>
      </w:r>
      <w:r>
        <w:rPr>
          <w:rFonts w:ascii="Simplified Arabic" w:eastAsia="Times New Roman" w:hAnsi="Simplified Arabic" w:cs="Simplified Arabic" w:hint="cs"/>
          <w:color w:val="000000" w:themeColor="text1"/>
          <w:sz w:val="28"/>
          <w:szCs w:val="28"/>
          <w:rtl/>
          <w:lang w:bidi="ar-EG"/>
        </w:rPr>
        <w:t>توصلت</w:t>
      </w:r>
      <w:r w:rsidRPr="00AC0E80">
        <w:rPr>
          <w:rFonts w:ascii="Simplified Arabic" w:eastAsia="Times New Roman" w:hAnsi="Simplified Arabic" w:cs="Simplified Arabic"/>
          <w:color w:val="000000" w:themeColor="text1"/>
          <w:sz w:val="28"/>
          <w:szCs w:val="28"/>
          <w:rtl/>
          <w:lang w:bidi="ar-EG"/>
        </w:rPr>
        <w:t xml:space="preserve"> دراسة وفاء صلاح الدين الدسوقى ومحمد</w:t>
      </w:r>
      <w:r w:rsidRPr="00AC0E80">
        <w:rPr>
          <w:rFonts w:ascii="Simplified Arabic" w:eastAsia="Times New Roman" w:hAnsi="Simplified Arabic" w:cs="Simplified Arabic"/>
          <w:color w:val="000000" w:themeColor="text1"/>
          <w:sz w:val="28"/>
          <w:szCs w:val="28"/>
          <w:lang w:bidi="ar-EG"/>
        </w:rPr>
        <w:t xml:space="preserve"> </w:t>
      </w:r>
      <w:r w:rsidRPr="00AC0E80">
        <w:rPr>
          <w:rFonts w:ascii="Simplified Arabic" w:eastAsia="Times New Roman" w:hAnsi="Simplified Arabic" w:cs="Simplified Arabic"/>
          <w:color w:val="000000" w:themeColor="text1"/>
          <w:sz w:val="28"/>
          <w:szCs w:val="28"/>
          <w:rtl/>
          <w:lang w:bidi="ar-EG"/>
        </w:rPr>
        <w:t xml:space="preserve">أبو الليل عبد الوكيل (2023) </w:t>
      </w:r>
      <w:r>
        <w:rPr>
          <w:rFonts w:ascii="Simplified Arabic" w:eastAsia="Times New Roman" w:hAnsi="Simplified Arabic" w:cs="Simplified Arabic" w:hint="cs"/>
          <w:color w:val="000000" w:themeColor="text1"/>
          <w:sz w:val="28"/>
          <w:szCs w:val="28"/>
          <w:rtl/>
          <w:lang w:bidi="ar-EG"/>
        </w:rPr>
        <w:t xml:space="preserve">إلى </w:t>
      </w:r>
      <w:r w:rsidRPr="00AC0E80">
        <w:rPr>
          <w:rFonts w:ascii="Simplified Arabic" w:eastAsia="Times New Roman" w:hAnsi="Simplified Arabic" w:cs="Simplified Arabic"/>
          <w:color w:val="000000" w:themeColor="text1"/>
          <w:sz w:val="28"/>
          <w:szCs w:val="28"/>
          <w:rtl/>
          <w:lang w:bidi="ar-EG"/>
        </w:rPr>
        <w:t xml:space="preserve">فاعلية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في تنمية التحصيل، واكتساب المهارات</w:t>
      </w:r>
      <w:r>
        <w:rPr>
          <w:rFonts w:ascii="Simplified Arabic" w:eastAsia="Times New Roman" w:hAnsi="Simplified Arabic" w:cs="Simplified Arabic"/>
          <w:color w:val="000000" w:themeColor="text1"/>
          <w:sz w:val="28"/>
          <w:szCs w:val="28"/>
          <w:rtl/>
          <w:lang w:bidi="ar-EG"/>
        </w:rPr>
        <w:t>، والدافعية والاندماج في التعلم</w:t>
      </w:r>
      <w:r w:rsidRPr="00AC0E80">
        <w:rPr>
          <w:rFonts w:ascii="Simplified Arabic" w:eastAsia="Times New Roman" w:hAnsi="Simplified Arabic" w:cs="Simplified Arabic"/>
          <w:color w:val="000000" w:themeColor="text1"/>
          <w:sz w:val="28"/>
          <w:szCs w:val="28"/>
          <w:rtl/>
          <w:lang w:bidi="ar-EG"/>
        </w:rPr>
        <w:t xml:space="preserve"> من خلال الأمثلة الداعمة في بيئة التعلم النقال القائمة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Pr>
          <w:rFonts w:ascii="Simplified Arabic" w:eastAsia="Times New Roman" w:hAnsi="Simplified Arabic" w:cs="Simplified Arabic" w:hint="cs"/>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ar-EG"/>
        </w:rPr>
        <w:t>وأوصى حسن الباتع</w:t>
      </w:r>
      <w:r w:rsidR="000E2A79" w:rsidRPr="00AC0E80">
        <w:rPr>
          <w:rFonts w:ascii="Simplified Arabic" w:eastAsia="Times New Roman" w:hAnsi="Simplified Arabic" w:cs="Simplified Arabic" w:hint="cs"/>
          <w:color w:val="000000" w:themeColor="text1"/>
          <w:sz w:val="28"/>
          <w:szCs w:val="28"/>
          <w:rtl/>
          <w:lang w:bidi="ar-EG"/>
        </w:rPr>
        <w:t xml:space="preserve"> عبدالعاطى</w:t>
      </w:r>
      <w:r w:rsidR="003C6FD9" w:rsidRPr="00AC0E80">
        <w:rPr>
          <w:rFonts w:ascii="Simplified Arabic" w:eastAsia="Times New Roman" w:hAnsi="Simplified Arabic" w:cs="Simplified Arabic"/>
          <w:color w:val="000000" w:themeColor="text1"/>
          <w:sz w:val="28"/>
          <w:szCs w:val="28"/>
          <w:rtl/>
          <w:lang w:bidi="ar-EG"/>
        </w:rPr>
        <w:t xml:space="preserve"> ومحمد الباتع</w:t>
      </w:r>
      <w:r w:rsidR="000E2A79" w:rsidRPr="00AC0E80">
        <w:rPr>
          <w:rFonts w:ascii="Simplified Arabic" w:eastAsia="Times New Roman" w:hAnsi="Simplified Arabic" w:cs="Simplified Arabic" w:hint="cs"/>
          <w:color w:val="000000" w:themeColor="text1"/>
          <w:sz w:val="28"/>
          <w:szCs w:val="28"/>
          <w:rtl/>
          <w:lang w:bidi="ar-EG"/>
        </w:rPr>
        <w:t xml:space="preserve"> عبدالعاطى</w:t>
      </w:r>
      <w:r w:rsidR="003C6FD9" w:rsidRPr="00AC0E80">
        <w:rPr>
          <w:rFonts w:ascii="Simplified Arabic" w:eastAsia="Times New Roman" w:hAnsi="Simplified Arabic" w:cs="Simplified Arabic"/>
          <w:color w:val="000000" w:themeColor="text1"/>
          <w:sz w:val="28"/>
          <w:szCs w:val="28"/>
          <w:rtl/>
          <w:lang w:bidi="ar-EG"/>
        </w:rPr>
        <w:t xml:space="preserve"> (۲۰۲۲) بضرورة استخدام عناصر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ودمجها في بيئات التعلم الإلكتروني على اختلاف أن</w:t>
      </w:r>
      <w:r w:rsidR="003923A1">
        <w:rPr>
          <w:rFonts w:ascii="Simplified Arabic" w:eastAsia="Times New Roman" w:hAnsi="Simplified Arabic" w:cs="Simplified Arabic"/>
          <w:color w:val="000000" w:themeColor="text1"/>
          <w:sz w:val="28"/>
          <w:szCs w:val="28"/>
          <w:rtl/>
          <w:lang w:bidi="ar-EG"/>
        </w:rPr>
        <w:t>ماطها ومنها بيئات التعلم النقال</w:t>
      </w:r>
      <w:r w:rsidR="003C6FD9" w:rsidRPr="00AC0E80">
        <w:rPr>
          <w:rFonts w:ascii="Simplified Arabic" w:eastAsia="Times New Roman" w:hAnsi="Simplified Arabic" w:cs="Simplified Arabic"/>
          <w:color w:val="000000" w:themeColor="text1"/>
          <w:sz w:val="28"/>
          <w:szCs w:val="28"/>
          <w:rtl/>
          <w:lang w:bidi="ar-EG"/>
        </w:rPr>
        <w:t xml:space="preserve"> وسواء أكانت في مرحلة التعليم الجامعي أم قبل الجامعي وفي مختلف المقررات الدراسية؛ كذلك توصيات الدراسات بضرورة استخدام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في العملية التعليمية ومنها دراسة </w:t>
      </w:r>
      <w:r w:rsidR="005363C5" w:rsidRPr="00AC0E80">
        <w:rPr>
          <w:rFonts w:ascii="Simplified Arabic" w:eastAsia="Times New Roman" w:hAnsi="Simplified Arabic" w:cs="Simplified Arabic"/>
          <w:color w:val="000000" w:themeColor="text1"/>
          <w:sz w:val="28"/>
          <w:szCs w:val="28"/>
          <w:lang w:bidi="ar-EG"/>
        </w:rPr>
        <w:t>(</w:t>
      </w:r>
      <w:r w:rsidR="003C6FD9" w:rsidRPr="00AC0E80">
        <w:rPr>
          <w:rFonts w:ascii="Simplified Arabic" w:eastAsia="Times New Roman" w:hAnsi="Simplified Arabic" w:cs="Simplified Arabic"/>
          <w:color w:val="000000" w:themeColor="text1"/>
          <w:sz w:val="28"/>
          <w:szCs w:val="28"/>
          <w:lang w:bidi="ar-EG"/>
        </w:rPr>
        <w:t>Ding</w:t>
      </w:r>
      <w:r w:rsidR="003923A1">
        <w:rPr>
          <w:rFonts w:ascii="Simplified Arabic" w:eastAsia="Times New Roman" w:hAnsi="Simplified Arabic" w:cs="Simplified Arabic"/>
          <w:color w:val="000000" w:themeColor="text1"/>
          <w:sz w:val="28"/>
          <w:szCs w:val="28"/>
          <w:lang w:bidi="ar-EG"/>
        </w:rPr>
        <w:t>,</w:t>
      </w:r>
      <w:r w:rsidR="003C6FD9" w:rsidRPr="00AC0E80">
        <w:rPr>
          <w:rFonts w:ascii="Simplified Arabic" w:eastAsia="Times New Roman" w:hAnsi="Simplified Arabic" w:cs="Simplified Arabic"/>
          <w:color w:val="000000" w:themeColor="text1"/>
          <w:sz w:val="28"/>
          <w:szCs w:val="28"/>
          <w:lang w:bidi="ar-EG"/>
        </w:rPr>
        <w:t xml:space="preserve"> 2018; Kusuma et al</w:t>
      </w:r>
      <w:r w:rsidR="003D0127">
        <w:rPr>
          <w:rFonts w:ascii="Simplified Arabic" w:eastAsia="Times New Roman" w:hAnsi="Simplified Arabic" w:cs="Simplified Arabic"/>
          <w:color w:val="000000" w:themeColor="text1"/>
          <w:sz w:val="28"/>
          <w:szCs w:val="28"/>
          <w:lang w:bidi="ar-EG"/>
        </w:rPr>
        <w:t>.</w:t>
      </w:r>
      <w:r w:rsidR="003C6FD9" w:rsidRPr="00AC0E80">
        <w:rPr>
          <w:rFonts w:ascii="Simplified Arabic" w:eastAsia="Times New Roman" w:hAnsi="Simplified Arabic" w:cs="Simplified Arabic"/>
          <w:color w:val="000000" w:themeColor="text1"/>
          <w:sz w:val="28"/>
          <w:szCs w:val="28"/>
          <w:lang w:bidi="ar-EG"/>
        </w:rPr>
        <w:t>, 2018)</w:t>
      </w:r>
    </w:p>
    <w:p w14:paraId="6D0C24C1" w14:textId="69320911" w:rsidR="00051B3D" w:rsidRPr="00AC0E80" w:rsidRDefault="006061CD" w:rsidP="003206BC">
      <w:pPr>
        <w:tabs>
          <w:tab w:val="left" w:pos="-193"/>
        </w:tabs>
        <w:spacing w:after="0" w:line="240" w:lineRule="auto"/>
        <w:ind w:left="-335" w:firstLine="283"/>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ar-EG"/>
        </w:rPr>
        <w:t>ف</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lang w:bidi="ar-EG"/>
        </w:rPr>
        <w:t xml:space="preserve"> </w:t>
      </w:r>
      <w:r w:rsidR="003C6FD9" w:rsidRPr="00AC0E80">
        <w:rPr>
          <w:rFonts w:ascii="Simplified Arabic" w:eastAsia="Times New Roman" w:hAnsi="Simplified Arabic" w:cs="Simplified Arabic"/>
          <w:color w:val="000000" w:themeColor="text1"/>
          <w:sz w:val="28"/>
          <w:szCs w:val="28"/>
          <w:rtl/>
          <w:lang w:bidi="ar-EG"/>
        </w:rPr>
        <w:t xml:space="preserve">ببيئة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C6FD9" w:rsidRPr="00AC0E80">
        <w:rPr>
          <w:rFonts w:ascii="Simplified Arabic" w:eastAsia="Times New Roman" w:hAnsi="Simplified Arabic" w:cs="Simplified Arabic"/>
          <w:color w:val="000000" w:themeColor="text1"/>
          <w:sz w:val="28"/>
          <w:szCs w:val="28"/>
          <w:rtl/>
          <w:lang w:bidi="ar-EG"/>
        </w:rPr>
        <w:t xml:space="preserve"> </w:t>
      </w:r>
      <w:r w:rsidR="00A75AA8">
        <w:rPr>
          <w:rFonts w:ascii="Simplified Arabic" w:eastAsia="Times New Roman" w:hAnsi="Simplified Arabic" w:cs="Simplified Arabic" w:hint="cs"/>
          <w:color w:val="000000" w:themeColor="text1"/>
          <w:sz w:val="28"/>
          <w:szCs w:val="28"/>
          <w:rtl/>
          <w:lang w:bidi="ar-EG"/>
        </w:rPr>
        <w:t>ذات نمط التعلم الفردى</w:t>
      </w:r>
      <w:r w:rsidR="003C6FD9" w:rsidRPr="00AC0E80">
        <w:rPr>
          <w:rFonts w:ascii="Simplified Arabic" w:eastAsia="Times New Roman" w:hAnsi="Simplified Arabic" w:cs="Simplified Arabic"/>
          <w:color w:val="000000" w:themeColor="text1"/>
          <w:sz w:val="28"/>
          <w:szCs w:val="28"/>
          <w:rtl/>
          <w:lang w:bidi="ar-EG"/>
        </w:rPr>
        <w:t xml:space="preserve"> يظهر فيها المحفز للفرد نفسه فهو المسئول عن تحقيق المهمة المطلوبة، فالتعلم الفردي بصفة عامة شكل من أشكال التعلم يقوم فيه الطالب بأنشطة وتكليفات تعليمية محددة معتمدا على نفسه بشكل مستقل حسب قدرته وسرعته الخاصة في التعلم </w:t>
      </w:r>
      <w:r w:rsidR="003D0127">
        <w:rPr>
          <w:rFonts w:ascii="Simplified Arabic" w:eastAsia="Times New Roman" w:hAnsi="Simplified Arabic" w:cs="Simplified Arabic"/>
          <w:color w:val="000000" w:themeColor="text1"/>
          <w:sz w:val="28"/>
          <w:szCs w:val="28"/>
          <w:rtl/>
          <w:lang w:bidi="ar-EG"/>
        </w:rPr>
        <w:t>(</w:t>
      </w:r>
      <w:r w:rsidR="003C6FD9" w:rsidRPr="00AC0E80">
        <w:rPr>
          <w:rFonts w:ascii="Simplified Arabic" w:eastAsia="Times New Roman" w:hAnsi="Simplified Arabic" w:cs="Simplified Arabic"/>
          <w:color w:val="000000" w:themeColor="text1"/>
          <w:sz w:val="28"/>
          <w:szCs w:val="28"/>
          <w:rtl/>
          <w:lang w:bidi="ar-EG"/>
        </w:rPr>
        <w:t>محمد عطية خميس</w:t>
      </w:r>
      <w:r w:rsidR="003D0127">
        <w:rPr>
          <w:rFonts w:ascii="Simplified Arabic" w:eastAsia="Times New Roman" w:hAnsi="Simplified Arabic" w:cs="Simplified Arabic"/>
          <w:color w:val="000000" w:themeColor="text1"/>
          <w:sz w:val="28"/>
          <w:szCs w:val="28"/>
          <w:rtl/>
          <w:lang w:bidi="ar-EG"/>
        </w:rPr>
        <w:t>،</w:t>
      </w:r>
      <w:r w:rsidR="003C6FD9" w:rsidRPr="00AC0E80">
        <w:rPr>
          <w:rFonts w:ascii="Simplified Arabic" w:eastAsia="Times New Roman" w:hAnsi="Simplified Arabic" w:cs="Simplified Arabic"/>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fa-IR"/>
        </w:rPr>
        <w:t>۲۰۰۳</w:t>
      </w:r>
      <w:r w:rsidR="003923A1">
        <w:rPr>
          <w:rFonts w:ascii="Simplified Arabic" w:eastAsia="Times New Roman" w:hAnsi="Simplified Arabic" w:cs="Simplified Arabic"/>
          <w:color w:val="000000" w:themeColor="text1"/>
          <w:sz w:val="28"/>
          <w:szCs w:val="28"/>
          <w:lang w:bidi="fa-IR"/>
        </w:rPr>
        <w:t>(</w:t>
      </w:r>
      <w:r w:rsidR="00051B3D" w:rsidRPr="00AC0E80">
        <w:rPr>
          <w:rFonts w:ascii="Simplified Arabic" w:eastAsia="Times New Roman" w:hAnsi="Simplified Arabic" w:cs="Simplified Arabic" w:hint="cs"/>
          <w:color w:val="000000" w:themeColor="text1"/>
          <w:sz w:val="28"/>
          <w:szCs w:val="28"/>
          <w:rtl/>
          <w:lang w:bidi="fa-IR"/>
        </w:rPr>
        <w:t>،</w:t>
      </w:r>
      <w:r w:rsidR="003C6FD9" w:rsidRPr="00AC0E80">
        <w:rPr>
          <w:rFonts w:ascii="Simplified Arabic" w:eastAsia="Times New Roman" w:hAnsi="Simplified Arabic" w:cs="Simplified Arabic"/>
          <w:color w:val="000000" w:themeColor="text1"/>
          <w:sz w:val="28"/>
          <w:szCs w:val="28"/>
          <w:rtl/>
          <w:lang w:bidi="fa-IR"/>
        </w:rPr>
        <w:t xml:space="preserve"> </w:t>
      </w:r>
      <w:r w:rsidR="00051B3D" w:rsidRPr="00AC0E80">
        <w:rPr>
          <w:rFonts w:ascii="Simplified Arabic" w:eastAsia="Times New Roman" w:hAnsi="Simplified Arabic" w:cs="Simplified Arabic"/>
          <w:color w:val="000000" w:themeColor="text1"/>
          <w:sz w:val="28"/>
          <w:szCs w:val="28"/>
          <w:rtl/>
          <w:lang w:val="en-GB" w:bidi="ar-EG"/>
        </w:rPr>
        <w:t>و</w:t>
      </w:r>
      <w:r w:rsidR="00051B3D" w:rsidRPr="00AC0E80">
        <w:rPr>
          <w:rFonts w:ascii="Simplified Arabic" w:eastAsia="Times New Roman" w:hAnsi="Simplified Arabic" w:cs="Simplified Arabic" w:hint="cs"/>
          <w:color w:val="000000" w:themeColor="text1"/>
          <w:sz w:val="28"/>
          <w:szCs w:val="28"/>
          <w:rtl/>
          <w:lang w:val="en-GB" w:bidi="ar-EG"/>
        </w:rPr>
        <w:t xml:space="preserve">قد </w:t>
      </w:r>
      <w:r w:rsidR="003206BC">
        <w:rPr>
          <w:rFonts w:ascii="Simplified Arabic" w:eastAsia="Times New Roman" w:hAnsi="Simplified Arabic" w:cs="Simplified Arabic" w:hint="cs"/>
          <w:color w:val="000000" w:themeColor="text1"/>
          <w:sz w:val="28"/>
          <w:szCs w:val="28"/>
          <w:rtl/>
          <w:lang w:val="en-GB" w:bidi="ar-EG"/>
        </w:rPr>
        <w:t>أوصت</w:t>
      </w:r>
      <w:r w:rsidR="00051B3D" w:rsidRPr="00AC0E80">
        <w:rPr>
          <w:rFonts w:ascii="Simplified Arabic" w:eastAsia="Times New Roman" w:hAnsi="Simplified Arabic" w:cs="Simplified Arabic"/>
          <w:color w:val="000000" w:themeColor="text1"/>
          <w:sz w:val="28"/>
          <w:szCs w:val="28"/>
          <w:rtl/>
          <w:lang w:val="en-GB" w:bidi="ar-EG"/>
        </w:rPr>
        <w:t xml:space="preserve"> دراسة </w:t>
      </w:r>
      <w:r w:rsidR="00217788" w:rsidRPr="00217788">
        <w:rPr>
          <w:rFonts w:ascii="Simplified Arabic" w:eastAsia="Times New Roman" w:hAnsi="Simplified Arabic" w:cs="Simplified Arabic"/>
          <w:color w:val="000000" w:themeColor="text1"/>
          <w:sz w:val="28"/>
          <w:szCs w:val="28"/>
          <w:rtl/>
          <w:lang w:val="en-GB" w:bidi="ar-EG"/>
        </w:rPr>
        <w:t>الزهراء علاء</w:t>
      </w:r>
      <w:r w:rsidR="00217788" w:rsidRPr="00217788">
        <w:rPr>
          <w:rFonts w:ascii="Simplified Arabic" w:eastAsia="Times New Roman" w:hAnsi="Simplified Arabic" w:cs="Simplified Arabic"/>
          <w:color w:val="000000" w:themeColor="text1"/>
          <w:sz w:val="28"/>
          <w:szCs w:val="28"/>
          <w:lang w:val="en-GB" w:bidi="ar-EG"/>
        </w:rPr>
        <w:t xml:space="preserve"> </w:t>
      </w:r>
      <w:r w:rsidR="00217788" w:rsidRPr="00217788">
        <w:rPr>
          <w:rFonts w:ascii="Simplified Arabic" w:eastAsia="Times New Roman" w:hAnsi="Simplified Arabic" w:cs="Simplified Arabic"/>
          <w:color w:val="000000" w:themeColor="text1"/>
          <w:sz w:val="28"/>
          <w:szCs w:val="28"/>
          <w:rtl/>
          <w:lang w:val="en-GB" w:bidi="ar-EG"/>
        </w:rPr>
        <w:t>تاج الدين</w:t>
      </w:r>
      <w:r w:rsidR="00217788" w:rsidRPr="00AC0E80">
        <w:rPr>
          <w:rFonts w:ascii="Simplified Arabic" w:eastAsia="Times New Roman" w:hAnsi="Simplified Arabic" w:cs="Simplified Arabic"/>
          <w:color w:val="000000" w:themeColor="text1"/>
          <w:sz w:val="28"/>
          <w:szCs w:val="28"/>
          <w:rtl/>
          <w:lang w:val="en-GB" w:bidi="ar-EG"/>
        </w:rPr>
        <w:t xml:space="preserve"> </w:t>
      </w:r>
      <w:r w:rsidR="00217788">
        <w:rPr>
          <w:rFonts w:ascii="Simplified Arabic" w:eastAsia="Times New Roman" w:hAnsi="Simplified Arabic" w:cs="Simplified Arabic" w:hint="cs"/>
          <w:color w:val="000000" w:themeColor="text1"/>
          <w:sz w:val="28"/>
          <w:szCs w:val="28"/>
          <w:rtl/>
          <w:lang w:val="en-GB" w:bidi="ar-EG"/>
        </w:rPr>
        <w:t>وآخرون</w:t>
      </w:r>
      <w:r w:rsidR="00051B3D" w:rsidRPr="00AC0E80">
        <w:rPr>
          <w:rFonts w:ascii="Simplified Arabic" w:eastAsia="Times New Roman" w:hAnsi="Simplified Arabic" w:cs="Simplified Arabic"/>
          <w:color w:val="000000" w:themeColor="text1"/>
          <w:sz w:val="28"/>
          <w:szCs w:val="28"/>
          <w:rtl/>
          <w:lang w:val="en-GB" w:bidi="ar-EG"/>
        </w:rPr>
        <w:t xml:space="preserve">(2021) باجراء مشروع تريبى لدمج </w:t>
      </w:r>
      <w:r w:rsidR="003206BC">
        <w:rPr>
          <w:rFonts w:ascii="Simplified Arabic" w:eastAsia="Times New Roman" w:hAnsi="Simplified Arabic" w:cs="Simplified Arabic"/>
          <w:color w:val="000000" w:themeColor="text1"/>
          <w:sz w:val="28"/>
          <w:szCs w:val="28"/>
          <w:rtl/>
          <w:lang w:val="en-GB" w:bidi="ar-EG"/>
        </w:rPr>
        <w:t>محفزات ال</w:t>
      </w:r>
      <w:r w:rsidR="00981FE5">
        <w:rPr>
          <w:rFonts w:ascii="Simplified Arabic" w:eastAsia="Times New Roman" w:hAnsi="Simplified Arabic" w:cs="Simplified Arabic"/>
          <w:color w:val="000000" w:themeColor="text1"/>
          <w:sz w:val="28"/>
          <w:szCs w:val="28"/>
          <w:rtl/>
          <w:lang w:val="en-GB" w:bidi="ar-EG"/>
        </w:rPr>
        <w:t>ألعاب</w:t>
      </w:r>
      <w:r w:rsidR="00051B3D" w:rsidRPr="00AC0E80">
        <w:rPr>
          <w:rFonts w:ascii="Simplified Arabic" w:eastAsia="Times New Roman" w:hAnsi="Simplified Arabic" w:cs="Simplified Arabic"/>
          <w:color w:val="000000" w:themeColor="text1"/>
          <w:sz w:val="28"/>
          <w:szCs w:val="28"/>
          <w:rtl/>
          <w:lang w:val="en-GB" w:bidi="ar-EG"/>
        </w:rPr>
        <w:t xml:space="preserve"> فى العملية التعليمية واقتراح بعض الاتجاهات البحثية مثل بحوث التنظير وبحوث التطوير وبحوث المقارنة </w:t>
      </w:r>
      <w:r w:rsidR="003923A1">
        <w:rPr>
          <w:rFonts w:ascii="Simplified Arabic" w:eastAsia="Times New Roman" w:hAnsi="Simplified Arabic" w:cs="Simplified Arabic"/>
          <w:color w:val="000000" w:themeColor="text1"/>
          <w:sz w:val="28"/>
          <w:szCs w:val="28"/>
          <w:rtl/>
          <w:lang w:val="en-GB" w:bidi="ar-EG"/>
        </w:rPr>
        <w:t>وبحوث التفاعل</w:t>
      </w:r>
      <w:r w:rsidR="003D0127">
        <w:rPr>
          <w:rFonts w:ascii="Simplified Arabic" w:eastAsia="Times New Roman" w:hAnsi="Simplified Arabic" w:cs="Simplified Arabic"/>
          <w:color w:val="000000" w:themeColor="text1"/>
          <w:sz w:val="28"/>
          <w:szCs w:val="28"/>
          <w:lang w:val="en-GB" w:bidi="ar-EG"/>
        </w:rPr>
        <w:t>.</w:t>
      </w:r>
    </w:p>
    <w:p w14:paraId="299AEC18" w14:textId="4BE5D271" w:rsidR="00051B3D" w:rsidRDefault="006061CD" w:rsidP="007E588E">
      <w:pPr>
        <w:tabs>
          <w:tab w:val="left" w:pos="-335"/>
        </w:tabs>
        <w:spacing w:after="0" w:line="240" w:lineRule="auto"/>
        <w:ind w:left="-335" w:firstLine="283"/>
        <w:jc w:val="both"/>
        <w:rPr>
          <w:rFonts w:ascii="Simplified Arabic" w:eastAsia="Times New Roman" w:hAnsi="Simplified Arabic" w:cs="Simplified Arabic"/>
          <w:color w:val="000000" w:themeColor="text1"/>
          <w:sz w:val="28"/>
          <w:szCs w:val="28"/>
          <w:rtl/>
          <w:lang w:val="en-GB" w:bidi="ar-EG"/>
        </w:rPr>
      </w:pPr>
      <w:r>
        <w:rPr>
          <w:rFonts w:ascii="Simplified Arabic" w:eastAsia="Times New Roman" w:hAnsi="Simplified Arabic" w:cs="Simplified Arabic" w:hint="cs"/>
          <w:color w:val="000000" w:themeColor="text1"/>
          <w:sz w:val="28"/>
          <w:szCs w:val="28"/>
          <w:rtl/>
          <w:lang w:bidi="ar-EG"/>
        </w:rPr>
        <w:t xml:space="preserve"> </w:t>
      </w:r>
      <w:r w:rsidR="006F5C43" w:rsidRPr="00AC0E80">
        <w:rPr>
          <w:rFonts w:ascii="Simplified Arabic" w:eastAsia="Times New Roman" w:hAnsi="Simplified Arabic" w:cs="Simplified Arabic" w:hint="cs"/>
          <w:color w:val="000000" w:themeColor="text1"/>
          <w:sz w:val="28"/>
          <w:szCs w:val="28"/>
          <w:rtl/>
          <w:lang w:bidi="ar-EG"/>
        </w:rPr>
        <w:t>و</w:t>
      </w:r>
      <w:r w:rsidR="003C6FD9" w:rsidRPr="00AC0E80">
        <w:rPr>
          <w:rFonts w:ascii="Simplified Arabic" w:eastAsia="Times New Roman" w:hAnsi="Simplified Arabic" w:cs="Simplified Arabic"/>
          <w:color w:val="000000" w:themeColor="text1"/>
          <w:sz w:val="28"/>
          <w:szCs w:val="28"/>
          <w:rtl/>
          <w:lang w:bidi="ar-EG"/>
        </w:rPr>
        <w:t xml:space="preserve">تمكن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w:t>
      </w:r>
      <w:r w:rsidR="006F5C43" w:rsidRPr="00AC0E80">
        <w:rPr>
          <w:rFonts w:ascii="Simplified Arabic" w:eastAsia="Times New Roman" w:hAnsi="Simplified Arabic" w:cs="Simplified Arabic" w:hint="cs"/>
          <w:color w:val="000000" w:themeColor="text1"/>
          <w:sz w:val="28"/>
          <w:szCs w:val="28"/>
          <w:rtl/>
          <w:lang w:bidi="ar-EG"/>
        </w:rPr>
        <w:t>نمط</w:t>
      </w:r>
      <w:r w:rsidR="003C6FD9" w:rsidRPr="00AC0E80">
        <w:rPr>
          <w:rFonts w:ascii="Simplified Arabic" w:eastAsia="Times New Roman" w:hAnsi="Simplified Arabic" w:cs="Simplified Arabic"/>
          <w:color w:val="000000" w:themeColor="text1"/>
          <w:sz w:val="28"/>
          <w:szCs w:val="28"/>
          <w:rtl/>
          <w:lang w:bidi="ar-EG"/>
        </w:rPr>
        <w:t xml:space="preserve"> التعلم التشارك</w:t>
      </w:r>
      <w:r w:rsidR="006F5C43" w:rsidRPr="00AC0E80">
        <w:rPr>
          <w:rFonts w:ascii="Simplified Arabic" w:eastAsia="Times New Roman" w:hAnsi="Simplified Arabic" w:cs="Simplified Arabic" w:hint="cs"/>
          <w:color w:val="000000" w:themeColor="text1"/>
          <w:sz w:val="28"/>
          <w:szCs w:val="28"/>
          <w:rtl/>
          <w:lang w:bidi="ar-EG"/>
        </w:rPr>
        <w:t>ى</w:t>
      </w:r>
      <w:r w:rsidR="003C6FD9" w:rsidRPr="00AC0E80">
        <w:rPr>
          <w:rFonts w:ascii="Simplified Arabic" w:eastAsia="Times New Roman" w:hAnsi="Simplified Arabic" w:cs="Simplified Arabic"/>
          <w:color w:val="000000" w:themeColor="text1"/>
          <w:sz w:val="28"/>
          <w:szCs w:val="28"/>
          <w:rtl/>
          <w:lang w:bidi="ar-EG"/>
        </w:rPr>
        <w:t xml:space="preserve"> من المساهمة الكلية والمتساوية بين جميع اعضاء المجموعة التشاركية دون وضع حدود معرفية لأي منهم ليكونوا في حالة تحكم كامل حول عمليات تعلمهم</w:t>
      </w:r>
      <w:r w:rsidR="003D0127">
        <w:rPr>
          <w:rFonts w:ascii="Simplified Arabic" w:eastAsia="Times New Roman" w:hAnsi="Simplified Arabic" w:cs="Simplified Arabic"/>
          <w:color w:val="000000" w:themeColor="text1"/>
          <w:sz w:val="28"/>
          <w:szCs w:val="28"/>
          <w:rtl/>
          <w:lang w:bidi="ar-EG"/>
        </w:rPr>
        <w:t>،</w:t>
      </w:r>
      <w:r w:rsidR="003C6FD9" w:rsidRPr="00AC0E80">
        <w:rPr>
          <w:rFonts w:ascii="Simplified Arabic" w:eastAsia="Times New Roman" w:hAnsi="Simplified Arabic" w:cs="Simplified Arabic"/>
          <w:color w:val="000000" w:themeColor="text1"/>
          <w:sz w:val="28"/>
          <w:szCs w:val="28"/>
          <w:rtl/>
          <w:lang w:bidi="ar-EG"/>
        </w:rPr>
        <w:t xml:space="preserve"> </w:t>
      </w:r>
      <w:r w:rsidR="00051B3D" w:rsidRPr="00AC0E80">
        <w:rPr>
          <w:rFonts w:ascii="Simplified Arabic" w:eastAsia="Times New Roman" w:hAnsi="Simplified Arabic" w:cs="Simplified Arabic"/>
          <w:color w:val="000000" w:themeColor="text1"/>
          <w:sz w:val="28"/>
          <w:szCs w:val="28"/>
          <w:rtl/>
          <w:lang w:bidi="ar-EG"/>
        </w:rPr>
        <w:t xml:space="preserve">واثبتت دراسة حسناء عبدالعاطى الطباخ واية طلعت احمد اسماعيل (2019) فاعلية نمط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051B3D" w:rsidRPr="00AC0E80">
        <w:rPr>
          <w:rFonts w:ascii="Simplified Arabic" w:eastAsia="Times New Roman" w:hAnsi="Simplified Arabic" w:cs="Simplified Arabic"/>
          <w:color w:val="000000" w:themeColor="text1"/>
          <w:sz w:val="28"/>
          <w:szCs w:val="28"/>
          <w:rtl/>
          <w:lang w:bidi="ar-EG"/>
        </w:rPr>
        <w:t xml:space="preserve"> الرقمية (تكيفى / تشاركى) ونوع التغذية الراجعة (فورية/مؤجلة) على تنمية مهارات البرمجة والانخراط لدى طلاب تكنولوجيا التعليم</w:t>
      </w:r>
      <w:r w:rsidR="003D0127">
        <w:rPr>
          <w:rFonts w:ascii="Simplified Arabic" w:eastAsia="Times New Roman" w:hAnsi="Simplified Arabic" w:cs="Simplified Arabic" w:hint="cs"/>
          <w:color w:val="000000" w:themeColor="text1"/>
          <w:sz w:val="28"/>
          <w:szCs w:val="28"/>
          <w:rtl/>
          <w:lang w:bidi="ar-EG"/>
        </w:rPr>
        <w:t>.</w:t>
      </w:r>
      <w:r w:rsidR="00051B3D" w:rsidRPr="00AC0E80">
        <w:rPr>
          <w:rFonts w:ascii="Simplified Arabic" w:eastAsia="Times New Roman" w:hAnsi="Simplified Arabic" w:cs="Simplified Arabic"/>
          <w:color w:val="000000" w:themeColor="text1"/>
          <w:sz w:val="28"/>
          <w:szCs w:val="28"/>
          <w:rtl/>
          <w:lang w:val="en-GB" w:bidi="ar-EG"/>
        </w:rPr>
        <w:t xml:space="preserve"> </w:t>
      </w:r>
    </w:p>
    <w:p w14:paraId="63AFF709" w14:textId="3947197A" w:rsidR="001B244D" w:rsidRPr="00AC0E80" w:rsidRDefault="00C16D57" w:rsidP="00A458F2">
      <w:pPr>
        <w:tabs>
          <w:tab w:val="left" w:pos="-335"/>
        </w:tabs>
        <w:spacing w:after="0" w:line="240" w:lineRule="auto"/>
        <w:ind w:left="-335" w:firstLine="283"/>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lastRenderedPageBreak/>
        <w:t xml:space="preserve"> </w:t>
      </w:r>
      <w:r w:rsidR="001B244D" w:rsidRPr="001B244D">
        <w:rPr>
          <w:rFonts w:ascii="Simplified Arabic" w:eastAsia="Times New Roman" w:hAnsi="Simplified Arabic" w:cs="Simplified Arabic"/>
          <w:color w:val="000000" w:themeColor="text1"/>
          <w:sz w:val="28"/>
          <w:szCs w:val="28"/>
          <w:rtl/>
          <w:lang w:bidi="ar-EG"/>
        </w:rPr>
        <w:t xml:space="preserve">وعلى الرغم من أهمية التعلم الفردي فى نمو شخصية الطالب بتدعيم قدراته الخاصة وإشباع الأنا عنده إلا أن التعلم القائم علي التعاون أو التشارك يصحح الأخطاء الاجتماعية التي يحدثها التعلم الفردي من انغلاق </w:t>
      </w:r>
      <w:r w:rsidR="001B244D">
        <w:rPr>
          <w:rFonts w:ascii="Simplified Arabic" w:eastAsia="Times New Roman" w:hAnsi="Simplified Arabic" w:cs="Simplified Arabic"/>
          <w:color w:val="000000" w:themeColor="text1"/>
          <w:sz w:val="28"/>
          <w:szCs w:val="28"/>
          <w:rtl/>
          <w:lang w:bidi="ar-EG"/>
        </w:rPr>
        <w:t>على الذات</w:t>
      </w:r>
      <w:r w:rsidR="00FF4634">
        <w:rPr>
          <w:rFonts w:ascii="Simplified Arabic" w:eastAsia="Times New Roman" w:hAnsi="Simplified Arabic" w:cs="Simplified Arabic"/>
          <w:color w:val="000000" w:themeColor="text1"/>
          <w:sz w:val="28"/>
          <w:szCs w:val="28"/>
          <w:rtl/>
          <w:lang w:bidi="ar-EG"/>
        </w:rPr>
        <w:t>، وأنانية</w:t>
      </w:r>
      <w:r w:rsidR="001B244D">
        <w:rPr>
          <w:rFonts w:ascii="Simplified Arabic" w:eastAsia="Times New Roman" w:hAnsi="Simplified Arabic" w:cs="Simplified Arabic"/>
          <w:color w:val="000000" w:themeColor="text1"/>
          <w:sz w:val="28"/>
          <w:szCs w:val="28"/>
          <w:rtl/>
          <w:lang w:bidi="ar-EG"/>
        </w:rPr>
        <w:t>، وحب النفس</w:t>
      </w:r>
      <w:r w:rsidR="001B244D" w:rsidRPr="001B244D">
        <w:rPr>
          <w:rFonts w:ascii="Simplified Arabic" w:eastAsia="Times New Roman" w:hAnsi="Simplified Arabic" w:cs="Simplified Arabic"/>
          <w:color w:val="000000" w:themeColor="text1"/>
          <w:sz w:val="28"/>
          <w:szCs w:val="28"/>
          <w:rtl/>
          <w:lang w:bidi="ar-EG"/>
        </w:rPr>
        <w:t>، أما التعلم التشاركي فانه يمكن المتعلم من توليد المعرفة وتمثيلها، وذلك من خلال الاشتراك في مجموعات العمل، والانخراط في المناقشات الحية، ويوجد عديد من الطرق التي يتم من خلالها ت</w:t>
      </w:r>
      <w:r w:rsidR="001B244D">
        <w:rPr>
          <w:rFonts w:ascii="Simplified Arabic" w:eastAsia="Times New Roman" w:hAnsi="Simplified Arabic" w:cs="Simplified Arabic"/>
          <w:color w:val="000000" w:themeColor="text1"/>
          <w:sz w:val="28"/>
          <w:szCs w:val="28"/>
          <w:rtl/>
          <w:lang w:bidi="ar-EG"/>
        </w:rPr>
        <w:t>مثيل استراتيجية التعلم التشاركي</w:t>
      </w:r>
      <w:r w:rsidR="001B244D" w:rsidRPr="001B244D">
        <w:rPr>
          <w:rFonts w:ascii="Simplified Arabic" w:eastAsia="Times New Roman" w:hAnsi="Simplified Arabic" w:cs="Simplified Arabic"/>
          <w:color w:val="000000" w:themeColor="text1"/>
          <w:sz w:val="28"/>
          <w:szCs w:val="28"/>
          <w:rtl/>
          <w:lang w:bidi="ar-EG"/>
        </w:rPr>
        <w:t>، من أهمها ال</w:t>
      </w:r>
      <w:r w:rsidR="00981FE5">
        <w:rPr>
          <w:rFonts w:ascii="Simplified Arabic" w:eastAsia="Times New Roman" w:hAnsi="Simplified Arabic" w:cs="Simplified Arabic"/>
          <w:color w:val="000000" w:themeColor="text1"/>
          <w:sz w:val="28"/>
          <w:szCs w:val="28"/>
          <w:rtl/>
          <w:lang w:bidi="ar-EG"/>
        </w:rPr>
        <w:t>ألعاب</w:t>
      </w:r>
      <w:r w:rsidR="001B244D" w:rsidRPr="001B244D">
        <w:rPr>
          <w:rFonts w:ascii="Simplified Arabic" w:eastAsia="Times New Roman" w:hAnsi="Simplified Arabic" w:cs="Simplified Arabic"/>
          <w:color w:val="000000" w:themeColor="text1"/>
          <w:sz w:val="28"/>
          <w:szCs w:val="28"/>
          <w:rtl/>
          <w:lang w:bidi="ar-EG"/>
        </w:rPr>
        <w:t xml:space="preserve"> التشاركية فهى تساعد في تنفيذ المهمة المكلف بها</w:t>
      </w:r>
      <w:r w:rsidR="00A458F2" w:rsidRPr="00A458F2">
        <w:rPr>
          <w:rFonts w:ascii="Simplified Arabic" w:eastAsia="Times New Roman" w:hAnsi="Simplified Arabic" w:cs="Simplified Arabic"/>
          <w:color w:val="000000" w:themeColor="text1"/>
          <w:sz w:val="28"/>
          <w:szCs w:val="28"/>
          <w:rtl/>
          <w:lang w:bidi="ar-EG"/>
        </w:rPr>
        <w:t>(</w:t>
      </w:r>
      <w:r w:rsidR="00A458F2" w:rsidRPr="00A458F2">
        <w:rPr>
          <w:rFonts w:ascii="Simplified Arabic" w:eastAsia="Times New Roman" w:hAnsi="Simplified Arabic" w:cs="Simplified Arabic"/>
          <w:color w:val="000000" w:themeColor="text1"/>
          <w:sz w:val="28"/>
          <w:szCs w:val="28"/>
          <w:lang w:bidi="ar-EG"/>
        </w:rPr>
        <w:t xml:space="preserve">Edman, 2010, 125 </w:t>
      </w:r>
      <w:r w:rsidR="00A458F2" w:rsidRPr="00A458F2">
        <w:rPr>
          <w:rFonts w:ascii="Simplified Arabic" w:eastAsia="Times New Roman" w:hAnsi="Simplified Arabic" w:cs="Simplified Arabic" w:hint="cs"/>
          <w:color w:val="000000" w:themeColor="text1"/>
          <w:sz w:val="28"/>
          <w:szCs w:val="28"/>
          <w:rtl/>
          <w:lang w:bidi="ar-EG"/>
        </w:rPr>
        <w:t>)</w:t>
      </w:r>
      <w:r w:rsidR="001B244D" w:rsidRPr="004B4B11">
        <w:rPr>
          <w:rFonts w:ascii="Simplified Arabic" w:eastAsia="Times New Roman" w:hAnsi="Simplified Arabic" w:cs="Simplified Arabic" w:hint="cs"/>
          <w:color w:val="000000" w:themeColor="text1"/>
          <w:sz w:val="28"/>
          <w:szCs w:val="28"/>
          <w:rtl/>
          <w:lang w:bidi="ar-EG"/>
        </w:rPr>
        <w:t>.</w:t>
      </w:r>
    </w:p>
    <w:p w14:paraId="18797197" w14:textId="59309449" w:rsidR="003C6FD9" w:rsidRPr="00AC0E80" w:rsidRDefault="003C6FD9" w:rsidP="00D9623A">
      <w:pPr>
        <w:tabs>
          <w:tab w:val="left" w:pos="-193"/>
        </w:tabs>
        <w:spacing w:after="0" w:line="240" w:lineRule="auto"/>
        <w:ind w:left="-193" w:firstLine="283"/>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كما </w:t>
      </w:r>
      <w:r w:rsidR="00D9623A">
        <w:rPr>
          <w:rFonts w:ascii="Simplified Arabic" w:eastAsia="Times New Roman" w:hAnsi="Simplified Arabic" w:cs="Simplified Arabic" w:hint="cs"/>
          <w:color w:val="000000" w:themeColor="text1"/>
          <w:sz w:val="28"/>
          <w:szCs w:val="28"/>
          <w:rtl/>
          <w:lang w:bidi="ar-EG"/>
        </w:rPr>
        <w:t>أظهرت</w:t>
      </w:r>
      <w:r w:rsidRPr="00AC0E80">
        <w:rPr>
          <w:rFonts w:ascii="Simplified Arabic" w:eastAsia="Times New Roman" w:hAnsi="Simplified Arabic" w:cs="Simplified Arabic"/>
          <w:color w:val="000000" w:themeColor="text1"/>
          <w:sz w:val="28"/>
          <w:szCs w:val="28"/>
          <w:rtl/>
          <w:lang w:bidi="ar-EG"/>
        </w:rPr>
        <w:t xml:space="preserve"> دراسة ياسر البدرشينى (2018) فاعلية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التعليمية فى تنمية نواتج تعلم مادة الحاسب الآلى لدى تلاميذ المرحلة الإبتدائية و</w:t>
      </w:r>
      <w:r w:rsidR="003206BC">
        <w:rPr>
          <w:rFonts w:ascii="Simplified Arabic" w:eastAsia="Times New Roman" w:hAnsi="Simplified Arabic" w:cs="Simplified Arabic"/>
          <w:color w:val="000000" w:themeColor="text1"/>
          <w:sz w:val="28"/>
          <w:szCs w:val="28"/>
          <w:rtl/>
          <w:lang w:bidi="ar-EG"/>
        </w:rPr>
        <w:t>أوصت</w:t>
      </w:r>
      <w:r w:rsidRPr="00AC0E80">
        <w:rPr>
          <w:rFonts w:ascii="Simplified Arabic" w:eastAsia="Times New Roman" w:hAnsi="Simplified Arabic" w:cs="Simplified Arabic"/>
          <w:color w:val="000000" w:themeColor="text1"/>
          <w:sz w:val="28"/>
          <w:szCs w:val="28"/>
          <w:rtl/>
          <w:lang w:bidi="ar-EG"/>
        </w:rPr>
        <w:t xml:space="preserve"> بضرورة تبنى استراتيجيات حديثة تدعم التحفيز المستمر للتلاميذ وتنمى لديهم التفكير المنطقى، ولكن لم تحدد الدراسات فاعلية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التعليمية (الشارات – قائمة المتص</w:t>
      </w:r>
      <w:r w:rsidR="003923A1">
        <w:rPr>
          <w:rFonts w:ascii="Simplified Arabic" w:eastAsia="Times New Roman" w:hAnsi="Simplified Arabic" w:cs="Simplified Arabic"/>
          <w:color w:val="000000" w:themeColor="text1"/>
          <w:sz w:val="28"/>
          <w:szCs w:val="28"/>
          <w:rtl/>
          <w:lang w:bidi="ar-EG"/>
        </w:rPr>
        <w:t xml:space="preserve">درين)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923A1">
        <w:rPr>
          <w:rFonts w:ascii="Simplified Arabic" w:eastAsia="Times New Roman" w:hAnsi="Simplified Arabic" w:cs="Simplified Arabic"/>
          <w:color w:val="000000" w:themeColor="text1"/>
          <w:sz w:val="28"/>
          <w:szCs w:val="28"/>
          <w:rtl/>
          <w:lang w:bidi="ar-EG"/>
        </w:rPr>
        <w:t xml:space="preserve"> </w:t>
      </w:r>
      <w:r w:rsidR="003923A1">
        <w:rPr>
          <w:rFonts w:ascii="Simplified Arabic" w:eastAsia="Times New Roman" w:hAnsi="Simplified Arabic" w:cs="Simplified Arabic" w:hint="cs"/>
          <w:color w:val="000000" w:themeColor="text1"/>
          <w:sz w:val="28"/>
          <w:szCs w:val="28"/>
          <w:rtl/>
          <w:lang w:bidi="ar-EG"/>
        </w:rPr>
        <w:t xml:space="preserve">ونمطى التعلم الفردى والتشاركى </w:t>
      </w:r>
      <w:r w:rsidRPr="00AC0E80">
        <w:rPr>
          <w:rFonts w:ascii="Simplified Arabic" w:eastAsia="Times New Roman" w:hAnsi="Simplified Arabic" w:cs="Simplified Arabic"/>
          <w:color w:val="000000" w:themeColor="text1"/>
          <w:sz w:val="28"/>
          <w:szCs w:val="28"/>
          <w:rtl/>
          <w:lang w:bidi="ar-EG"/>
        </w:rPr>
        <w:t xml:space="preserve">فى تنمية </w:t>
      </w:r>
      <w:r w:rsidR="000F177A">
        <w:rPr>
          <w:rFonts w:ascii="Simplified Arabic" w:eastAsia="Times New Roman" w:hAnsi="Simplified Arabic" w:cs="Simplified Arabic" w:hint="cs"/>
          <w:color w:val="000000" w:themeColor="text1"/>
          <w:sz w:val="28"/>
          <w:szCs w:val="28"/>
          <w:rtl/>
          <w:lang w:bidi="ar-EG"/>
        </w:rPr>
        <w:t xml:space="preserve">بعض </w:t>
      </w:r>
      <w:r w:rsidRPr="00AC0E80">
        <w:rPr>
          <w:rFonts w:ascii="Simplified Arabic" w:eastAsia="Times New Roman" w:hAnsi="Simplified Arabic" w:cs="Simplified Arabic"/>
          <w:color w:val="000000" w:themeColor="text1"/>
          <w:sz w:val="28"/>
          <w:szCs w:val="28"/>
          <w:rtl/>
          <w:lang w:bidi="ar-EG"/>
        </w:rPr>
        <w:t>نواتج التعلم</w:t>
      </w:r>
      <w:r w:rsidR="000F177A">
        <w:rPr>
          <w:rFonts w:ascii="Simplified Arabic" w:eastAsia="Times New Roman" w:hAnsi="Simplified Arabic" w:cs="Simplified Arabic" w:hint="cs"/>
          <w:color w:val="000000" w:themeColor="text1"/>
          <w:sz w:val="28"/>
          <w:szCs w:val="28"/>
          <w:rtl/>
          <w:lang w:bidi="ar-EG"/>
        </w:rPr>
        <w:t xml:space="preserve"> المتمثلة فى مهارات برمجة مواقع الويب</w:t>
      </w:r>
      <w:r w:rsidRPr="00AC0E80">
        <w:rPr>
          <w:rFonts w:ascii="Simplified Arabic" w:eastAsia="Times New Roman" w:hAnsi="Simplified Arabic" w:cs="Simplified Arabic"/>
          <w:color w:val="000000" w:themeColor="text1"/>
          <w:sz w:val="28"/>
          <w:szCs w:val="28"/>
          <w:rtl/>
          <w:lang w:bidi="ar-EG"/>
        </w:rPr>
        <w:t xml:space="preserve"> المستهدفة</w:t>
      </w:r>
      <w:r w:rsidR="003D0127">
        <w:rPr>
          <w:rFonts w:ascii="Simplified Arabic" w:eastAsia="Times New Roman" w:hAnsi="Simplified Arabic" w:cs="Simplified Arabic"/>
          <w:color w:val="000000" w:themeColor="text1"/>
          <w:sz w:val="28"/>
          <w:szCs w:val="28"/>
          <w:rtl/>
          <w:lang w:bidi="ar-EG"/>
        </w:rPr>
        <w:t>.</w:t>
      </w:r>
    </w:p>
    <w:p w14:paraId="68219E07" w14:textId="77DDB09D" w:rsidR="003C6FD9" w:rsidRPr="00AC0E80" w:rsidRDefault="003C6FD9" w:rsidP="006061CD">
      <w:pPr>
        <w:tabs>
          <w:tab w:val="left" w:pos="-193"/>
        </w:tabs>
        <w:spacing w:after="0" w:line="240" w:lineRule="auto"/>
        <w:ind w:firstLine="232"/>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ف</w:t>
      </w:r>
      <w:r w:rsidR="00F21D15">
        <w:rPr>
          <w:rFonts w:ascii="Simplified Arabic" w:eastAsia="Times New Roman" w:hAnsi="Simplified Arabic" w:cs="Simplified Arabic" w:hint="cs"/>
          <w:color w:val="000000" w:themeColor="text1"/>
          <w:sz w:val="28"/>
          <w:szCs w:val="28"/>
          <w:rtl/>
          <w:lang w:bidi="ar-EG"/>
        </w:rPr>
        <w:t>نواتج التعلم ل</w:t>
      </w:r>
      <w:r w:rsidRPr="00AC0E80">
        <w:rPr>
          <w:rFonts w:ascii="Simplified Arabic" w:eastAsia="Times New Roman" w:hAnsi="Simplified Arabic" w:cs="Simplified Arabic"/>
          <w:color w:val="000000" w:themeColor="text1"/>
          <w:sz w:val="28"/>
          <w:szCs w:val="28"/>
          <w:rtl/>
          <w:lang w:bidi="ar-EG"/>
        </w:rPr>
        <w:t xml:space="preserve">مهارات </w:t>
      </w:r>
      <w:r w:rsidR="000F177A">
        <w:rPr>
          <w:rFonts w:ascii="Simplified Arabic" w:eastAsia="Times New Roman" w:hAnsi="Simplified Arabic" w:cs="Simplified Arabic" w:hint="cs"/>
          <w:color w:val="000000" w:themeColor="text1"/>
          <w:sz w:val="28"/>
          <w:szCs w:val="28"/>
          <w:rtl/>
          <w:lang w:bidi="ar-EG"/>
        </w:rPr>
        <w:t xml:space="preserve">برمجة مواقع الويب </w:t>
      </w:r>
      <w:r w:rsidRPr="00AC0E80">
        <w:rPr>
          <w:rFonts w:ascii="Simplified Arabic" w:eastAsia="Times New Roman" w:hAnsi="Simplified Arabic" w:cs="Simplified Arabic"/>
          <w:color w:val="000000" w:themeColor="text1"/>
          <w:sz w:val="28"/>
          <w:szCs w:val="28"/>
          <w:rtl/>
          <w:lang w:bidi="ar-EG"/>
        </w:rPr>
        <w:t xml:space="preserve">تتضمن عدد كبير من المعلومات والمهارات المعقدة والمستويات التعليمية التي تحتاج إلى تدريب وممارسة ودقة واتقان للوصول إلى البرامج والمشروعات المطلوب تصميمها بصورة خالية من الأخطاء، ولذلك فإن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القائمة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الرقمية من أنسب بيئات التعلم لتعليم </w:t>
      </w:r>
      <w:r w:rsidR="000F177A">
        <w:rPr>
          <w:rFonts w:ascii="Simplified Arabic" w:eastAsia="Times New Roman" w:hAnsi="Simplified Arabic" w:cs="Simplified Arabic" w:hint="cs"/>
          <w:color w:val="000000" w:themeColor="text1"/>
          <w:sz w:val="28"/>
          <w:szCs w:val="28"/>
          <w:rtl/>
          <w:lang w:bidi="ar-EG"/>
        </w:rPr>
        <w:t>مهارات برمجة مواقع الويب</w:t>
      </w:r>
      <w:r w:rsidRPr="00AC0E80">
        <w:rPr>
          <w:rFonts w:ascii="Simplified Arabic" w:eastAsia="Times New Roman" w:hAnsi="Simplified Arabic" w:cs="Simplified Arabic"/>
          <w:color w:val="000000" w:themeColor="text1"/>
          <w:sz w:val="28"/>
          <w:szCs w:val="28"/>
          <w:rtl/>
          <w:lang w:bidi="ar-EG"/>
        </w:rPr>
        <w:t xml:space="preserve"> حيث أنها تعتمد على تبسيط المعلومات وتجزئتها إلى مستويات ومهار</w:t>
      </w:r>
      <w:r w:rsidR="003D04D1" w:rsidRPr="00AC0E80">
        <w:rPr>
          <w:rFonts w:ascii="Simplified Arabic" w:eastAsia="Times New Roman" w:hAnsi="Simplified Arabic" w:cs="Simplified Arabic"/>
          <w:color w:val="000000" w:themeColor="text1"/>
          <w:sz w:val="28"/>
          <w:szCs w:val="28"/>
          <w:rtl/>
          <w:lang w:bidi="ar-EG"/>
        </w:rPr>
        <w:t>ات فرعية في تسلسل منطقى ومتناسق</w:t>
      </w:r>
      <w:r w:rsidRPr="00AC0E80">
        <w:rPr>
          <w:rFonts w:ascii="Simplified Arabic" w:eastAsia="Times New Roman" w:hAnsi="Simplified Arabic" w:cs="Simplified Arabic"/>
          <w:color w:val="000000" w:themeColor="text1"/>
          <w:sz w:val="28"/>
          <w:szCs w:val="28"/>
          <w:rtl/>
          <w:lang w:bidi="ar-EG"/>
        </w:rPr>
        <w:t xml:space="preserve">، وأظهرت نتائج جميع هذه الدراسات تفوق مجموعة الطلاب الذين درسوا ببيئة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الرقمية على بيئة التعلم التقليدية بنسبة في ا</w:t>
      </w:r>
      <w:r w:rsidR="000F177A">
        <w:rPr>
          <w:rFonts w:ascii="Simplified Arabic" w:eastAsia="Times New Roman" w:hAnsi="Simplified Arabic" w:cs="Simplified Arabic"/>
          <w:color w:val="000000" w:themeColor="text1"/>
          <w:sz w:val="28"/>
          <w:szCs w:val="28"/>
          <w:rtl/>
          <w:lang w:bidi="ar-EG"/>
        </w:rPr>
        <w:t xml:space="preserve">لتحصيل المعرفي والأداء المهاري </w:t>
      </w:r>
      <w:r w:rsidR="000F177A">
        <w:rPr>
          <w:rFonts w:ascii="Simplified Arabic" w:eastAsia="Times New Roman" w:hAnsi="Simplified Arabic" w:cs="Simplified Arabic" w:hint="cs"/>
          <w:color w:val="000000" w:themeColor="text1"/>
          <w:sz w:val="28"/>
          <w:szCs w:val="28"/>
          <w:rtl/>
          <w:lang w:bidi="ar-EG"/>
        </w:rPr>
        <w:t>ل</w:t>
      </w:r>
      <w:r w:rsidRPr="00AC0E80">
        <w:rPr>
          <w:rFonts w:ascii="Simplified Arabic" w:eastAsia="Times New Roman" w:hAnsi="Simplified Arabic" w:cs="Simplified Arabic"/>
          <w:color w:val="000000" w:themeColor="text1"/>
          <w:sz w:val="28"/>
          <w:szCs w:val="28"/>
          <w:rtl/>
          <w:lang w:bidi="ar-EG"/>
        </w:rPr>
        <w:t>مهارات البرمجة (حسناء الطباخ، آية طلعت</w:t>
      </w:r>
      <w:r w:rsidR="003D0127">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ar-EG"/>
        </w:rPr>
        <w:t xml:space="preserve"> ۲۰۱۹ )</w:t>
      </w:r>
    </w:p>
    <w:p w14:paraId="7659D1A2" w14:textId="474B96D0" w:rsidR="003C6FD9" w:rsidRPr="00AC0E80" w:rsidRDefault="00A75AA8" w:rsidP="00D9623A">
      <w:pPr>
        <w:tabs>
          <w:tab w:val="left" w:pos="-193"/>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color w:val="000000" w:themeColor="text1"/>
          <w:sz w:val="28"/>
          <w:szCs w:val="28"/>
          <w:rtl/>
          <w:lang w:bidi="ar-EG"/>
        </w:rPr>
        <w:tab/>
      </w:r>
      <w:r w:rsidR="006061CD">
        <w:rPr>
          <w:rFonts w:ascii="Simplified Arabic" w:eastAsia="Times New Roman" w:hAnsi="Simplified Arabic" w:cs="Simplified Arabic" w:hint="cs"/>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و</w:t>
      </w:r>
      <w:r w:rsidR="003C6FD9" w:rsidRPr="00AC0E80">
        <w:rPr>
          <w:rFonts w:ascii="Simplified Arabic" w:eastAsia="Times New Roman" w:hAnsi="Simplified Arabic" w:cs="Simplified Arabic"/>
          <w:color w:val="000000" w:themeColor="text1"/>
          <w:sz w:val="28"/>
          <w:szCs w:val="28"/>
          <w:rtl/>
          <w:lang w:bidi="ar-EG"/>
        </w:rPr>
        <w:t xml:space="preserve">توصلت دراسة </w:t>
      </w:r>
      <w:r w:rsidR="00154355" w:rsidRPr="00154355">
        <w:rPr>
          <w:rFonts w:ascii="Simplified Arabic" w:eastAsia="Times New Roman" w:hAnsi="Simplified Arabic" w:cs="Simplified Arabic"/>
          <w:color w:val="000000" w:themeColor="text1"/>
          <w:sz w:val="28"/>
          <w:szCs w:val="28"/>
          <w:rtl/>
          <w:lang w:bidi="ar-EG"/>
        </w:rPr>
        <w:t xml:space="preserve">أورتيز وبيساري </w:t>
      </w:r>
      <w:r w:rsidR="003C6FD9" w:rsidRPr="00AC0E80">
        <w:rPr>
          <w:rFonts w:ascii="Simplified Arabic" w:eastAsia="Times New Roman" w:hAnsi="Simplified Arabic" w:cs="Simplified Arabic"/>
          <w:color w:val="000000" w:themeColor="text1"/>
          <w:sz w:val="28"/>
          <w:szCs w:val="28"/>
          <w:lang w:val="en-GB" w:bidi="ar-EG"/>
        </w:rPr>
        <w:t>(</w:t>
      </w:r>
      <w:r w:rsidR="003C6FD9" w:rsidRPr="00AC0E80">
        <w:rPr>
          <w:rFonts w:ascii="Simplified Arabic" w:eastAsia="Times New Roman" w:hAnsi="Simplified Arabic" w:cs="Simplified Arabic"/>
          <w:color w:val="000000" w:themeColor="text1"/>
          <w:sz w:val="28"/>
          <w:szCs w:val="28"/>
          <w:lang w:bidi="ar-EG"/>
        </w:rPr>
        <w:t>Pesare, et al</w:t>
      </w:r>
      <w:r w:rsidR="003D0127">
        <w:rPr>
          <w:rFonts w:ascii="Simplified Arabic" w:eastAsia="Times New Roman" w:hAnsi="Simplified Arabic" w:cs="Simplified Arabic"/>
          <w:color w:val="000000" w:themeColor="text1"/>
          <w:sz w:val="28"/>
          <w:szCs w:val="28"/>
          <w:lang w:bidi="ar-EG"/>
        </w:rPr>
        <w:t>.</w:t>
      </w:r>
      <w:r w:rsidR="003C6FD9" w:rsidRPr="00AC0E80">
        <w:rPr>
          <w:rFonts w:ascii="Simplified Arabic" w:eastAsia="Times New Roman" w:hAnsi="Simplified Arabic" w:cs="Simplified Arabic"/>
          <w:color w:val="000000" w:themeColor="text1"/>
          <w:sz w:val="28"/>
          <w:szCs w:val="28"/>
          <w:lang w:bidi="ar-EG"/>
        </w:rPr>
        <w:t>, 2017)</w:t>
      </w:r>
      <w:r w:rsidR="00154355">
        <w:rPr>
          <w:rFonts w:ascii="Simplified Arabic" w:eastAsia="Times New Roman" w:hAnsi="Simplified Arabic" w:cs="Simplified Arabic" w:hint="cs"/>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ar-EG"/>
        </w:rPr>
        <w:t xml:space="preserve">على دور 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C6FD9" w:rsidRPr="00AC0E80">
        <w:rPr>
          <w:rFonts w:ascii="Simplified Arabic" w:eastAsia="Times New Roman" w:hAnsi="Simplified Arabic" w:cs="Simplified Arabic"/>
          <w:color w:val="000000" w:themeColor="text1"/>
          <w:sz w:val="28"/>
          <w:szCs w:val="28"/>
          <w:rtl/>
          <w:lang w:bidi="ar-EG"/>
        </w:rPr>
        <w:t xml:space="preserve"> القائمة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فى تنمية مها</w:t>
      </w:r>
      <w:r>
        <w:rPr>
          <w:rFonts w:ascii="Simplified Arabic" w:eastAsia="Times New Roman" w:hAnsi="Simplified Arabic" w:cs="Simplified Arabic"/>
          <w:color w:val="000000" w:themeColor="text1"/>
          <w:sz w:val="28"/>
          <w:szCs w:val="28"/>
          <w:rtl/>
          <w:lang w:bidi="ar-EG"/>
        </w:rPr>
        <w:t>رات البرمجة والإنخراط في التعلم</w:t>
      </w:r>
      <w:r w:rsidR="003C6FD9" w:rsidRPr="00AC0E80">
        <w:rPr>
          <w:rFonts w:ascii="Simplified Arabic" w:eastAsia="Times New Roman" w:hAnsi="Simplified Arabic" w:cs="Simplified Arabic"/>
          <w:color w:val="000000" w:themeColor="text1"/>
          <w:sz w:val="28"/>
          <w:szCs w:val="28"/>
          <w:rtl/>
          <w:lang w:bidi="ar-EG"/>
        </w:rPr>
        <w:t xml:space="preserve">، وقد توصلت دراسة اسراء حسين عباس وآخرون (2019) الى فاعلية بيئة إلكترونية قائمة على مرتكزات التعلم في تنمية </w:t>
      </w:r>
      <w:r w:rsidR="000F177A">
        <w:rPr>
          <w:rFonts w:ascii="Simplified Arabic" w:eastAsia="Times New Roman" w:hAnsi="Simplified Arabic" w:cs="Simplified Arabic" w:hint="cs"/>
          <w:color w:val="000000" w:themeColor="text1"/>
          <w:sz w:val="28"/>
          <w:szCs w:val="28"/>
          <w:rtl/>
          <w:lang w:bidi="ar-EG"/>
        </w:rPr>
        <w:t xml:space="preserve">بعض نواتج التعلم المتمثلة فى </w:t>
      </w:r>
      <w:r w:rsidR="003C6FD9" w:rsidRPr="00AC0E80">
        <w:rPr>
          <w:rFonts w:ascii="Simplified Arabic" w:eastAsia="Times New Roman" w:hAnsi="Simplified Arabic" w:cs="Simplified Arabic"/>
          <w:color w:val="000000" w:themeColor="text1"/>
          <w:sz w:val="28"/>
          <w:szCs w:val="28"/>
          <w:rtl/>
          <w:lang w:bidi="ar-EG"/>
        </w:rPr>
        <w:t>مهارات البرمجة بلغة</w:t>
      </w:r>
      <w:r w:rsidR="003C6FD9" w:rsidRPr="00AC0E80">
        <w:rPr>
          <w:rFonts w:ascii="Simplified Arabic" w:eastAsia="Times New Roman" w:hAnsi="Simplified Arabic" w:cs="Simplified Arabic"/>
          <w:color w:val="000000" w:themeColor="text1"/>
          <w:sz w:val="28"/>
          <w:szCs w:val="28"/>
          <w:lang w:bidi="ar-EG"/>
        </w:rPr>
        <w:t xml:space="preserve"> HTML </w:t>
      </w:r>
      <w:r w:rsidR="003923A1">
        <w:rPr>
          <w:rFonts w:ascii="Simplified Arabic" w:eastAsia="Times New Roman" w:hAnsi="Simplified Arabic" w:cs="Simplified Arabic"/>
          <w:color w:val="000000" w:themeColor="text1"/>
          <w:sz w:val="28"/>
          <w:szCs w:val="28"/>
          <w:rtl/>
          <w:lang w:bidi="ar-EG"/>
        </w:rPr>
        <w:t>لدى طلاب تكنولوجيا التعليم</w:t>
      </w:r>
      <w:r w:rsidR="003923A1">
        <w:rPr>
          <w:rFonts w:ascii="Simplified Arabic" w:eastAsia="Times New Roman" w:hAnsi="Simplified Arabic" w:cs="Simplified Arabic" w:hint="cs"/>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ar-EG"/>
        </w:rPr>
        <w:t xml:space="preserve">ونظرا لوجود ثمة علاقة بين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C6FD9" w:rsidRPr="00AC0E80">
        <w:rPr>
          <w:rFonts w:ascii="Simplified Arabic" w:eastAsia="Times New Roman" w:hAnsi="Simplified Arabic" w:cs="Simplified Arabic"/>
          <w:color w:val="000000" w:themeColor="text1"/>
          <w:sz w:val="28"/>
          <w:szCs w:val="28"/>
          <w:rtl/>
          <w:lang w:bidi="ar-EG"/>
        </w:rPr>
        <w:t xml:space="preserve"> </w:t>
      </w:r>
      <w:r w:rsidR="00F21D15">
        <w:rPr>
          <w:rFonts w:ascii="Simplified Arabic" w:eastAsia="Times New Roman" w:hAnsi="Simplified Arabic" w:cs="Simplified Arabic" w:hint="cs"/>
          <w:color w:val="000000" w:themeColor="text1"/>
          <w:sz w:val="28"/>
          <w:szCs w:val="28"/>
          <w:rtl/>
          <w:lang w:bidi="ar-EG"/>
        </w:rPr>
        <w:t>ذات نمط</w:t>
      </w:r>
      <w:r>
        <w:rPr>
          <w:rFonts w:ascii="Simplified Arabic" w:eastAsia="Times New Roman" w:hAnsi="Simplified Arabic" w:cs="Simplified Arabic" w:hint="cs"/>
          <w:color w:val="000000" w:themeColor="text1"/>
          <w:sz w:val="28"/>
          <w:szCs w:val="28"/>
          <w:rtl/>
          <w:lang w:bidi="ar-EG"/>
        </w:rPr>
        <w:t xml:space="preserve"> التعلم التشاركى</w:t>
      </w:r>
      <w:r w:rsidR="003C6FD9" w:rsidRPr="00AC0E80">
        <w:rPr>
          <w:rFonts w:ascii="Simplified Arabic" w:eastAsia="Times New Roman" w:hAnsi="Simplified Arabic" w:cs="Simplified Arabic"/>
          <w:color w:val="000000" w:themeColor="text1"/>
          <w:sz w:val="28"/>
          <w:szCs w:val="28"/>
          <w:rtl/>
          <w:lang w:bidi="ar-EG"/>
        </w:rPr>
        <w:t xml:space="preserve"> ومستوى الحاجة إلى المعرفة من حيث تركيزهما على طريقة بناء المواقف التعليمية بطريقة تكاملية </w:t>
      </w:r>
      <w:r w:rsidR="00F21D15" w:rsidRPr="00AC0E80">
        <w:rPr>
          <w:rFonts w:ascii="Simplified Arabic" w:eastAsia="Times New Roman" w:hAnsi="Simplified Arabic" w:cs="Simplified Arabic"/>
          <w:color w:val="000000" w:themeColor="text1"/>
          <w:sz w:val="28"/>
          <w:szCs w:val="28"/>
        </w:rPr>
        <w:t>Saggah et al</w:t>
      </w:r>
      <w:r w:rsidR="003D0127">
        <w:rPr>
          <w:rFonts w:ascii="Simplified Arabic" w:eastAsia="Times New Roman" w:hAnsi="Simplified Arabic" w:cs="Simplified Arabic"/>
          <w:color w:val="000000" w:themeColor="text1"/>
          <w:sz w:val="28"/>
          <w:szCs w:val="28"/>
        </w:rPr>
        <w:t>.</w:t>
      </w:r>
      <w:r w:rsidR="00F21D15" w:rsidRPr="00AC0E80">
        <w:rPr>
          <w:rFonts w:ascii="Simplified Arabic" w:eastAsia="Times New Roman" w:hAnsi="Simplified Arabic" w:cs="Simplified Arabic"/>
          <w:color w:val="000000" w:themeColor="text1"/>
          <w:sz w:val="28"/>
          <w:szCs w:val="28"/>
        </w:rPr>
        <w:t>, 2018</w:t>
      </w:r>
      <w:r w:rsidR="00F21D15">
        <w:rPr>
          <w:rFonts w:ascii="Simplified Arabic" w:eastAsia="Times New Roman" w:hAnsi="Simplified Arabic" w:cs="Simplified Arabic"/>
          <w:color w:val="000000" w:themeColor="text1"/>
          <w:sz w:val="28"/>
          <w:szCs w:val="28"/>
          <w:lang w:val="en-GB"/>
        </w:rPr>
        <w:t>)</w:t>
      </w:r>
      <w:r w:rsidR="00F21D15">
        <w:rPr>
          <w:rFonts w:ascii="Simplified Arabic" w:eastAsia="Times New Roman" w:hAnsi="Simplified Arabic" w:cs="Simplified Arabic" w:hint="cs"/>
          <w:color w:val="000000" w:themeColor="text1"/>
          <w:sz w:val="28"/>
          <w:szCs w:val="28"/>
          <w:rtl/>
          <w:lang w:val="en-GB"/>
        </w:rPr>
        <w:t xml:space="preserve">)، </w:t>
      </w:r>
      <w:r w:rsidR="003C6FD9" w:rsidRPr="00AC0E80">
        <w:rPr>
          <w:rFonts w:ascii="Simplified Arabic" w:eastAsia="Times New Roman" w:hAnsi="Simplified Arabic" w:cs="Simplified Arabic"/>
          <w:color w:val="000000" w:themeColor="text1"/>
          <w:sz w:val="28"/>
          <w:szCs w:val="28"/>
          <w:rtl/>
          <w:lang w:bidi="ar-EG"/>
        </w:rPr>
        <w:t xml:space="preserve">كما أنه من الضروري تصميم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التعليمية بحيث تكون متوافقة مع الخصائص الفردية لل</w:t>
      </w:r>
      <w:r w:rsidR="006061CD">
        <w:rPr>
          <w:rFonts w:ascii="Simplified Arabic" w:eastAsia="Times New Roman" w:hAnsi="Simplified Arabic" w:cs="Simplified Arabic" w:hint="cs"/>
          <w:color w:val="000000" w:themeColor="text1"/>
          <w:sz w:val="28"/>
          <w:szCs w:val="28"/>
          <w:rtl/>
          <w:lang w:bidi="ar-EG"/>
        </w:rPr>
        <w:t>طلاب</w:t>
      </w:r>
      <w:r w:rsidR="003C6FD9" w:rsidRPr="00AC0E80">
        <w:rPr>
          <w:rFonts w:ascii="Simplified Arabic" w:eastAsia="Times New Roman" w:hAnsi="Simplified Arabic" w:cs="Simplified Arabic"/>
          <w:color w:val="000000" w:themeColor="text1"/>
          <w:sz w:val="28"/>
          <w:szCs w:val="28"/>
          <w:rtl/>
          <w:lang w:bidi="ar-EG"/>
        </w:rPr>
        <w:t xml:space="preserve"> حتي يمكن تحقيق أقصى استفادة فى تنمية </w:t>
      </w:r>
      <w:r w:rsidR="000F177A">
        <w:rPr>
          <w:rFonts w:ascii="Simplified Arabic" w:eastAsia="Times New Roman" w:hAnsi="Simplified Arabic" w:cs="Simplified Arabic" w:hint="cs"/>
          <w:color w:val="000000" w:themeColor="text1"/>
          <w:sz w:val="28"/>
          <w:szCs w:val="28"/>
          <w:rtl/>
          <w:lang w:bidi="ar-EG"/>
        </w:rPr>
        <w:t xml:space="preserve">بعض </w:t>
      </w:r>
      <w:r w:rsidR="003C6FD9" w:rsidRPr="00AC0E80">
        <w:rPr>
          <w:rFonts w:ascii="Simplified Arabic" w:eastAsia="Times New Roman" w:hAnsi="Simplified Arabic" w:cs="Simplified Arabic"/>
          <w:color w:val="000000" w:themeColor="text1"/>
          <w:sz w:val="28"/>
          <w:szCs w:val="28"/>
          <w:rtl/>
          <w:lang w:bidi="ar-EG"/>
        </w:rPr>
        <w:t>نواتج التعلم</w:t>
      </w:r>
      <w:r w:rsidR="006C750F">
        <w:rPr>
          <w:rFonts w:ascii="Simplified Arabic" w:eastAsia="Times New Roman" w:hAnsi="Simplified Arabic" w:cs="Simplified Arabic"/>
          <w:color w:val="000000" w:themeColor="text1"/>
          <w:sz w:val="28"/>
          <w:szCs w:val="28"/>
        </w:rPr>
        <w:t>(Matijevic</w:t>
      </w:r>
      <w:r w:rsidR="006C750F">
        <w:rPr>
          <w:rFonts w:ascii="Simplified Arabic" w:eastAsia="Times New Roman" w:hAnsi="Simplified Arabic" w:cs="Simplified Arabic"/>
          <w:color w:val="000000" w:themeColor="text1"/>
          <w:sz w:val="28"/>
          <w:szCs w:val="28"/>
          <w:lang w:val="en-GB"/>
        </w:rPr>
        <w:t xml:space="preserve">, </w:t>
      </w:r>
      <w:r w:rsidR="00F21D15" w:rsidRPr="00AC0E80">
        <w:rPr>
          <w:rFonts w:ascii="Simplified Arabic" w:eastAsia="Times New Roman" w:hAnsi="Simplified Arabic" w:cs="Simplified Arabic"/>
          <w:color w:val="000000" w:themeColor="text1"/>
          <w:sz w:val="28"/>
          <w:szCs w:val="28"/>
        </w:rPr>
        <w:t>2015)</w:t>
      </w:r>
      <w:r w:rsidR="00F21D15">
        <w:rPr>
          <w:rFonts w:ascii="Simplified Arabic" w:eastAsia="Times New Roman" w:hAnsi="Simplified Arabic" w:cs="Simplified Arabic" w:hint="cs"/>
          <w:color w:val="000000" w:themeColor="text1"/>
          <w:sz w:val="28"/>
          <w:szCs w:val="28"/>
          <w:rtl/>
        </w:rPr>
        <w:t>،</w:t>
      </w:r>
      <w:r w:rsidR="00F21D15" w:rsidRPr="00AC0E80">
        <w:rPr>
          <w:rFonts w:ascii="Simplified Arabic" w:eastAsia="Times New Roman" w:hAnsi="Simplified Arabic" w:cs="Simplified Arabic"/>
          <w:color w:val="000000" w:themeColor="text1"/>
          <w:sz w:val="28"/>
          <w:szCs w:val="28"/>
        </w:rPr>
        <w:t xml:space="preserve"> </w:t>
      </w:r>
      <w:r w:rsidR="003C6FD9" w:rsidRPr="00AC0E80">
        <w:rPr>
          <w:rFonts w:ascii="Simplified Arabic" w:eastAsia="Times New Roman" w:hAnsi="Simplified Arabic" w:cs="Simplified Arabic"/>
          <w:color w:val="000000" w:themeColor="text1"/>
          <w:sz w:val="28"/>
          <w:szCs w:val="28"/>
          <w:rtl/>
          <w:lang w:bidi="ar-EG"/>
        </w:rPr>
        <w:t xml:space="preserve">لذا فإن البحث الحالي يستهدف أيضا تحديد أنسب صورة من صور التفاعل التي </w:t>
      </w:r>
      <w:r>
        <w:rPr>
          <w:rFonts w:ascii="Simplified Arabic" w:eastAsia="Times New Roman" w:hAnsi="Simplified Arabic" w:cs="Simplified Arabic"/>
          <w:color w:val="000000" w:themeColor="text1"/>
          <w:sz w:val="28"/>
          <w:szCs w:val="28"/>
          <w:rtl/>
          <w:lang w:bidi="ar-EG"/>
        </w:rPr>
        <w:t>تؤثر على تنمية بعض نواتج التعلم</w:t>
      </w:r>
      <w:r w:rsidR="000F177A">
        <w:rPr>
          <w:rFonts w:ascii="Simplified Arabic" w:eastAsia="Times New Roman" w:hAnsi="Simplified Arabic" w:cs="Simplified Arabic" w:hint="cs"/>
          <w:color w:val="000000" w:themeColor="text1"/>
          <w:sz w:val="28"/>
          <w:szCs w:val="28"/>
          <w:rtl/>
          <w:lang w:bidi="ar-EG"/>
        </w:rPr>
        <w:t xml:space="preserve"> </w:t>
      </w:r>
      <w:r w:rsidR="00F21D15">
        <w:rPr>
          <w:rFonts w:ascii="Simplified Arabic" w:eastAsia="Times New Roman" w:hAnsi="Simplified Arabic" w:cs="Simplified Arabic" w:hint="cs"/>
          <w:color w:val="000000" w:themeColor="text1"/>
          <w:sz w:val="28"/>
          <w:szCs w:val="28"/>
          <w:rtl/>
          <w:lang w:bidi="ar-EG"/>
        </w:rPr>
        <w:t>ل</w:t>
      </w:r>
      <w:r w:rsidR="000F177A">
        <w:rPr>
          <w:rFonts w:ascii="Simplified Arabic" w:eastAsia="Times New Roman" w:hAnsi="Simplified Arabic" w:cs="Simplified Arabic" w:hint="cs"/>
          <w:color w:val="000000" w:themeColor="text1"/>
          <w:sz w:val="28"/>
          <w:szCs w:val="28"/>
          <w:rtl/>
          <w:lang w:bidi="ar-EG"/>
        </w:rPr>
        <w:t>مهارات برمجة مواقع الويب</w:t>
      </w:r>
      <w:r w:rsidR="003D0127">
        <w:rPr>
          <w:rFonts w:ascii="Simplified Arabic" w:eastAsia="Times New Roman" w:hAnsi="Simplified Arabic" w:cs="Simplified Arabic" w:hint="cs"/>
          <w:color w:val="000000" w:themeColor="text1"/>
          <w:sz w:val="28"/>
          <w:szCs w:val="28"/>
          <w:rtl/>
          <w:lang w:bidi="ar-EG"/>
        </w:rPr>
        <w:t>.</w:t>
      </w:r>
    </w:p>
    <w:p w14:paraId="0FEFA06A" w14:textId="77777777" w:rsidR="00FF4634" w:rsidRDefault="00FF4634" w:rsidP="00C44608">
      <w:pPr>
        <w:tabs>
          <w:tab w:val="left" w:pos="-193"/>
        </w:tabs>
        <w:spacing w:after="0" w:line="240" w:lineRule="auto"/>
        <w:jc w:val="both"/>
        <w:rPr>
          <w:rFonts w:ascii="Simplified Arabic" w:eastAsia="Calibri" w:hAnsi="Simplified Arabic" w:cs="Simplified Arabic"/>
          <w:b/>
          <w:bCs/>
          <w:color w:val="000000" w:themeColor="text1"/>
          <w:sz w:val="28"/>
          <w:szCs w:val="28"/>
          <w:rtl/>
        </w:rPr>
      </w:pPr>
    </w:p>
    <w:p w14:paraId="3EF4257B" w14:textId="77777777" w:rsidR="00FF4634" w:rsidRDefault="00FF4634" w:rsidP="00C44608">
      <w:pPr>
        <w:tabs>
          <w:tab w:val="left" w:pos="-193"/>
        </w:tabs>
        <w:spacing w:after="0" w:line="240" w:lineRule="auto"/>
        <w:jc w:val="both"/>
        <w:rPr>
          <w:rFonts w:ascii="Simplified Arabic" w:eastAsia="Calibri" w:hAnsi="Simplified Arabic" w:cs="Simplified Arabic"/>
          <w:b/>
          <w:bCs/>
          <w:color w:val="000000" w:themeColor="text1"/>
          <w:sz w:val="28"/>
          <w:szCs w:val="28"/>
          <w:rtl/>
        </w:rPr>
      </w:pPr>
    </w:p>
    <w:p w14:paraId="4B54AFDC" w14:textId="6DCF2610" w:rsidR="003C6FD9" w:rsidRPr="00AC0E80" w:rsidRDefault="003C6FD9" w:rsidP="00C44608">
      <w:pPr>
        <w:tabs>
          <w:tab w:val="left" w:pos="-193"/>
        </w:tabs>
        <w:spacing w:after="0" w:line="240" w:lineRule="auto"/>
        <w:jc w:val="both"/>
        <w:rPr>
          <w:rFonts w:ascii="Simplified Arabic" w:eastAsia="Calibri" w:hAnsi="Simplified Arabic" w:cs="Simplified Arabic"/>
          <w:b/>
          <w:bCs/>
          <w:color w:val="000000" w:themeColor="text1"/>
          <w:sz w:val="28"/>
          <w:szCs w:val="28"/>
          <w:rtl/>
        </w:rPr>
      </w:pPr>
      <w:r w:rsidRPr="00AC0E80">
        <w:rPr>
          <w:rFonts w:ascii="Simplified Arabic" w:eastAsia="Calibri" w:hAnsi="Simplified Arabic" w:cs="Simplified Arabic"/>
          <w:b/>
          <w:bCs/>
          <w:color w:val="000000" w:themeColor="text1"/>
          <w:sz w:val="28"/>
          <w:szCs w:val="28"/>
          <w:rtl/>
        </w:rPr>
        <w:lastRenderedPageBreak/>
        <w:t>مشكلـــــــــــــة البحـــــــــث:</w:t>
      </w:r>
    </w:p>
    <w:p w14:paraId="0AEB7313" w14:textId="77777777" w:rsidR="003C6FD9" w:rsidRPr="00AC0E80" w:rsidRDefault="003C6FD9" w:rsidP="00C44608">
      <w:pPr>
        <w:tabs>
          <w:tab w:val="left" w:pos="-193"/>
        </w:tabs>
        <w:spacing w:after="0" w:line="240" w:lineRule="auto"/>
        <w:jc w:val="both"/>
        <w:rPr>
          <w:rFonts w:ascii="Simplified Arabic" w:eastAsia="Calibri" w:hAnsi="Simplified Arabic" w:cs="Simplified Arabic"/>
          <w:b/>
          <w:bCs/>
          <w:color w:val="000000" w:themeColor="text1"/>
          <w:sz w:val="28"/>
          <w:szCs w:val="28"/>
        </w:rPr>
      </w:pPr>
      <w:r w:rsidRPr="00AC0E80">
        <w:rPr>
          <w:rFonts w:ascii="Simplified Arabic" w:eastAsia="Calibri" w:hAnsi="Simplified Arabic" w:cs="Simplified Arabic"/>
          <w:b/>
          <w:bCs/>
          <w:color w:val="000000" w:themeColor="text1"/>
          <w:sz w:val="28"/>
          <w:szCs w:val="28"/>
          <w:rtl/>
        </w:rPr>
        <w:t>الإحساس بمشكلة البحث:</w:t>
      </w:r>
    </w:p>
    <w:p w14:paraId="05AA65D0" w14:textId="21D97D5E" w:rsidR="003C6FD9" w:rsidRPr="00AC0E80" w:rsidRDefault="003C6FD9" w:rsidP="003923A1">
      <w:pPr>
        <w:tabs>
          <w:tab w:val="left" w:pos="-193"/>
        </w:tabs>
        <w:spacing w:after="0" w:line="240" w:lineRule="auto"/>
        <w:ind w:left="-574" w:firstLine="720"/>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 xml:space="preserve">تكون الإحساس لدى </w:t>
      </w:r>
      <w:r w:rsidR="00E31BDF" w:rsidRPr="00AC0E80">
        <w:rPr>
          <w:rFonts w:ascii="Simplified Arabic" w:eastAsia="Calibri" w:hAnsi="Simplified Arabic" w:cs="Simplified Arabic"/>
          <w:color w:val="000000" w:themeColor="text1"/>
          <w:sz w:val="28"/>
          <w:szCs w:val="28"/>
          <w:rtl/>
          <w:lang w:bidi="ar-EG"/>
        </w:rPr>
        <w:t>الباحثون</w:t>
      </w:r>
      <w:r w:rsidRPr="00AC0E80">
        <w:rPr>
          <w:rFonts w:ascii="Simplified Arabic" w:eastAsia="Calibri" w:hAnsi="Simplified Arabic" w:cs="Simplified Arabic"/>
          <w:color w:val="000000" w:themeColor="text1"/>
          <w:sz w:val="28"/>
          <w:szCs w:val="28"/>
          <w:rtl/>
          <w:lang w:bidi="ar-EG"/>
        </w:rPr>
        <w:t xml:space="preserve"> من خلال </w:t>
      </w:r>
      <w:r w:rsidR="003923A1">
        <w:rPr>
          <w:rFonts w:ascii="Simplified Arabic" w:eastAsia="Calibri" w:hAnsi="Simplified Arabic" w:cs="Simplified Arabic" w:hint="cs"/>
          <w:color w:val="000000" w:themeColor="text1"/>
          <w:sz w:val="28"/>
          <w:szCs w:val="28"/>
          <w:rtl/>
          <w:lang w:bidi="ar-EG"/>
        </w:rPr>
        <w:t>الآتى</w:t>
      </w:r>
      <w:r w:rsidRPr="00AC0E80">
        <w:rPr>
          <w:rFonts w:ascii="Simplified Arabic" w:eastAsia="Calibri" w:hAnsi="Simplified Arabic" w:cs="Simplified Arabic"/>
          <w:color w:val="000000" w:themeColor="text1"/>
          <w:sz w:val="28"/>
          <w:szCs w:val="28"/>
          <w:rtl/>
          <w:lang w:bidi="ar-EG"/>
        </w:rPr>
        <w:t>:</w:t>
      </w:r>
    </w:p>
    <w:p w14:paraId="73ECB673" w14:textId="4BEC7370" w:rsidR="003C6FD9" w:rsidRDefault="003C6FD9" w:rsidP="00BC7798">
      <w:pPr>
        <w:tabs>
          <w:tab w:val="left" w:pos="-193"/>
        </w:tabs>
        <w:spacing w:after="0" w:line="240" w:lineRule="auto"/>
        <w:jc w:val="both"/>
        <w:rPr>
          <w:rFonts w:ascii="Simplified Arabic" w:eastAsia="Calibri" w:hAnsi="Simplified Arabic" w:cs="Simplified Arabic"/>
          <w:b/>
          <w:bCs/>
          <w:color w:val="000000" w:themeColor="text1"/>
          <w:sz w:val="28"/>
          <w:szCs w:val="28"/>
        </w:rPr>
      </w:pPr>
      <w:r w:rsidRPr="00AC0E80">
        <w:rPr>
          <w:rFonts w:ascii="Simplified Arabic" w:eastAsia="Calibri" w:hAnsi="Simplified Arabic" w:cs="Simplified Arabic"/>
          <w:b/>
          <w:bCs/>
          <w:color w:val="000000" w:themeColor="text1"/>
          <w:sz w:val="28"/>
          <w:szCs w:val="28"/>
          <w:rtl/>
        </w:rPr>
        <w:t>أولً</w:t>
      </w:r>
      <w:r w:rsidR="00BC7798">
        <w:rPr>
          <w:rFonts w:ascii="Simplified Arabic" w:eastAsia="Calibri" w:hAnsi="Simplified Arabic" w:cs="Simplified Arabic" w:hint="cs"/>
          <w:b/>
          <w:bCs/>
          <w:color w:val="000000" w:themeColor="text1"/>
          <w:sz w:val="28"/>
          <w:szCs w:val="28"/>
          <w:rtl/>
        </w:rPr>
        <w:t>ا</w:t>
      </w:r>
      <w:r w:rsidRPr="00AC0E80">
        <w:rPr>
          <w:rFonts w:ascii="Simplified Arabic" w:eastAsia="Calibri" w:hAnsi="Simplified Arabic" w:cs="Simplified Arabic"/>
          <w:b/>
          <w:bCs/>
          <w:color w:val="000000" w:themeColor="text1"/>
          <w:sz w:val="28"/>
          <w:szCs w:val="28"/>
          <w:rtl/>
        </w:rPr>
        <w:t xml:space="preserve">: </w:t>
      </w:r>
      <w:r w:rsidRPr="00A75AA8">
        <w:rPr>
          <w:rFonts w:ascii="Simplified Arabic" w:eastAsia="Calibri" w:hAnsi="Simplified Arabic" w:cs="Simplified Arabic"/>
          <w:b/>
          <w:bCs/>
          <w:color w:val="000000" w:themeColor="text1"/>
          <w:sz w:val="28"/>
          <w:szCs w:val="28"/>
          <w:rtl/>
        </w:rPr>
        <w:t xml:space="preserve">القيام </w:t>
      </w:r>
      <w:r w:rsidR="00A75AA8">
        <w:rPr>
          <w:rFonts w:ascii="Simplified Arabic" w:eastAsia="Calibri" w:hAnsi="Simplified Arabic" w:cs="Simplified Arabic" w:hint="cs"/>
          <w:b/>
          <w:bCs/>
          <w:color w:val="000000" w:themeColor="text1"/>
          <w:sz w:val="28"/>
          <w:szCs w:val="28"/>
          <w:rtl/>
        </w:rPr>
        <w:t>بدراسة استكشافية</w:t>
      </w:r>
      <w:r w:rsidRPr="00A75AA8">
        <w:rPr>
          <w:rFonts w:ascii="Simplified Arabic" w:eastAsia="Calibri" w:hAnsi="Simplified Arabic" w:cs="Simplified Arabic"/>
          <w:b/>
          <w:bCs/>
          <w:color w:val="000000" w:themeColor="text1"/>
          <w:sz w:val="28"/>
          <w:szCs w:val="28"/>
          <w:rtl/>
        </w:rPr>
        <w:t>:</w:t>
      </w:r>
    </w:p>
    <w:p w14:paraId="79DF7361" w14:textId="5D6D60F7" w:rsidR="00753A71" w:rsidRPr="00185BA9" w:rsidRDefault="00753A71" w:rsidP="006C750F">
      <w:pPr>
        <w:tabs>
          <w:tab w:val="left" w:pos="-193"/>
        </w:tabs>
        <w:spacing w:after="0" w:line="240" w:lineRule="auto"/>
        <w:jc w:val="both"/>
        <w:rPr>
          <w:rFonts w:ascii="Simplified Arabic" w:eastAsia="Calibri" w:hAnsi="Simplified Arabic" w:cs="Simplified Arabic"/>
          <w:color w:val="000000" w:themeColor="text1"/>
          <w:sz w:val="28"/>
          <w:szCs w:val="28"/>
          <w:rtl/>
          <w:lang w:val="en-GB" w:bidi="ar-EG"/>
        </w:rPr>
      </w:pPr>
      <w:r w:rsidRPr="00185BA9">
        <w:rPr>
          <w:rFonts w:ascii="Simplified Arabic" w:eastAsia="Calibri" w:hAnsi="Simplified Arabic" w:cs="Simplified Arabic"/>
          <w:color w:val="000000" w:themeColor="text1"/>
          <w:sz w:val="28"/>
          <w:szCs w:val="28"/>
        </w:rPr>
        <w:t xml:space="preserve">      </w:t>
      </w:r>
      <w:r w:rsidRPr="00185BA9">
        <w:rPr>
          <w:rFonts w:ascii="Simplified Arabic" w:eastAsia="Calibri" w:hAnsi="Simplified Arabic" w:cs="Simplified Arabic" w:hint="cs"/>
          <w:color w:val="000000" w:themeColor="text1"/>
          <w:sz w:val="28"/>
          <w:szCs w:val="28"/>
          <w:rtl/>
          <w:lang w:bidi="ar-EG"/>
        </w:rPr>
        <w:t xml:space="preserve"> قام </w:t>
      </w:r>
      <w:r w:rsidR="00BC7798">
        <w:rPr>
          <w:rFonts w:ascii="Simplified Arabic" w:eastAsia="Calibri" w:hAnsi="Simplified Arabic" w:cs="Simplified Arabic" w:hint="cs"/>
          <w:color w:val="000000" w:themeColor="text1"/>
          <w:sz w:val="28"/>
          <w:szCs w:val="28"/>
          <w:rtl/>
          <w:lang w:bidi="ar-EG"/>
        </w:rPr>
        <w:t>ا</w:t>
      </w:r>
      <w:r w:rsidRPr="00185BA9">
        <w:rPr>
          <w:rFonts w:ascii="Simplified Arabic" w:eastAsia="Calibri" w:hAnsi="Simplified Arabic" w:cs="Simplified Arabic" w:hint="cs"/>
          <w:color w:val="000000" w:themeColor="text1"/>
          <w:sz w:val="28"/>
          <w:szCs w:val="28"/>
          <w:rtl/>
          <w:lang w:bidi="ar-EG"/>
        </w:rPr>
        <w:t>لباحثون بتحديد بعض نواتج التعلم الواجب تنميتها لدى طلاب الفرقة الأولى من تخصص تكنولوجيا التعليم وتتضمن مجموعة من المهارات منها برمجة التطبيقات وبرمجة مواقع الويب وتصميم الرسومات ثلاثية الأبعاد وتطبيقات الذكاء الاصطناعى ونظم التعلم الذكية والتكيفية</w:t>
      </w:r>
      <w:r w:rsidR="00185BA9" w:rsidRPr="00185BA9">
        <w:rPr>
          <w:rFonts w:ascii="Simplified Arabic" w:eastAsia="Calibri" w:hAnsi="Simplified Arabic" w:cs="Simplified Arabic" w:hint="cs"/>
          <w:color w:val="000000" w:themeColor="text1"/>
          <w:sz w:val="28"/>
          <w:szCs w:val="28"/>
          <w:rtl/>
          <w:lang w:bidi="ar-EG"/>
        </w:rPr>
        <w:t xml:space="preserve">، وقد عرضت تلك القائمة على مجموعة من المحكمين وخبراء التخصص وتم تحديد أولوية تلك المهارات وكانت مهارات برمجة مواقع الويب فى الترتيب الأول باتفاق المحكمين بنسبة </w:t>
      </w:r>
      <w:r w:rsidR="008B19D1">
        <w:rPr>
          <w:rFonts w:ascii="Simplified Arabic" w:eastAsia="Calibri" w:hAnsi="Simplified Arabic" w:cs="Simplified Arabic" w:hint="cs"/>
          <w:color w:val="000000" w:themeColor="text1"/>
          <w:sz w:val="28"/>
          <w:szCs w:val="28"/>
          <w:rtl/>
          <w:lang w:bidi="ar-EG"/>
        </w:rPr>
        <w:t>(</w:t>
      </w:r>
      <w:r w:rsidR="006C750F">
        <w:rPr>
          <w:rFonts w:ascii="Simplified Arabic" w:eastAsia="Calibri" w:hAnsi="Simplified Arabic" w:cs="Simplified Arabic" w:hint="cs"/>
          <w:color w:val="000000" w:themeColor="text1"/>
          <w:sz w:val="28"/>
          <w:szCs w:val="28"/>
          <w:rtl/>
          <w:lang w:bidi="ar-EG"/>
        </w:rPr>
        <w:t>84,6</w:t>
      </w:r>
      <w:r w:rsidR="00185BA9" w:rsidRPr="00185BA9">
        <w:rPr>
          <w:rFonts w:ascii="Simplified Arabic" w:eastAsia="Calibri" w:hAnsi="Simplified Arabic" w:cs="Simplified Arabic" w:hint="cs"/>
          <w:color w:val="000000" w:themeColor="text1"/>
          <w:sz w:val="28"/>
          <w:szCs w:val="28"/>
          <w:rtl/>
          <w:lang w:bidi="ar-EG"/>
        </w:rPr>
        <w:t>%</w:t>
      </w:r>
      <w:r w:rsidR="008B19D1">
        <w:rPr>
          <w:rFonts w:ascii="Simplified Arabic" w:eastAsia="Calibri" w:hAnsi="Simplified Arabic" w:cs="Simplified Arabic" w:hint="cs"/>
          <w:color w:val="000000" w:themeColor="text1"/>
          <w:sz w:val="28"/>
          <w:szCs w:val="28"/>
          <w:rtl/>
          <w:lang w:bidi="ar-EG"/>
        </w:rPr>
        <w:t>)</w:t>
      </w:r>
      <w:r w:rsidR="00185BA9" w:rsidRPr="00185BA9">
        <w:rPr>
          <w:rFonts w:ascii="Simplified Arabic" w:eastAsia="Calibri" w:hAnsi="Simplified Arabic" w:cs="Simplified Arabic" w:hint="cs"/>
          <w:color w:val="000000" w:themeColor="text1"/>
          <w:sz w:val="28"/>
          <w:szCs w:val="28"/>
          <w:rtl/>
          <w:lang w:bidi="ar-EG"/>
        </w:rPr>
        <w:t xml:space="preserve"> مما دعى الباحثون إلى الاهتمام بتنمية مهارات برمجة مواقع الويب لدى طلاب الفرقة الأولى</w:t>
      </w:r>
      <w:r w:rsidR="003D0127">
        <w:rPr>
          <w:rFonts w:ascii="Simplified Arabic" w:eastAsia="Calibri" w:hAnsi="Simplified Arabic" w:cs="Simplified Arabic" w:hint="cs"/>
          <w:color w:val="000000" w:themeColor="text1"/>
          <w:sz w:val="28"/>
          <w:szCs w:val="28"/>
          <w:rtl/>
          <w:lang w:bidi="ar-EG"/>
        </w:rPr>
        <w:t>.</w:t>
      </w:r>
      <w:r w:rsidRPr="00185BA9">
        <w:rPr>
          <w:rFonts w:ascii="Simplified Arabic" w:eastAsia="Calibri" w:hAnsi="Simplified Arabic" w:cs="Simplified Arabic" w:hint="cs"/>
          <w:color w:val="000000" w:themeColor="text1"/>
          <w:sz w:val="28"/>
          <w:szCs w:val="28"/>
          <w:rtl/>
          <w:lang w:bidi="ar-EG"/>
        </w:rPr>
        <w:t xml:space="preserve"> </w:t>
      </w:r>
    </w:p>
    <w:p w14:paraId="4308EB46" w14:textId="0319CBB5" w:rsidR="003C6FD9" w:rsidRPr="00B11397" w:rsidRDefault="003C6FD9" w:rsidP="00B11397">
      <w:pPr>
        <w:tabs>
          <w:tab w:val="left" w:pos="-193"/>
        </w:tabs>
        <w:spacing w:after="0" w:line="240" w:lineRule="auto"/>
        <w:jc w:val="both"/>
        <w:rPr>
          <w:rFonts w:ascii="Simplified Arabic" w:eastAsia="Times New Roman" w:hAnsi="Simplified Arabic" w:cs="Simplified Arabic"/>
          <w:b/>
          <w:bCs/>
          <w:color w:val="000000" w:themeColor="text1"/>
          <w:sz w:val="28"/>
          <w:szCs w:val="28"/>
        </w:rPr>
      </w:pPr>
      <w:r w:rsidRPr="00AC0E80">
        <w:rPr>
          <w:rFonts w:ascii="Simplified Arabic" w:eastAsia="Times New Roman" w:hAnsi="Simplified Arabic" w:cs="Simplified Arabic"/>
          <w:b/>
          <w:bCs/>
          <w:color w:val="000000" w:themeColor="text1"/>
          <w:sz w:val="28"/>
          <w:szCs w:val="28"/>
          <w:rtl/>
        </w:rPr>
        <w:t>ثا</w:t>
      </w:r>
      <w:r w:rsidR="00B11397">
        <w:rPr>
          <w:rFonts w:ascii="Simplified Arabic" w:eastAsia="Times New Roman" w:hAnsi="Simplified Arabic" w:cs="Simplified Arabic" w:hint="cs"/>
          <w:b/>
          <w:bCs/>
          <w:color w:val="000000" w:themeColor="text1"/>
          <w:sz w:val="28"/>
          <w:szCs w:val="28"/>
          <w:rtl/>
        </w:rPr>
        <w:t>نيً</w:t>
      </w:r>
      <w:r w:rsidRPr="00AC0E80">
        <w:rPr>
          <w:rFonts w:ascii="Simplified Arabic" w:eastAsia="Times New Roman" w:hAnsi="Simplified Arabic" w:cs="Simplified Arabic"/>
          <w:b/>
          <w:bCs/>
          <w:color w:val="000000" w:themeColor="text1"/>
          <w:sz w:val="28"/>
          <w:szCs w:val="28"/>
          <w:rtl/>
        </w:rPr>
        <w:t>ا: الاطلاع على نتائج الدراسات والبحوث السابقة:</w:t>
      </w:r>
    </w:p>
    <w:p w14:paraId="4836BC43" w14:textId="1FB81B7D" w:rsidR="003C6FD9" w:rsidRPr="00AC0E80" w:rsidRDefault="00AC75D5"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rPr>
      </w:pPr>
      <w:r>
        <w:rPr>
          <w:rFonts w:ascii="Simplified Arabic" w:eastAsia="Times New Roman" w:hAnsi="Simplified Arabic" w:cs="Simplified Arabic" w:hint="cs"/>
          <w:b/>
          <w:bCs/>
          <w:color w:val="000000" w:themeColor="text1"/>
          <w:sz w:val="28"/>
          <w:szCs w:val="28"/>
          <w:rtl/>
        </w:rPr>
        <w:t xml:space="preserve">2-1- </w:t>
      </w:r>
      <w:r w:rsidR="003C6FD9" w:rsidRPr="00AC0E80">
        <w:rPr>
          <w:rFonts w:ascii="Simplified Arabic" w:eastAsia="Times New Roman" w:hAnsi="Simplified Arabic" w:cs="Simplified Arabic"/>
          <w:b/>
          <w:bCs/>
          <w:color w:val="000000" w:themeColor="text1"/>
          <w:sz w:val="28"/>
          <w:szCs w:val="28"/>
          <w:rtl/>
        </w:rPr>
        <w:t xml:space="preserve">اهتمام عديد من الدراسات والبحوث باستخدام </w:t>
      </w:r>
      <w:r w:rsidR="003206BC">
        <w:rPr>
          <w:rFonts w:ascii="Simplified Arabic" w:eastAsia="Times New Roman" w:hAnsi="Simplified Arabic" w:cs="Simplified Arabic"/>
          <w:b/>
          <w:bCs/>
          <w:color w:val="000000" w:themeColor="text1"/>
          <w:sz w:val="28"/>
          <w:szCs w:val="28"/>
          <w:rtl/>
        </w:rPr>
        <w:t>محفزات ال</w:t>
      </w:r>
      <w:r w:rsidR="00981FE5">
        <w:rPr>
          <w:rFonts w:ascii="Simplified Arabic" w:eastAsia="Times New Roman" w:hAnsi="Simplified Arabic" w:cs="Simplified Arabic"/>
          <w:b/>
          <w:bCs/>
          <w:color w:val="000000" w:themeColor="text1"/>
          <w:sz w:val="28"/>
          <w:szCs w:val="28"/>
          <w:rtl/>
        </w:rPr>
        <w:t>ألعاب</w:t>
      </w:r>
      <w:r w:rsidR="003C6FD9" w:rsidRPr="00AC0E80">
        <w:rPr>
          <w:rFonts w:ascii="Simplified Arabic" w:eastAsia="Times New Roman" w:hAnsi="Simplified Arabic" w:cs="Simplified Arabic"/>
          <w:b/>
          <w:bCs/>
          <w:color w:val="000000" w:themeColor="text1"/>
          <w:sz w:val="28"/>
          <w:szCs w:val="28"/>
          <w:rtl/>
        </w:rPr>
        <w:t xml:space="preserve"> (الشارات-</w:t>
      </w:r>
      <w:r w:rsidR="000E196C">
        <w:rPr>
          <w:rFonts w:ascii="Simplified Arabic" w:eastAsia="Times New Roman" w:hAnsi="Simplified Arabic" w:cs="Simplified Arabic"/>
          <w:b/>
          <w:bCs/>
          <w:color w:val="000000" w:themeColor="text1"/>
          <w:sz w:val="28"/>
          <w:szCs w:val="28"/>
          <w:rtl/>
        </w:rPr>
        <w:t>قائمة المتصدرين</w:t>
      </w:r>
      <w:r w:rsidR="003C6FD9" w:rsidRPr="00AC0E80">
        <w:rPr>
          <w:rFonts w:ascii="Simplified Arabic" w:eastAsia="Times New Roman" w:hAnsi="Simplified Arabic" w:cs="Simplified Arabic"/>
          <w:b/>
          <w:bCs/>
          <w:color w:val="000000" w:themeColor="text1"/>
          <w:sz w:val="28"/>
          <w:szCs w:val="28"/>
          <w:rtl/>
        </w:rPr>
        <w:t>) واختلاف نتائجها حول أفضلية نمط محفز على الآخر:</w:t>
      </w:r>
    </w:p>
    <w:p w14:paraId="7C5CC33E" w14:textId="425AE89A" w:rsidR="003C6FD9" w:rsidRPr="00AC0E80" w:rsidRDefault="003C6FD9" w:rsidP="006C750F">
      <w:pPr>
        <w:tabs>
          <w:tab w:val="left" w:pos="-193"/>
        </w:tabs>
        <w:spacing w:after="0" w:line="240" w:lineRule="auto"/>
        <w:ind w:firstLine="720"/>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 xml:space="preserve">تفاوت نتـائـج دراسة فاعلية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التعليمية عبر بيئات التعلم الإلكتروني يمكن أن تكـون فعـالـة فـي حـل الكثيـر مـن المشـكلات التعليميـة، إذا أحسـن تصـميمها واسـتخدامها وهـذا مـا أكدتـه نتـائـج </w:t>
      </w:r>
      <w:r w:rsidR="003923A1">
        <w:rPr>
          <w:rFonts w:ascii="Simplified Arabic" w:eastAsia="Times New Roman" w:hAnsi="Simplified Arabic" w:cs="Simplified Arabic"/>
          <w:color w:val="000000" w:themeColor="text1"/>
          <w:sz w:val="28"/>
          <w:szCs w:val="28"/>
          <w:rtl/>
          <w:lang w:bidi="ar-EG"/>
        </w:rPr>
        <w:t>عديد</w:t>
      </w:r>
      <w:r w:rsidRPr="00AC0E80">
        <w:rPr>
          <w:rFonts w:ascii="Simplified Arabic" w:eastAsia="Times New Roman" w:hAnsi="Simplified Arabic" w:cs="Simplified Arabic"/>
          <w:color w:val="000000" w:themeColor="text1"/>
          <w:sz w:val="28"/>
          <w:szCs w:val="28"/>
          <w:rtl/>
          <w:lang w:bidi="ar-EG"/>
        </w:rPr>
        <w:t xml:space="preserve"> مـن نـتـائج الدراسـات السـابقة (</w:t>
      </w:r>
      <w:r w:rsidR="00601BB5">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Ding</w:t>
      </w:r>
      <w:r w:rsidR="00601BB5">
        <w:rPr>
          <w:rFonts w:ascii="Simplified Arabic" w:eastAsia="Times New Roman" w:hAnsi="Simplified Arabic" w:cs="Simplified Arabic"/>
          <w:color w:val="000000" w:themeColor="text1"/>
          <w:sz w:val="28"/>
          <w:szCs w:val="28"/>
          <w:lang w:val="en-GB" w:bidi="ar-EG"/>
        </w:rPr>
        <w:t xml:space="preserve">, </w:t>
      </w:r>
      <w:r w:rsidRPr="00AC0E80">
        <w:rPr>
          <w:rFonts w:ascii="Simplified Arabic" w:eastAsia="Times New Roman" w:hAnsi="Simplified Arabic" w:cs="Simplified Arabic"/>
          <w:color w:val="000000" w:themeColor="text1"/>
          <w:sz w:val="28"/>
          <w:szCs w:val="28"/>
          <w:lang w:bidi="ar-EG"/>
        </w:rPr>
        <w:t xml:space="preserve">2018; Kusuma, </w:t>
      </w:r>
      <w:r w:rsidR="006F5C43" w:rsidRPr="00AC0E80">
        <w:rPr>
          <w:rFonts w:ascii="Simplified Arabic" w:eastAsia="Times New Roman" w:hAnsi="Simplified Arabic" w:cs="Simplified Arabic"/>
          <w:color w:val="000000" w:themeColor="text1"/>
          <w:sz w:val="28"/>
          <w:szCs w:val="28"/>
          <w:lang w:bidi="ar-EG"/>
        </w:rPr>
        <w:t>et al</w:t>
      </w:r>
      <w:r w:rsidR="003D0127">
        <w:rPr>
          <w:rFonts w:ascii="Simplified Arabic" w:eastAsia="Times New Roman" w:hAnsi="Simplified Arabic" w:cs="Simplified Arabic"/>
          <w:color w:val="000000" w:themeColor="text1"/>
          <w:sz w:val="28"/>
          <w:szCs w:val="28"/>
          <w:lang w:bidi="ar-EG"/>
        </w:rPr>
        <w:t>.</w:t>
      </w:r>
      <w:r w:rsidR="006F5C43" w:rsidRPr="00AC0E80">
        <w:rPr>
          <w:rFonts w:ascii="Simplified Arabic" w:eastAsia="Times New Roman" w:hAnsi="Simplified Arabic" w:cs="Simplified Arabic"/>
          <w:color w:val="000000" w:themeColor="text1"/>
          <w:sz w:val="28"/>
          <w:szCs w:val="28"/>
          <w:lang w:bidi="ar-EG"/>
        </w:rPr>
        <w:t>, 2018</w:t>
      </w:r>
      <w:r w:rsidRPr="00AC0E80">
        <w:rPr>
          <w:rFonts w:ascii="Simplified Arabic" w:eastAsia="Times New Roman" w:hAnsi="Simplified Arabic" w:cs="Simplified Arabic"/>
          <w:color w:val="000000" w:themeColor="text1"/>
          <w:sz w:val="28"/>
          <w:szCs w:val="28"/>
          <w:rtl/>
          <w:lang w:bidi="ar-EG"/>
        </w:rPr>
        <w:t xml:space="preserve"> </w:t>
      </w:r>
      <w:r w:rsidR="00601BB5">
        <w:rPr>
          <w:rFonts w:ascii="Simplified Arabic" w:eastAsia="Times New Roman" w:hAnsi="Simplified Arabic" w:cs="Simplified Arabic" w:hint="cs"/>
          <w:color w:val="000000" w:themeColor="text1"/>
          <w:sz w:val="28"/>
          <w:szCs w:val="28"/>
          <w:rtl/>
          <w:lang w:bidi="ar-EG"/>
        </w:rPr>
        <w:t>و</w:t>
      </w:r>
      <w:r w:rsidRPr="00AC0E80">
        <w:rPr>
          <w:rFonts w:ascii="Simplified Arabic" w:eastAsia="Times New Roman" w:hAnsi="Simplified Arabic" w:cs="Simplified Arabic"/>
          <w:color w:val="000000" w:themeColor="text1"/>
          <w:sz w:val="28"/>
          <w:szCs w:val="28"/>
          <w:rtl/>
          <w:lang w:bidi="ar-EG"/>
        </w:rPr>
        <w:t>أثبتت نتائج بعض الدراسات عدم وجود تأ</w:t>
      </w:r>
      <w:r w:rsidR="00601BB5">
        <w:rPr>
          <w:rFonts w:ascii="Simplified Arabic" w:eastAsia="Times New Roman" w:hAnsi="Simplified Arabic" w:cs="Simplified Arabic"/>
          <w:color w:val="000000" w:themeColor="text1"/>
          <w:sz w:val="28"/>
          <w:szCs w:val="28"/>
          <w:rtl/>
          <w:lang w:bidi="ar-EG"/>
        </w:rPr>
        <w:t xml:space="preserve">ثير </w:t>
      </w:r>
      <w:r w:rsidR="00DF47EC">
        <w:rPr>
          <w:rFonts w:ascii="Simplified Arabic" w:eastAsia="Times New Roman" w:hAnsi="Simplified Arabic" w:cs="Simplified Arabic"/>
          <w:color w:val="000000" w:themeColor="text1"/>
          <w:sz w:val="28"/>
          <w:szCs w:val="28"/>
          <w:rtl/>
          <w:lang w:bidi="ar-EG"/>
        </w:rPr>
        <w:t>ل</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DF47EC">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 xml:space="preserve">مثـل دراسة </w:t>
      </w:r>
      <w:r w:rsidRPr="00AC0E80">
        <w:rPr>
          <w:rFonts w:ascii="Simplified Arabic" w:eastAsia="Times New Roman" w:hAnsi="Simplified Arabic" w:cs="Simplified Arabic"/>
          <w:color w:val="000000" w:themeColor="text1"/>
          <w:sz w:val="28"/>
          <w:szCs w:val="28"/>
          <w:lang w:bidi="ar-EG"/>
        </w:rPr>
        <w:t>Hanus, &amp; Fox, 2015; Koivisto &amp; Hamari, 2014)</w:t>
      </w:r>
      <w:r w:rsidR="003D0127">
        <w:rPr>
          <w:rFonts w:ascii="Simplified Arabic" w:eastAsia="Times New Roman" w:hAnsi="Simplified Arabic" w:cs="Simplified Arabic"/>
          <w:color w:val="000000" w:themeColor="text1"/>
          <w:sz w:val="28"/>
          <w:szCs w:val="28"/>
          <w:rtl/>
          <w:lang w:bidi="ar-EG"/>
        </w:rPr>
        <w:t>،</w:t>
      </w:r>
      <w:r w:rsidR="00DF47EC">
        <w:rPr>
          <w:rFonts w:ascii="Simplified Arabic" w:eastAsia="Times New Roman" w:hAnsi="Simplified Arabic" w:cs="Simplified Arabic" w:hint="cs"/>
          <w:color w:val="000000" w:themeColor="text1"/>
          <w:sz w:val="28"/>
          <w:szCs w:val="28"/>
          <w:rtl/>
          <w:lang w:bidi="ar-EG"/>
        </w:rPr>
        <w:t xml:space="preserve"> و</w:t>
      </w:r>
      <w:r w:rsidRPr="00AC0E80">
        <w:rPr>
          <w:rFonts w:ascii="Simplified Arabic" w:eastAsia="Times New Roman" w:hAnsi="Simplified Arabic" w:cs="Simplified Arabic"/>
          <w:color w:val="000000" w:themeColor="text1"/>
          <w:sz w:val="28"/>
          <w:szCs w:val="28"/>
          <w:rtl/>
        </w:rPr>
        <w:t xml:space="preserve">عديد من الدراسات أثبتت </w:t>
      </w:r>
      <w:r w:rsidRPr="00AC0E80">
        <w:rPr>
          <w:rFonts w:ascii="Simplified Arabic" w:eastAsia="Times New Roman" w:hAnsi="Simplified Arabic" w:cs="Simplified Arabic"/>
          <w:color w:val="000000" w:themeColor="text1"/>
          <w:sz w:val="28"/>
          <w:szCs w:val="28"/>
          <w:rtl/>
          <w:lang w:bidi="ar-EG"/>
        </w:rPr>
        <w:t xml:space="preserve">تفوق نمط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(قائمة المتصدرين)</w:t>
      </w:r>
      <w:r w:rsidRPr="00AC0E80">
        <w:rPr>
          <w:rFonts w:ascii="Simplified Arabic" w:eastAsia="Times New Roman" w:hAnsi="Simplified Arabic" w:cs="Simplified Arabic"/>
          <w:color w:val="000000" w:themeColor="text1"/>
          <w:sz w:val="28"/>
          <w:szCs w:val="28"/>
          <w:lang w:bidi="ar-EG"/>
        </w:rPr>
        <w:t xml:space="preserve"> </w:t>
      </w:r>
      <w:r w:rsidRPr="00AC0E80">
        <w:rPr>
          <w:rFonts w:ascii="Simplified Arabic" w:eastAsia="Times New Roman" w:hAnsi="Simplified Arabic" w:cs="Simplified Arabic"/>
          <w:color w:val="000000" w:themeColor="text1"/>
          <w:sz w:val="28"/>
          <w:szCs w:val="28"/>
          <w:rtl/>
          <w:lang w:bidi="ar-EG"/>
        </w:rPr>
        <w:t xml:space="preserve">فى إختبار التحصيل المعرفي </w:t>
      </w:r>
      <w:r w:rsidRPr="00AC0E80">
        <w:rPr>
          <w:rFonts w:ascii="Simplified Arabic" w:eastAsia="Times New Roman" w:hAnsi="Simplified Arabic" w:cs="Simplified Arabic"/>
          <w:color w:val="000000" w:themeColor="text1"/>
          <w:sz w:val="28"/>
          <w:szCs w:val="28"/>
          <w:rtl/>
        </w:rPr>
        <w:t xml:space="preserve">مثل </w:t>
      </w:r>
      <w:r w:rsidRPr="00AC0E80">
        <w:rPr>
          <w:rFonts w:ascii="Simplified Arabic" w:eastAsia="Times New Roman" w:hAnsi="Simplified Arabic" w:cs="Simplified Arabic"/>
          <w:color w:val="000000" w:themeColor="text1"/>
          <w:sz w:val="28"/>
          <w:szCs w:val="28"/>
          <w:rtl/>
          <w:lang w:bidi="ar-EG"/>
        </w:rPr>
        <w:t>دراسة (هانى شفيق رمزى،2019؛ مروة امين الملواني</w:t>
      </w:r>
      <w:r w:rsidR="003D0127">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ar-EG"/>
        </w:rPr>
        <w:t>2021؛</w:t>
      </w:r>
      <w:r w:rsidR="00AA54D4" w:rsidRPr="00AA54D4">
        <w:rPr>
          <w:rFonts w:ascii="Simplified Arabic" w:eastAsia="Times New Roman" w:hAnsi="Simplified Arabic" w:cs="Simplified Arabic"/>
          <w:color w:val="000000" w:themeColor="text1"/>
          <w:sz w:val="28"/>
          <w:szCs w:val="28"/>
          <w:rtl/>
          <w:lang w:bidi="ar-EG"/>
        </w:rPr>
        <w:t xml:space="preserve"> </w:t>
      </w:r>
      <w:r w:rsidR="00AA54D4" w:rsidRPr="00AC0E80">
        <w:rPr>
          <w:rFonts w:ascii="Simplified Arabic" w:eastAsia="Times New Roman" w:hAnsi="Simplified Arabic" w:cs="Simplified Arabic"/>
          <w:color w:val="000000" w:themeColor="text1"/>
          <w:sz w:val="28"/>
          <w:szCs w:val="28"/>
          <w:rtl/>
          <w:lang w:bidi="ar-EG"/>
        </w:rPr>
        <w:t>غادة شحاتة ابراهيم</w:t>
      </w:r>
      <w:r w:rsidR="00AA54D4">
        <w:rPr>
          <w:rFonts w:ascii="Simplified Arabic" w:eastAsia="Times New Roman" w:hAnsi="Simplified Arabic" w:cs="Simplified Arabic" w:hint="cs"/>
          <w:color w:val="000000" w:themeColor="text1"/>
          <w:sz w:val="28"/>
          <w:szCs w:val="28"/>
          <w:rtl/>
          <w:lang w:bidi="ar-EG"/>
        </w:rPr>
        <w:t>، 2022؛</w:t>
      </w:r>
      <w:r w:rsidRPr="00AC0E80">
        <w:rPr>
          <w:rFonts w:ascii="Simplified Arabic" w:eastAsia="Times New Roman" w:hAnsi="Simplified Arabic" w:cs="Simplified Arabic"/>
          <w:color w:val="000000" w:themeColor="text1"/>
          <w:sz w:val="28"/>
          <w:szCs w:val="28"/>
          <w:rtl/>
          <w:lang w:bidi="ar-EG"/>
        </w:rPr>
        <w:t xml:space="preserve"> وفاء صلاح الدين الدسوقى ومحمد أبو الليل عبد الوكيل</w:t>
      </w:r>
      <w:r w:rsidR="003D0127">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ar-EG"/>
        </w:rPr>
        <w:t xml:space="preserve">2023؛ </w:t>
      </w:r>
      <w:r w:rsidRPr="00AC0E80">
        <w:rPr>
          <w:rFonts w:ascii="Simplified Arabic" w:eastAsia="Times New Roman" w:hAnsi="Simplified Arabic" w:cs="Simplified Arabic"/>
          <w:color w:val="000000" w:themeColor="text1"/>
          <w:sz w:val="28"/>
          <w:szCs w:val="28"/>
          <w:lang w:bidi="ar-EG"/>
        </w:rPr>
        <w:t>Villager, et 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 2018; Marin, et 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 2019)</w:t>
      </w:r>
      <w:r w:rsidR="00944FAE">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فى حين أثبتت دراسات أخرى تفوق نمط محفز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الشارات مثل دراسة (منى محمد الجزار وأحمد محمود فخري،2019؛ على عبدالرحمن خليفة وحميد محمود حميد، 2021؛ </w:t>
      </w:r>
      <w:r w:rsidR="006F5C43" w:rsidRPr="00AC0E80">
        <w:rPr>
          <w:rFonts w:ascii="Simplified Arabic" w:eastAsia="Times New Roman" w:hAnsi="Simplified Arabic" w:cs="Simplified Arabic"/>
          <w:color w:val="000000" w:themeColor="text1"/>
          <w:sz w:val="28"/>
          <w:szCs w:val="28"/>
          <w:lang w:val="en-GB" w:bidi="ar-EG"/>
        </w:rPr>
        <w:t>(</w:t>
      </w:r>
      <w:r w:rsidRPr="00AC0E80">
        <w:rPr>
          <w:rFonts w:ascii="Simplified Arabic" w:eastAsia="Times New Roman" w:hAnsi="Simplified Arabic" w:cs="Simplified Arabic"/>
          <w:color w:val="000000" w:themeColor="text1"/>
          <w:sz w:val="28"/>
          <w:szCs w:val="28"/>
          <w:lang w:bidi="ar-EG"/>
        </w:rPr>
        <w:t>Matallao</w:t>
      </w:r>
      <w:r w:rsidR="006F5C43" w:rsidRPr="00AC0E80">
        <w:rPr>
          <w:rFonts w:ascii="Simplified Arabic" w:eastAsia="Times New Roman" w:hAnsi="Simplified Arabic" w:cs="Simplified Arabic"/>
          <w:color w:val="000000" w:themeColor="text1"/>
          <w:sz w:val="28"/>
          <w:szCs w:val="28"/>
          <w:lang w:bidi="ar-EG"/>
        </w:rPr>
        <w:t>ui, 2018</w:t>
      </w:r>
      <w:r w:rsidRPr="00AC0E80">
        <w:rPr>
          <w:rFonts w:ascii="Simplified Arabic" w:eastAsia="Times New Roman" w:hAnsi="Simplified Arabic" w:cs="Simplified Arabic"/>
          <w:color w:val="000000" w:themeColor="text1"/>
          <w:sz w:val="28"/>
          <w:szCs w:val="28"/>
          <w:rtl/>
          <w:lang w:bidi="ar-EG"/>
        </w:rPr>
        <w:t xml:space="preserve">، كما أثبتت دراسة محمود محمد </w:t>
      </w:r>
      <w:r w:rsidR="00EA0A4E">
        <w:rPr>
          <w:rFonts w:ascii="Simplified Arabic" w:eastAsia="Times New Roman" w:hAnsi="Simplified Arabic" w:cs="Simplified Arabic" w:hint="cs"/>
          <w:color w:val="000000" w:themeColor="text1"/>
          <w:sz w:val="28"/>
          <w:szCs w:val="28"/>
          <w:rtl/>
          <w:lang w:bidi="ar-EG"/>
        </w:rPr>
        <w:t xml:space="preserve">حسين </w:t>
      </w:r>
      <w:r w:rsidR="003D0127">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fa-IR"/>
        </w:rPr>
        <w:t xml:space="preserve">۲۰۱۷ ) </w:t>
      </w:r>
      <w:r w:rsidRPr="00AC0E80">
        <w:rPr>
          <w:rFonts w:ascii="Simplified Arabic" w:eastAsia="Times New Roman" w:hAnsi="Simplified Arabic" w:cs="Simplified Arabic"/>
          <w:color w:val="000000" w:themeColor="text1"/>
          <w:sz w:val="28"/>
          <w:szCs w:val="28"/>
          <w:rtl/>
          <w:lang w:bidi="ar-EG"/>
        </w:rPr>
        <w:t xml:space="preserve">عدم وجود فروق بين نمطی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الت</w:t>
      </w:r>
      <w:r w:rsidR="00950074">
        <w:rPr>
          <w:rFonts w:ascii="Simplified Arabic" w:eastAsia="Times New Roman" w:hAnsi="Simplified Arabic" w:cs="Simplified Arabic"/>
          <w:color w:val="000000" w:themeColor="text1"/>
          <w:sz w:val="28"/>
          <w:szCs w:val="28"/>
          <w:rtl/>
          <w:lang w:bidi="ar-EG"/>
        </w:rPr>
        <w:t>عليمية الشارات وقائمة المتصدرين</w:t>
      </w:r>
      <w:r w:rsidR="003D0127">
        <w:rPr>
          <w:rFonts w:ascii="Simplified Arabic" w:eastAsia="Times New Roman" w:hAnsi="Simplified Arabic" w:cs="Simplified Arabic" w:hint="cs"/>
          <w:color w:val="000000" w:themeColor="text1"/>
          <w:sz w:val="28"/>
          <w:szCs w:val="28"/>
          <w:rtl/>
          <w:lang w:bidi="ar-EG"/>
        </w:rPr>
        <w:t>.</w:t>
      </w:r>
    </w:p>
    <w:p w14:paraId="0DBB0D6C" w14:textId="5DEFA663" w:rsidR="003C6FD9" w:rsidRDefault="003C6FD9" w:rsidP="00950074">
      <w:pPr>
        <w:tabs>
          <w:tab w:val="left" w:pos="-193"/>
          <w:tab w:val="left" w:pos="8306"/>
        </w:tabs>
        <w:spacing w:after="0" w:line="240" w:lineRule="auto"/>
        <w:ind w:firstLine="651"/>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ومن خلال ما سبق </w:t>
      </w:r>
      <w:r w:rsidR="00944FAE">
        <w:rPr>
          <w:rFonts w:ascii="Simplified Arabic" w:eastAsia="Times New Roman" w:hAnsi="Simplified Arabic" w:cs="Simplified Arabic" w:hint="cs"/>
          <w:color w:val="000000" w:themeColor="text1"/>
          <w:sz w:val="28"/>
          <w:szCs w:val="28"/>
          <w:rtl/>
          <w:lang w:bidi="ar-EG"/>
        </w:rPr>
        <w:t>ي</w:t>
      </w:r>
      <w:r w:rsidRPr="00AC0E80">
        <w:rPr>
          <w:rFonts w:ascii="Simplified Arabic" w:eastAsia="Times New Roman" w:hAnsi="Simplified Arabic" w:cs="Simplified Arabic"/>
          <w:color w:val="000000" w:themeColor="text1"/>
          <w:sz w:val="28"/>
          <w:szCs w:val="28"/>
          <w:rtl/>
          <w:lang w:bidi="ar-EG"/>
        </w:rPr>
        <w:t xml:space="preserve">رى </w:t>
      </w:r>
      <w:r w:rsidR="00E31BDF" w:rsidRPr="00AC0E80">
        <w:rPr>
          <w:rFonts w:ascii="Simplified Arabic" w:eastAsia="Times New Roman" w:hAnsi="Simplified Arabic" w:cs="Simplified Arabic"/>
          <w:color w:val="000000" w:themeColor="text1"/>
          <w:sz w:val="28"/>
          <w:szCs w:val="28"/>
          <w:rtl/>
          <w:lang w:bidi="ar-EG"/>
        </w:rPr>
        <w:t>الباحثون</w:t>
      </w:r>
      <w:r w:rsidRPr="00AC0E80">
        <w:rPr>
          <w:rFonts w:ascii="Simplified Arabic" w:eastAsia="Times New Roman" w:hAnsi="Simplified Arabic" w:cs="Simplified Arabic"/>
          <w:color w:val="000000" w:themeColor="text1"/>
          <w:sz w:val="28"/>
          <w:szCs w:val="28"/>
          <w:rtl/>
          <w:lang w:bidi="ar-EG"/>
        </w:rPr>
        <w:t xml:space="preserve"> أن الدراسات السابقة لم تتفق على أنسب نمط محفز </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وتوصلت بعض النتائج أنه لايوجد فرق بين نمط محفز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الشارات ونمط محفز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وهو مايعزز قيام البحث الحالي بدراسة تأثير هذا المتغير على متغيرات البحث الأخرى</w:t>
      </w:r>
      <w:r w:rsidR="003D0127">
        <w:rPr>
          <w:rFonts w:ascii="Simplified Arabic" w:eastAsia="Times New Roman" w:hAnsi="Simplified Arabic" w:cs="Simplified Arabic"/>
          <w:color w:val="000000" w:themeColor="text1"/>
          <w:sz w:val="28"/>
          <w:szCs w:val="28"/>
          <w:rtl/>
          <w:lang w:bidi="ar-EG"/>
        </w:rPr>
        <w:t>.</w:t>
      </w:r>
    </w:p>
    <w:p w14:paraId="32A2823A" w14:textId="77777777" w:rsidR="00FB192C" w:rsidRDefault="00FB192C" w:rsidP="00B548CA">
      <w:pPr>
        <w:tabs>
          <w:tab w:val="left" w:pos="-193"/>
        </w:tabs>
        <w:spacing w:after="0" w:line="240" w:lineRule="auto"/>
        <w:jc w:val="both"/>
        <w:rPr>
          <w:rFonts w:ascii="Simplified Arabic" w:eastAsia="Calibri" w:hAnsi="Simplified Arabic" w:cs="Simplified Arabic"/>
          <w:b/>
          <w:bCs/>
          <w:color w:val="000000" w:themeColor="text1"/>
          <w:sz w:val="28"/>
          <w:szCs w:val="28"/>
          <w:rtl/>
          <w:lang w:bidi="ar-EG"/>
        </w:rPr>
      </w:pPr>
    </w:p>
    <w:p w14:paraId="60A3A0C3" w14:textId="502B406E" w:rsidR="00B11397" w:rsidRPr="00AC0E80" w:rsidRDefault="00FB192C" w:rsidP="00B548CA">
      <w:pPr>
        <w:tabs>
          <w:tab w:val="left" w:pos="-193"/>
        </w:tabs>
        <w:spacing w:after="0" w:line="240" w:lineRule="auto"/>
        <w:jc w:val="both"/>
        <w:rPr>
          <w:rFonts w:ascii="Simplified Arabic" w:eastAsia="Calibri" w:hAnsi="Simplified Arabic" w:cs="Simplified Arabic"/>
          <w:b/>
          <w:bCs/>
          <w:color w:val="000000" w:themeColor="text1"/>
          <w:sz w:val="28"/>
          <w:szCs w:val="28"/>
          <w:lang w:bidi="ar-EG"/>
        </w:rPr>
      </w:pPr>
      <w:r>
        <w:rPr>
          <w:rFonts w:ascii="Simplified Arabic" w:eastAsia="Calibri" w:hAnsi="Simplified Arabic" w:cs="Simplified Arabic" w:hint="cs"/>
          <w:b/>
          <w:bCs/>
          <w:color w:val="000000" w:themeColor="text1"/>
          <w:sz w:val="28"/>
          <w:szCs w:val="28"/>
          <w:rtl/>
          <w:lang w:bidi="ar-EG"/>
        </w:rPr>
        <w:lastRenderedPageBreak/>
        <w:t>2</w:t>
      </w:r>
      <w:r w:rsidR="00B548CA">
        <w:rPr>
          <w:rFonts w:ascii="Simplified Arabic" w:eastAsia="Calibri" w:hAnsi="Simplified Arabic" w:cs="Simplified Arabic" w:hint="cs"/>
          <w:b/>
          <w:bCs/>
          <w:color w:val="000000" w:themeColor="text1"/>
          <w:sz w:val="28"/>
          <w:szCs w:val="28"/>
          <w:rtl/>
          <w:lang w:bidi="ar-EG"/>
        </w:rPr>
        <w:t>-2</w:t>
      </w:r>
      <w:r w:rsidR="00B11397" w:rsidRPr="00AC0E80">
        <w:rPr>
          <w:rFonts w:ascii="Simplified Arabic" w:eastAsia="Calibri" w:hAnsi="Simplified Arabic" w:cs="Simplified Arabic"/>
          <w:b/>
          <w:bCs/>
          <w:color w:val="000000" w:themeColor="text1"/>
          <w:sz w:val="28"/>
          <w:szCs w:val="28"/>
          <w:rtl/>
          <w:lang w:bidi="ar-EG"/>
        </w:rPr>
        <w:t xml:space="preserve">- اهتمام عديد من الدراسات والبحوث باستخدام </w:t>
      </w:r>
      <w:r w:rsidR="00B11397" w:rsidRPr="00AC0E80">
        <w:rPr>
          <w:rFonts w:ascii="Simplified Arabic" w:eastAsia="Calibri" w:hAnsi="Simplified Arabic" w:cs="Simplified Arabic" w:hint="cs"/>
          <w:b/>
          <w:bCs/>
          <w:color w:val="000000" w:themeColor="text1"/>
          <w:sz w:val="28"/>
          <w:szCs w:val="28"/>
          <w:rtl/>
          <w:lang w:bidi="ar-EG"/>
        </w:rPr>
        <w:t xml:space="preserve">نمطى التعلم الفردى والتشاركى ببيئة التعلم </w:t>
      </w:r>
      <w:r w:rsidR="003206BC">
        <w:rPr>
          <w:rFonts w:ascii="Simplified Arabic" w:eastAsia="Calibri" w:hAnsi="Simplified Arabic" w:cs="Simplified Arabic" w:hint="cs"/>
          <w:b/>
          <w:bCs/>
          <w:color w:val="000000" w:themeColor="text1"/>
          <w:sz w:val="28"/>
          <w:szCs w:val="28"/>
          <w:rtl/>
          <w:lang w:bidi="ar-EG"/>
        </w:rPr>
        <w:t>الإلكترونية</w:t>
      </w:r>
      <w:r w:rsidR="00B11397" w:rsidRPr="00AC0E80">
        <w:rPr>
          <w:rFonts w:ascii="Simplified Arabic" w:eastAsia="Calibri" w:hAnsi="Simplified Arabic" w:cs="Simplified Arabic"/>
          <w:b/>
          <w:bCs/>
          <w:color w:val="000000" w:themeColor="text1"/>
          <w:sz w:val="28"/>
          <w:szCs w:val="28"/>
          <w:rtl/>
          <w:lang w:bidi="ar-EG"/>
        </w:rPr>
        <w:t xml:space="preserve"> واختلاف نتائجها لأفضلية </w:t>
      </w:r>
      <w:r w:rsidR="00B11397" w:rsidRPr="00AC0E80">
        <w:rPr>
          <w:rFonts w:ascii="Simplified Arabic" w:eastAsia="Calibri" w:hAnsi="Simplified Arabic" w:cs="Simplified Arabic" w:hint="cs"/>
          <w:b/>
          <w:bCs/>
          <w:color w:val="000000" w:themeColor="text1"/>
          <w:sz w:val="28"/>
          <w:szCs w:val="28"/>
          <w:rtl/>
          <w:lang w:bidi="ar-EG"/>
        </w:rPr>
        <w:t>نمط</w:t>
      </w:r>
      <w:r w:rsidR="00B11397" w:rsidRPr="00AC0E80">
        <w:rPr>
          <w:rFonts w:ascii="Simplified Arabic" w:eastAsia="Calibri" w:hAnsi="Simplified Arabic" w:cs="Simplified Arabic"/>
          <w:b/>
          <w:bCs/>
          <w:color w:val="000000" w:themeColor="text1"/>
          <w:sz w:val="28"/>
          <w:szCs w:val="28"/>
          <w:rtl/>
          <w:lang w:bidi="ar-EG"/>
        </w:rPr>
        <w:t xml:space="preserve"> على الأخ</w:t>
      </w:r>
      <w:r w:rsidR="00B11397" w:rsidRPr="00AC0E80">
        <w:rPr>
          <w:rFonts w:ascii="Simplified Arabic" w:eastAsia="Calibri" w:hAnsi="Simplified Arabic" w:cs="Simplified Arabic" w:hint="cs"/>
          <w:b/>
          <w:bCs/>
          <w:color w:val="000000" w:themeColor="text1"/>
          <w:sz w:val="28"/>
          <w:szCs w:val="28"/>
          <w:rtl/>
          <w:lang w:bidi="ar-EG"/>
        </w:rPr>
        <w:t>ر</w:t>
      </w:r>
      <w:r w:rsidR="00B11397" w:rsidRPr="00AC0E80">
        <w:rPr>
          <w:rFonts w:ascii="Simplified Arabic" w:eastAsia="Calibri" w:hAnsi="Simplified Arabic" w:cs="Simplified Arabic"/>
          <w:b/>
          <w:bCs/>
          <w:color w:val="000000" w:themeColor="text1"/>
          <w:sz w:val="28"/>
          <w:szCs w:val="28"/>
          <w:rtl/>
          <w:lang w:bidi="ar-EG"/>
        </w:rPr>
        <w:t>:</w:t>
      </w:r>
    </w:p>
    <w:p w14:paraId="005B39E0" w14:textId="1C54A6D3" w:rsidR="00B11397" w:rsidRPr="00AC0E80" w:rsidRDefault="00B11397" w:rsidP="003D0127">
      <w:pPr>
        <w:tabs>
          <w:tab w:val="left" w:pos="-193"/>
        </w:tabs>
        <w:spacing w:after="0" w:line="240" w:lineRule="auto"/>
        <w:ind w:left="28" w:firstLine="720"/>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color w:val="000000" w:themeColor="text1"/>
          <w:sz w:val="28"/>
          <w:szCs w:val="28"/>
          <w:rtl/>
        </w:rPr>
        <w:t xml:space="preserve">وقد تناولت عديد من الدراسات استخدام </w:t>
      </w:r>
      <w:r w:rsidRPr="00AC0E80">
        <w:rPr>
          <w:rFonts w:ascii="Simplified Arabic" w:eastAsia="Times New Roman" w:hAnsi="Simplified Arabic" w:cs="Simplified Arabic" w:hint="cs"/>
          <w:color w:val="000000" w:themeColor="text1"/>
          <w:sz w:val="28"/>
          <w:szCs w:val="28"/>
          <w:rtl/>
        </w:rPr>
        <w:t>نمطى التعلم الفردى والتشاركى</w:t>
      </w:r>
      <w:r w:rsidRPr="00AC0E80">
        <w:rPr>
          <w:rFonts w:ascii="Simplified Arabic" w:eastAsia="Times New Roman" w:hAnsi="Simplified Arabic" w:cs="Simplified Arabic"/>
          <w:color w:val="000000" w:themeColor="text1"/>
          <w:sz w:val="28"/>
          <w:szCs w:val="28"/>
          <w:rtl/>
        </w:rPr>
        <w:t xml:space="preserve"> واختلفت نتائج تلك الدراسات حيث أثبتت عديد من الدراسات مثل دراسة (شريفة مطيران العنزى و</w:t>
      </w:r>
      <w:r w:rsidR="00E435D4">
        <w:rPr>
          <w:rFonts w:ascii="Simplified Arabic" w:eastAsia="Times New Roman" w:hAnsi="Simplified Arabic" w:cs="Simplified Arabic" w:hint="cs"/>
          <w:color w:val="000000" w:themeColor="text1"/>
          <w:sz w:val="28"/>
          <w:szCs w:val="28"/>
          <w:rtl/>
          <w:lang w:bidi="ar-EG"/>
        </w:rPr>
        <w:t>آ</w:t>
      </w:r>
      <w:r w:rsidRPr="00AC0E80">
        <w:rPr>
          <w:rFonts w:ascii="Simplified Arabic" w:eastAsia="Times New Roman" w:hAnsi="Simplified Arabic" w:cs="Simplified Arabic"/>
          <w:color w:val="000000" w:themeColor="text1"/>
          <w:sz w:val="28"/>
          <w:szCs w:val="28"/>
          <w:rtl/>
        </w:rPr>
        <w:t>خرون،2021؛ أحمد صادق عبد المجي</w:t>
      </w:r>
      <w:r>
        <w:rPr>
          <w:rFonts w:ascii="Simplified Arabic" w:eastAsia="Times New Roman" w:hAnsi="Simplified Arabic" w:cs="Simplified Arabic"/>
          <w:color w:val="000000" w:themeColor="text1"/>
          <w:sz w:val="28"/>
          <w:szCs w:val="28"/>
          <w:rtl/>
        </w:rPr>
        <w:t>د، 2019؛</w:t>
      </w:r>
      <w:r w:rsidRPr="00AC0E80">
        <w:rPr>
          <w:rFonts w:ascii="Simplified Arabic" w:eastAsia="Times New Roman" w:hAnsi="Simplified Arabic" w:cs="Simplified Arabic"/>
          <w:color w:val="000000" w:themeColor="text1"/>
          <w:sz w:val="28"/>
          <w:szCs w:val="28"/>
        </w:rPr>
        <w:t>Palul et al</w:t>
      </w:r>
      <w:r w:rsidR="003D0127">
        <w:rPr>
          <w:rFonts w:ascii="Simplified Arabic" w:eastAsia="Times New Roman" w:hAnsi="Simplified Arabic" w:cs="Simplified Arabic"/>
          <w:color w:val="000000" w:themeColor="text1"/>
          <w:sz w:val="28"/>
          <w:szCs w:val="28"/>
        </w:rPr>
        <w:t>. 2019</w:t>
      </w:r>
      <w:proofErr w:type="gramStart"/>
      <w:r w:rsidR="003D0127">
        <w:rPr>
          <w:rFonts w:ascii="Simplified Arabic" w:eastAsia="Times New Roman" w:hAnsi="Simplified Arabic" w:cs="Simplified Arabic"/>
          <w:color w:val="000000" w:themeColor="text1"/>
          <w:sz w:val="28"/>
          <w:szCs w:val="28"/>
        </w:rPr>
        <w:t xml:space="preserve"> </w:t>
      </w:r>
      <w:r w:rsidRPr="00AC0E80">
        <w:rPr>
          <w:rFonts w:ascii="Simplified Arabic" w:eastAsia="Times New Roman" w:hAnsi="Simplified Arabic" w:cs="Simplified Arabic"/>
          <w:color w:val="000000" w:themeColor="text1"/>
          <w:sz w:val="28"/>
          <w:szCs w:val="28"/>
          <w:rtl/>
        </w:rPr>
        <w:t xml:space="preserve"> </w:t>
      </w:r>
      <w:r w:rsidRPr="00AC0E80">
        <w:rPr>
          <w:rFonts w:ascii="Simplified Arabic" w:eastAsia="Times New Roman" w:hAnsi="Simplified Arabic" w:cs="Simplified Arabic"/>
          <w:color w:val="000000" w:themeColor="text1"/>
          <w:sz w:val="28"/>
          <w:szCs w:val="28"/>
        </w:rPr>
        <w:t xml:space="preserve"> (</w:t>
      </w:r>
      <w:proofErr w:type="gramEnd"/>
      <w:r w:rsidRPr="00AC0E80">
        <w:rPr>
          <w:rFonts w:ascii="Simplified Arabic" w:eastAsia="Times New Roman" w:hAnsi="Simplified Arabic" w:cs="Simplified Arabic"/>
          <w:color w:val="000000" w:themeColor="text1"/>
          <w:sz w:val="28"/>
          <w:szCs w:val="28"/>
          <w:rtl/>
        </w:rPr>
        <w:t xml:space="preserve">فاعلية بيئة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rPr>
        <w:t>ذات نمط التعلم التشاركى</w:t>
      </w:r>
      <w:r w:rsidRPr="00AC0E80">
        <w:rPr>
          <w:rFonts w:ascii="Simplified Arabic" w:eastAsia="Times New Roman" w:hAnsi="Simplified Arabic" w:cs="Simplified Arabic"/>
          <w:color w:val="000000" w:themeColor="text1"/>
          <w:sz w:val="28"/>
          <w:szCs w:val="28"/>
          <w:rtl/>
        </w:rPr>
        <w:t xml:space="preserve"> أفضل </w:t>
      </w:r>
      <w:r>
        <w:rPr>
          <w:rFonts w:ascii="Simplified Arabic" w:eastAsia="Times New Roman" w:hAnsi="Simplified Arabic" w:cs="Simplified Arabic" w:hint="cs"/>
          <w:color w:val="000000" w:themeColor="text1"/>
          <w:sz w:val="28"/>
          <w:szCs w:val="28"/>
          <w:rtl/>
        </w:rPr>
        <w:t>من نمط التعلم الفردى</w:t>
      </w:r>
      <w:r w:rsidRPr="00AC0E80">
        <w:rPr>
          <w:rFonts w:ascii="Simplified Arabic" w:eastAsia="Times New Roman" w:hAnsi="Simplified Arabic" w:cs="Simplified Arabic"/>
          <w:color w:val="000000" w:themeColor="text1"/>
          <w:sz w:val="28"/>
          <w:szCs w:val="28"/>
          <w:rtl/>
        </w:rPr>
        <w:t xml:space="preserve"> في زيادة الجانب التحصيلي والمعرفى،  فى حين أثبتت دراسة (إبراهيم عبدالله الكيش، ٢٠١٦)</w:t>
      </w:r>
      <w:r>
        <w:rPr>
          <w:rFonts w:ascii="Simplified Arabic" w:eastAsia="Times New Roman" w:hAnsi="Simplified Arabic" w:cs="Simplified Arabic"/>
          <w:color w:val="000000" w:themeColor="text1"/>
          <w:sz w:val="28"/>
          <w:szCs w:val="28"/>
          <w:rtl/>
        </w:rPr>
        <w:t xml:space="preserve"> فاعلية نمط التعلم الفردي</w:t>
      </w:r>
      <w:r>
        <w:rPr>
          <w:rFonts w:ascii="Simplified Arabic" w:eastAsia="Times New Roman" w:hAnsi="Simplified Arabic" w:cs="Simplified Arabic" w:hint="cs"/>
          <w:color w:val="000000" w:themeColor="text1"/>
          <w:sz w:val="28"/>
          <w:szCs w:val="28"/>
          <w:rtl/>
        </w:rPr>
        <w:t xml:space="preserve">، </w:t>
      </w:r>
      <w:r w:rsidR="00AA54D4" w:rsidRPr="00AA54D4">
        <w:rPr>
          <w:rFonts w:ascii="Simplified Arabic" w:eastAsia="Times New Roman" w:hAnsi="Simplified Arabic" w:cs="Simplified Arabic"/>
          <w:color w:val="000000" w:themeColor="text1"/>
          <w:sz w:val="28"/>
          <w:szCs w:val="28"/>
          <w:rtl/>
        </w:rPr>
        <w:t>في حين لم تتوصل دراسات إلى أفضلية أي منهما على</w:t>
      </w:r>
      <w:r>
        <w:rPr>
          <w:rFonts w:ascii="Simplified Arabic" w:eastAsia="Times New Roman" w:hAnsi="Simplified Arabic" w:cs="Simplified Arabic" w:hint="cs"/>
          <w:color w:val="000000" w:themeColor="text1"/>
          <w:sz w:val="28"/>
          <w:szCs w:val="28"/>
          <w:rtl/>
        </w:rPr>
        <w:t xml:space="preserve"> </w:t>
      </w:r>
      <w:r w:rsidR="00AA54D4">
        <w:rPr>
          <w:rFonts w:ascii="Simplified Arabic" w:eastAsia="Times New Roman" w:hAnsi="Simplified Arabic" w:cs="Simplified Arabic" w:hint="cs"/>
          <w:color w:val="000000" w:themeColor="text1"/>
          <w:sz w:val="28"/>
          <w:szCs w:val="28"/>
          <w:rtl/>
        </w:rPr>
        <w:t xml:space="preserve">الآخر مثل </w:t>
      </w:r>
      <w:r w:rsidRPr="00AC0E80">
        <w:rPr>
          <w:rFonts w:ascii="Simplified Arabic" w:eastAsia="Times New Roman" w:hAnsi="Simplified Arabic" w:cs="Simplified Arabic"/>
          <w:color w:val="000000" w:themeColor="text1"/>
          <w:sz w:val="28"/>
          <w:szCs w:val="28"/>
          <w:rtl/>
        </w:rPr>
        <w:t>دراسة أمل شعبــــان أحمـــد</w:t>
      </w:r>
      <w:r w:rsidR="00AA54D4">
        <w:rPr>
          <w:rFonts w:ascii="Simplified Arabic" w:eastAsia="Times New Roman" w:hAnsi="Simplified Arabic" w:cs="Simplified Arabic" w:hint="cs"/>
          <w:color w:val="000000" w:themeColor="text1"/>
          <w:sz w:val="28"/>
          <w:szCs w:val="28"/>
          <w:rtl/>
        </w:rPr>
        <w:t xml:space="preserve"> (2021</w:t>
      </w:r>
      <w:r w:rsidRPr="00AC0E80">
        <w:rPr>
          <w:rFonts w:ascii="Simplified Arabic" w:eastAsia="Times New Roman" w:hAnsi="Simplified Arabic" w:cs="Simplified Arabic"/>
          <w:color w:val="000000" w:themeColor="text1"/>
          <w:sz w:val="28"/>
          <w:szCs w:val="28"/>
          <w:rtl/>
        </w:rPr>
        <w:t xml:space="preserve">) </w:t>
      </w:r>
      <w:r w:rsidR="00AA54D4">
        <w:rPr>
          <w:rFonts w:ascii="Simplified Arabic" w:eastAsia="Times New Roman" w:hAnsi="Simplified Arabic" w:cs="Simplified Arabic" w:hint="cs"/>
          <w:color w:val="000000" w:themeColor="text1"/>
          <w:sz w:val="28"/>
          <w:szCs w:val="28"/>
          <w:rtl/>
        </w:rPr>
        <w:t xml:space="preserve">والتى توصلت إلى </w:t>
      </w:r>
      <w:r w:rsidRPr="00AC0E80">
        <w:rPr>
          <w:rFonts w:ascii="Simplified Arabic" w:eastAsia="Times New Roman" w:hAnsi="Simplified Arabic" w:cs="Simplified Arabic"/>
          <w:color w:val="000000" w:themeColor="text1"/>
          <w:sz w:val="28"/>
          <w:szCs w:val="28"/>
          <w:rtl/>
        </w:rPr>
        <w:t>تساوي التأث</w:t>
      </w:r>
      <w:r>
        <w:rPr>
          <w:rFonts w:ascii="Simplified Arabic" w:eastAsia="Times New Roman" w:hAnsi="Simplified Arabic" w:cs="Simplified Arabic"/>
          <w:color w:val="000000" w:themeColor="text1"/>
          <w:sz w:val="28"/>
          <w:szCs w:val="28"/>
          <w:rtl/>
        </w:rPr>
        <w:t>ير لنمط التعلم الفردى والتشاركى</w:t>
      </w:r>
      <w:r w:rsidR="003D0127">
        <w:rPr>
          <w:rFonts w:ascii="Simplified Arabic" w:eastAsia="Times New Roman" w:hAnsi="Simplified Arabic" w:cs="Simplified Arabic" w:hint="cs"/>
          <w:color w:val="000000" w:themeColor="text1"/>
          <w:sz w:val="28"/>
          <w:szCs w:val="28"/>
          <w:rtl/>
        </w:rPr>
        <w:t>.</w:t>
      </w:r>
    </w:p>
    <w:p w14:paraId="52D4B778" w14:textId="152E87F2" w:rsidR="00B11397" w:rsidRPr="00B11397" w:rsidRDefault="00B11397" w:rsidP="00B11397">
      <w:pPr>
        <w:tabs>
          <w:tab w:val="left" w:pos="-193"/>
          <w:tab w:val="left" w:pos="8306"/>
        </w:tabs>
        <w:spacing w:after="0" w:line="240" w:lineRule="auto"/>
        <w:ind w:left="28" w:firstLine="720"/>
        <w:jc w:val="both"/>
        <w:rPr>
          <w:rFonts w:ascii="Simplified Arabic" w:eastAsia="Calibri"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ومن خلال ما سبق </w:t>
      </w:r>
      <w:r>
        <w:rPr>
          <w:rFonts w:ascii="Simplified Arabic" w:eastAsia="Times New Roman" w:hAnsi="Simplified Arabic" w:cs="Simplified Arabic" w:hint="cs"/>
          <w:color w:val="000000" w:themeColor="text1"/>
          <w:sz w:val="28"/>
          <w:szCs w:val="28"/>
          <w:rtl/>
          <w:lang w:bidi="ar-EG"/>
        </w:rPr>
        <w:t>ي</w:t>
      </w:r>
      <w:r w:rsidRPr="00AC0E80">
        <w:rPr>
          <w:rFonts w:ascii="Simplified Arabic" w:eastAsia="Times New Roman" w:hAnsi="Simplified Arabic" w:cs="Simplified Arabic"/>
          <w:color w:val="000000" w:themeColor="text1"/>
          <w:sz w:val="28"/>
          <w:szCs w:val="28"/>
          <w:rtl/>
          <w:lang w:bidi="ar-EG"/>
        </w:rPr>
        <w:t xml:space="preserve">رى الباحثون أن الدراسات السابقة لم تتفق على أنسب </w:t>
      </w:r>
      <w:r w:rsidRPr="00AC0E80">
        <w:rPr>
          <w:rFonts w:ascii="Simplified Arabic" w:eastAsia="Times New Roman" w:hAnsi="Simplified Arabic" w:cs="Simplified Arabic" w:hint="cs"/>
          <w:color w:val="000000" w:themeColor="text1"/>
          <w:sz w:val="28"/>
          <w:szCs w:val="28"/>
          <w:rtl/>
          <w:lang w:bidi="ar-EG"/>
        </w:rPr>
        <w:t>نمط  تعلم فردى او تشاركى</w:t>
      </w:r>
      <w:r w:rsidRPr="00AC0E80">
        <w:rPr>
          <w:rFonts w:ascii="Simplified Arabic" w:eastAsia="Times New Roman" w:hAnsi="Simplified Arabic" w:cs="Simplified Arabic"/>
          <w:color w:val="000000" w:themeColor="text1"/>
          <w:sz w:val="28"/>
          <w:szCs w:val="28"/>
          <w:rtl/>
          <w:lang w:bidi="ar-EG"/>
        </w:rPr>
        <w:t xml:space="preserve"> لتنمية الجانب المعرفى والمهارى لدى الطلاب، وهو مايعزز قيام البحث الحالي بدراسة تأثير هذا المتغير على متغيرات البحث التابعة</w:t>
      </w:r>
      <w:r w:rsidR="003D0127">
        <w:rPr>
          <w:rFonts w:ascii="Simplified Arabic" w:eastAsia="Times New Roman" w:hAnsi="Simplified Arabic" w:cs="Simplified Arabic"/>
          <w:color w:val="000000" w:themeColor="text1"/>
          <w:sz w:val="28"/>
          <w:szCs w:val="28"/>
          <w:rtl/>
          <w:lang w:bidi="ar-EG"/>
        </w:rPr>
        <w:t>.</w:t>
      </w:r>
    </w:p>
    <w:p w14:paraId="5BFEB14A" w14:textId="18675F76" w:rsidR="003C6FD9" w:rsidRPr="00AC0E80" w:rsidRDefault="00B548CA" w:rsidP="005409A5">
      <w:pPr>
        <w:tabs>
          <w:tab w:val="left" w:pos="-193"/>
        </w:tabs>
        <w:spacing w:after="0" w:line="240" w:lineRule="auto"/>
        <w:ind w:left="135"/>
        <w:jc w:val="both"/>
        <w:rPr>
          <w:rFonts w:ascii="Simplified Arabic" w:eastAsia="Calibri" w:hAnsi="Simplified Arabic" w:cs="Simplified Arabic"/>
          <w:b/>
          <w:bCs/>
          <w:color w:val="000000" w:themeColor="text1"/>
          <w:sz w:val="28"/>
          <w:szCs w:val="28"/>
          <w:rtl/>
          <w:lang w:bidi="ar-EG"/>
        </w:rPr>
      </w:pPr>
      <w:r>
        <w:rPr>
          <w:rFonts w:ascii="Simplified Arabic" w:eastAsia="Calibri" w:hAnsi="Simplified Arabic" w:cs="Simplified Arabic" w:hint="cs"/>
          <w:b/>
          <w:bCs/>
          <w:color w:val="000000" w:themeColor="text1"/>
          <w:sz w:val="28"/>
          <w:szCs w:val="28"/>
          <w:rtl/>
          <w:lang w:bidi="ar-EG"/>
        </w:rPr>
        <w:t>2-3</w:t>
      </w:r>
      <w:r w:rsidR="003C6FD9" w:rsidRPr="00AC0E80">
        <w:rPr>
          <w:rFonts w:ascii="Simplified Arabic" w:eastAsia="Calibri" w:hAnsi="Simplified Arabic" w:cs="Simplified Arabic"/>
          <w:b/>
          <w:bCs/>
          <w:color w:val="000000" w:themeColor="text1"/>
          <w:sz w:val="28"/>
          <w:szCs w:val="28"/>
          <w:rtl/>
          <w:lang w:bidi="ar-EG"/>
        </w:rPr>
        <w:t xml:space="preserve">- اهتمام عديد من الدراسات والبحوث باستخدام </w:t>
      </w:r>
      <w:r w:rsidR="00F15598" w:rsidRPr="00AC0E80">
        <w:rPr>
          <w:rFonts w:ascii="Simplified Arabic" w:eastAsia="Calibri" w:hAnsi="Simplified Arabic" w:cs="Simplified Arabic"/>
          <w:b/>
          <w:bCs/>
          <w:color w:val="000000" w:themeColor="text1"/>
          <w:sz w:val="28"/>
          <w:szCs w:val="28"/>
          <w:rtl/>
          <w:lang w:bidi="ar-EG"/>
        </w:rPr>
        <w:t xml:space="preserve">بيئة التعلم </w:t>
      </w:r>
      <w:r w:rsidR="003206BC">
        <w:rPr>
          <w:rFonts w:ascii="Simplified Arabic" w:eastAsia="Calibri" w:hAnsi="Simplified Arabic" w:cs="Simplified Arabic"/>
          <w:b/>
          <w:bCs/>
          <w:color w:val="000000" w:themeColor="text1"/>
          <w:sz w:val="28"/>
          <w:szCs w:val="28"/>
          <w:rtl/>
          <w:lang w:bidi="ar-EG"/>
        </w:rPr>
        <w:t>الإلكترونية</w:t>
      </w:r>
      <w:r w:rsidR="00F15598" w:rsidRPr="00AC0E80">
        <w:rPr>
          <w:rFonts w:ascii="Simplified Arabic" w:eastAsia="Calibri" w:hAnsi="Simplified Arabic" w:cs="Simplified Arabic"/>
          <w:b/>
          <w:bCs/>
          <w:color w:val="000000" w:themeColor="text1"/>
          <w:sz w:val="28"/>
          <w:szCs w:val="28"/>
          <w:rtl/>
          <w:lang w:bidi="ar-EG"/>
        </w:rPr>
        <w:t xml:space="preserve"> </w:t>
      </w:r>
      <w:r w:rsidR="00AA54D4">
        <w:rPr>
          <w:rFonts w:ascii="Simplified Arabic" w:eastAsia="Calibri" w:hAnsi="Simplified Arabic" w:cs="Simplified Arabic" w:hint="cs"/>
          <w:b/>
          <w:bCs/>
          <w:color w:val="000000" w:themeColor="text1"/>
          <w:sz w:val="28"/>
          <w:szCs w:val="28"/>
          <w:rtl/>
          <w:lang w:bidi="ar-EG"/>
        </w:rPr>
        <w:t xml:space="preserve">القائمة على </w:t>
      </w:r>
      <w:r w:rsidR="003206BC">
        <w:rPr>
          <w:rFonts w:ascii="Simplified Arabic" w:eastAsia="Calibri" w:hAnsi="Simplified Arabic" w:cs="Simplified Arabic"/>
          <w:b/>
          <w:bCs/>
          <w:color w:val="000000" w:themeColor="text1"/>
          <w:sz w:val="28"/>
          <w:szCs w:val="28"/>
          <w:rtl/>
          <w:lang w:bidi="ar-EG"/>
        </w:rPr>
        <w:t>محفزات ال</w:t>
      </w:r>
      <w:r w:rsidR="00981FE5">
        <w:rPr>
          <w:rFonts w:ascii="Simplified Arabic" w:eastAsia="Calibri" w:hAnsi="Simplified Arabic" w:cs="Simplified Arabic"/>
          <w:b/>
          <w:bCs/>
          <w:color w:val="000000" w:themeColor="text1"/>
          <w:sz w:val="28"/>
          <w:szCs w:val="28"/>
          <w:rtl/>
          <w:lang w:bidi="ar-EG"/>
        </w:rPr>
        <w:t>ألعاب</w:t>
      </w:r>
      <w:r w:rsidR="005409A5" w:rsidRPr="005409A5">
        <w:rPr>
          <w:rFonts w:ascii="Simplified Arabic" w:eastAsia="Calibri" w:hAnsi="Simplified Arabic" w:cs="Simplified Arabic"/>
          <w:b/>
          <w:bCs/>
          <w:color w:val="000000" w:themeColor="text1"/>
          <w:sz w:val="28"/>
          <w:szCs w:val="28"/>
          <w:rtl/>
          <w:lang w:bidi="ar-EG"/>
        </w:rPr>
        <w:t xml:space="preserve"> (الشارات-</w:t>
      </w:r>
      <w:r w:rsidR="000E196C">
        <w:rPr>
          <w:rFonts w:ascii="Simplified Arabic" w:eastAsia="Calibri" w:hAnsi="Simplified Arabic" w:cs="Simplified Arabic"/>
          <w:b/>
          <w:bCs/>
          <w:color w:val="000000" w:themeColor="text1"/>
          <w:sz w:val="28"/>
          <w:szCs w:val="28"/>
          <w:rtl/>
          <w:lang w:bidi="ar-EG"/>
        </w:rPr>
        <w:t>قائمة المتصدرين</w:t>
      </w:r>
      <w:r w:rsidR="005409A5" w:rsidRPr="005409A5">
        <w:rPr>
          <w:rFonts w:ascii="Simplified Arabic" w:eastAsia="Calibri" w:hAnsi="Simplified Arabic" w:cs="Simplified Arabic"/>
          <w:b/>
          <w:bCs/>
          <w:color w:val="000000" w:themeColor="text1"/>
          <w:sz w:val="28"/>
          <w:szCs w:val="28"/>
          <w:rtl/>
          <w:lang w:bidi="ar-EG"/>
        </w:rPr>
        <w:t xml:space="preserve">) </w:t>
      </w:r>
      <w:r w:rsidR="005409A5" w:rsidRPr="005409A5">
        <w:rPr>
          <w:rFonts w:ascii="Simplified Arabic" w:eastAsia="Calibri" w:hAnsi="Simplified Arabic" w:cs="Simplified Arabic" w:hint="cs"/>
          <w:b/>
          <w:bCs/>
          <w:color w:val="000000" w:themeColor="text1"/>
          <w:sz w:val="28"/>
          <w:szCs w:val="28"/>
          <w:rtl/>
          <w:lang w:bidi="ar-EG"/>
        </w:rPr>
        <w:t>و</w:t>
      </w:r>
      <w:r w:rsidR="00F15598" w:rsidRPr="00AC0E80">
        <w:rPr>
          <w:rFonts w:ascii="Simplified Arabic" w:eastAsia="Calibri" w:hAnsi="Simplified Arabic" w:cs="Simplified Arabic" w:hint="cs"/>
          <w:b/>
          <w:bCs/>
          <w:color w:val="000000" w:themeColor="text1"/>
          <w:sz w:val="28"/>
          <w:szCs w:val="28"/>
          <w:rtl/>
          <w:lang w:bidi="ar-EG"/>
        </w:rPr>
        <w:t xml:space="preserve">نمطى التعلم الفردى والتشاركى </w:t>
      </w:r>
      <w:r w:rsidR="003C6FD9" w:rsidRPr="00AC0E80">
        <w:rPr>
          <w:rFonts w:ascii="Simplified Arabic" w:eastAsia="Calibri" w:hAnsi="Simplified Arabic" w:cs="Simplified Arabic"/>
          <w:b/>
          <w:bCs/>
          <w:color w:val="000000" w:themeColor="text1"/>
          <w:sz w:val="28"/>
          <w:szCs w:val="28"/>
          <w:rtl/>
          <w:lang w:bidi="ar-EG"/>
        </w:rPr>
        <w:t xml:space="preserve">واختلاف نتائجها حول أفضلية نمط محفز </w:t>
      </w:r>
      <w:r w:rsidR="00F15598" w:rsidRPr="00AC0E80">
        <w:rPr>
          <w:rFonts w:ascii="Simplified Arabic" w:eastAsia="Calibri" w:hAnsi="Simplified Arabic" w:cs="Simplified Arabic" w:hint="cs"/>
          <w:b/>
          <w:bCs/>
          <w:color w:val="000000" w:themeColor="text1"/>
          <w:sz w:val="28"/>
          <w:szCs w:val="28"/>
          <w:rtl/>
          <w:lang w:bidi="ar-EG"/>
        </w:rPr>
        <w:t>مع أى نمط تعلم</w:t>
      </w:r>
      <w:r w:rsidR="003C6FD9" w:rsidRPr="00AC0E80">
        <w:rPr>
          <w:rFonts w:ascii="Simplified Arabic" w:eastAsia="Calibri" w:hAnsi="Simplified Arabic" w:cs="Simplified Arabic"/>
          <w:b/>
          <w:bCs/>
          <w:color w:val="000000" w:themeColor="text1"/>
          <w:sz w:val="28"/>
          <w:szCs w:val="28"/>
          <w:rtl/>
          <w:lang w:bidi="ar-EG"/>
        </w:rPr>
        <w:t xml:space="preserve"> أفضل :</w:t>
      </w:r>
    </w:p>
    <w:p w14:paraId="54E4418B" w14:textId="046C7ED8" w:rsidR="003C6FD9" w:rsidRPr="00AC0E80" w:rsidRDefault="003C6FD9" w:rsidP="00304F00">
      <w:pPr>
        <w:tabs>
          <w:tab w:val="left" w:pos="-193"/>
        </w:tabs>
        <w:spacing w:after="0" w:line="240" w:lineRule="auto"/>
        <w:ind w:left="135" w:firstLine="374"/>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 xml:space="preserve">وقد تناولت عديد من الدراسات استخدام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(الشارات-</w:t>
      </w:r>
      <w:r w:rsidR="000E196C">
        <w:rPr>
          <w:rFonts w:ascii="Simplified Arabic" w:eastAsia="Times New Roman" w:hAnsi="Simplified Arabic" w:cs="Simplified Arabic"/>
          <w:color w:val="000000" w:themeColor="text1"/>
          <w:sz w:val="28"/>
          <w:szCs w:val="28"/>
          <w:rtl/>
        </w:rPr>
        <w:t>قائمة المتصدرين</w:t>
      </w:r>
      <w:r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sidR="00F15598" w:rsidRPr="00AC0E80">
        <w:rPr>
          <w:rFonts w:ascii="Simplified Arabic" w:eastAsia="Times New Roman" w:hAnsi="Simplified Arabic" w:cs="Simplified Arabic" w:hint="cs"/>
          <w:color w:val="000000" w:themeColor="text1"/>
          <w:sz w:val="28"/>
          <w:szCs w:val="28"/>
          <w:rtl/>
        </w:rPr>
        <w:t>ونمطى التعلم الفردى والتشاركى</w:t>
      </w:r>
      <w:r w:rsidRPr="00AC0E80">
        <w:rPr>
          <w:rFonts w:ascii="Simplified Arabic" w:eastAsia="Times New Roman" w:hAnsi="Simplified Arabic" w:cs="Simplified Arabic"/>
          <w:color w:val="000000" w:themeColor="text1"/>
          <w:sz w:val="28"/>
          <w:szCs w:val="28"/>
          <w:rtl/>
        </w:rPr>
        <w:t xml:space="preserve"> وأثر تفاعلهما داخل اى بيئة حيث أثبتت دراسة</w:t>
      </w:r>
      <w:r w:rsidRPr="00AC0E80">
        <w:rPr>
          <w:rFonts w:ascii="Simplified Arabic" w:eastAsia="Times New Roman" w:hAnsi="Simplified Arabic" w:cs="Simplified Arabic"/>
          <w:color w:val="000000" w:themeColor="text1"/>
          <w:sz w:val="28"/>
          <w:szCs w:val="28"/>
        </w:rPr>
        <w:t xml:space="preserve">) </w:t>
      </w:r>
      <w:r w:rsidRPr="00AC0E80">
        <w:rPr>
          <w:rFonts w:ascii="Simplified Arabic" w:eastAsia="Times New Roman" w:hAnsi="Simplified Arabic" w:cs="Simplified Arabic"/>
          <w:color w:val="000000" w:themeColor="text1"/>
          <w:sz w:val="28"/>
          <w:szCs w:val="28"/>
          <w:rtl/>
        </w:rPr>
        <w:t>حسناء عبدالعاطى الطباخ وآية طلعت اسماعيل، 2019</w:t>
      </w:r>
      <w:r w:rsidR="00950074">
        <w:rPr>
          <w:rFonts w:ascii="Simplified Arabic" w:eastAsia="Times New Roman" w:hAnsi="Simplified Arabic" w:cs="Simplified Arabic" w:hint="cs"/>
          <w:color w:val="000000" w:themeColor="text1"/>
          <w:sz w:val="28"/>
          <w:szCs w:val="28"/>
          <w:rtl/>
        </w:rPr>
        <w:t xml:space="preserve">؛ </w:t>
      </w:r>
      <w:r w:rsidR="00950074" w:rsidRPr="00AC0E80">
        <w:rPr>
          <w:rFonts w:ascii="Simplified Arabic" w:eastAsia="Times New Roman" w:hAnsi="Simplified Arabic" w:cs="Simplified Arabic"/>
          <w:color w:val="000000" w:themeColor="text1"/>
          <w:sz w:val="28"/>
          <w:szCs w:val="28"/>
        </w:rPr>
        <w:t>Saggah et al</w:t>
      </w:r>
      <w:r w:rsidR="003D0127">
        <w:rPr>
          <w:rFonts w:ascii="Simplified Arabic" w:eastAsia="Times New Roman" w:hAnsi="Simplified Arabic" w:cs="Simplified Arabic"/>
          <w:color w:val="000000" w:themeColor="text1"/>
          <w:sz w:val="28"/>
          <w:szCs w:val="28"/>
        </w:rPr>
        <w:t>.</w:t>
      </w:r>
      <w:r w:rsidR="00950074" w:rsidRPr="00AC0E80">
        <w:rPr>
          <w:rFonts w:ascii="Simplified Arabic" w:eastAsia="Times New Roman" w:hAnsi="Simplified Arabic" w:cs="Simplified Arabic"/>
          <w:color w:val="000000" w:themeColor="text1"/>
          <w:sz w:val="28"/>
          <w:szCs w:val="28"/>
        </w:rPr>
        <w:t>, 2018</w:t>
      </w:r>
      <w:r w:rsidRPr="00AC0E80">
        <w:rPr>
          <w:rFonts w:ascii="Simplified Arabic" w:eastAsia="Times New Roman" w:hAnsi="Simplified Arabic" w:cs="Simplified Arabic"/>
          <w:color w:val="000000" w:themeColor="text1"/>
          <w:sz w:val="28"/>
          <w:szCs w:val="28"/>
          <w:rtl/>
        </w:rPr>
        <w:t xml:space="preserve">) تفوق نمط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sidR="00944FAE">
        <w:rPr>
          <w:rFonts w:ascii="Simplified Arabic" w:eastAsia="Times New Roman" w:hAnsi="Simplified Arabic" w:cs="Simplified Arabic" w:hint="cs"/>
          <w:color w:val="000000" w:themeColor="text1"/>
          <w:sz w:val="28"/>
          <w:szCs w:val="28"/>
          <w:rtl/>
        </w:rPr>
        <w:t>ذات نمط التعلم التشاركى</w:t>
      </w:r>
      <w:r w:rsidR="00950074">
        <w:rPr>
          <w:rFonts w:ascii="Simplified Arabic" w:eastAsia="Times New Roman" w:hAnsi="Simplified Arabic" w:cs="Simplified Arabic" w:hint="cs"/>
          <w:color w:val="000000" w:themeColor="text1"/>
          <w:sz w:val="28"/>
          <w:szCs w:val="28"/>
          <w:rtl/>
        </w:rPr>
        <w:t>،</w:t>
      </w:r>
      <w:r w:rsidR="00944FAE">
        <w:rPr>
          <w:rFonts w:ascii="Simplified Arabic" w:eastAsia="Times New Roman" w:hAnsi="Simplified Arabic" w:cs="Simplified Arabic" w:hint="cs"/>
          <w:color w:val="000000" w:themeColor="text1"/>
          <w:sz w:val="28"/>
          <w:szCs w:val="28"/>
          <w:rtl/>
        </w:rPr>
        <w:t xml:space="preserve"> </w:t>
      </w:r>
      <w:r w:rsidRPr="00AC0E80">
        <w:rPr>
          <w:rFonts w:ascii="Simplified Arabic" w:eastAsia="Times New Roman" w:hAnsi="Simplified Arabic" w:cs="Simplified Arabic"/>
          <w:color w:val="000000" w:themeColor="text1"/>
          <w:sz w:val="28"/>
          <w:szCs w:val="28"/>
          <w:rtl/>
        </w:rPr>
        <w:t xml:space="preserve">فى حين أثبتت </w:t>
      </w:r>
      <w:proofErr w:type="gramStart"/>
      <w:r w:rsidRPr="00AC0E80">
        <w:rPr>
          <w:rFonts w:ascii="Simplified Arabic" w:eastAsia="Times New Roman" w:hAnsi="Simplified Arabic" w:cs="Simplified Arabic"/>
          <w:color w:val="000000" w:themeColor="text1"/>
          <w:sz w:val="28"/>
          <w:szCs w:val="28"/>
          <w:rtl/>
        </w:rPr>
        <w:t xml:space="preserve">دراسة </w:t>
      </w:r>
      <w:r w:rsidRPr="00AC0E80">
        <w:rPr>
          <w:rFonts w:ascii="Simplified Arabic" w:eastAsia="Times New Roman" w:hAnsi="Simplified Arabic" w:cs="Simplified Arabic"/>
          <w:color w:val="000000" w:themeColor="text1"/>
          <w:sz w:val="28"/>
          <w:szCs w:val="28"/>
        </w:rPr>
        <w:t xml:space="preserve"> (</w:t>
      </w:r>
      <w:proofErr w:type="gramEnd"/>
      <w:r w:rsidRPr="00AC0E80">
        <w:rPr>
          <w:rFonts w:ascii="Simplified Arabic" w:eastAsia="Times New Roman" w:hAnsi="Simplified Arabic" w:cs="Simplified Arabic"/>
          <w:color w:val="000000" w:themeColor="text1"/>
          <w:sz w:val="28"/>
          <w:szCs w:val="28"/>
        </w:rPr>
        <w:t xml:space="preserve">Matijevic ,2015) </w:t>
      </w:r>
      <w:r w:rsidRPr="00AC0E80">
        <w:rPr>
          <w:rFonts w:ascii="Simplified Arabic" w:eastAsia="Times New Roman" w:hAnsi="Simplified Arabic" w:cs="Simplified Arabic"/>
          <w:color w:val="000000" w:themeColor="text1"/>
          <w:sz w:val="28"/>
          <w:szCs w:val="28"/>
          <w:rtl/>
        </w:rPr>
        <w:t>في أن نمط التعلم الفردي باستخدام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ال</w:t>
      </w:r>
      <w:r w:rsidR="00950074">
        <w:rPr>
          <w:rFonts w:ascii="Simplified Arabic" w:eastAsia="Times New Roman" w:hAnsi="Simplified Arabic" w:cs="Simplified Arabic"/>
          <w:color w:val="000000" w:themeColor="text1"/>
          <w:sz w:val="28"/>
          <w:szCs w:val="28"/>
          <w:rtl/>
        </w:rPr>
        <w:t>تحفيزية ساعد على اكتساب المعرفة</w:t>
      </w:r>
      <w:r w:rsidR="003D0127">
        <w:rPr>
          <w:rFonts w:ascii="Simplified Arabic" w:eastAsia="Times New Roman" w:hAnsi="Simplified Arabic" w:cs="Simplified Arabic" w:hint="cs"/>
          <w:color w:val="000000" w:themeColor="text1"/>
          <w:sz w:val="28"/>
          <w:szCs w:val="28"/>
          <w:rtl/>
        </w:rPr>
        <w:t>.</w:t>
      </w:r>
    </w:p>
    <w:p w14:paraId="0289F28F" w14:textId="08CACF89" w:rsidR="003C6FD9" w:rsidRPr="00AC0E80" w:rsidRDefault="003C6FD9" w:rsidP="00944FAE">
      <w:pPr>
        <w:tabs>
          <w:tab w:val="left" w:pos="-193"/>
        </w:tabs>
        <w:spacing w:after="0" w:line="240" w:lineRule="auto"/>
        <w:ind w:left="135"/>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color w:val="000000" w:themeColor="text1"/>
          <w:sz w:val="28"/>
          <w:szCs w:val="28"/>
          <w:rtl/>
        </w:rPr>
        <w:t xml:space="preserve">    ومن خلال ما سبق </w:t>
      </w:r>
      <w:r w:rsidR="00944FAE">
        <w:rPr>
          <w:rFonts w:ascii="Simplified Arabic" w:eastAsia="Times New Roman" w:hAnsi="Simplified Arabic" w:cs="Simplified Arabic" w:hint="cs"/>
          <w:color w:val="000000" w:themeColor="text1"/>
          <w:sz w:val="28"/>
          <w:szCs w:val="28"/>
          <w:rtl/>
        </w:rPr>
        <w:t>ي</w:t>
      </w:r>
      <w:r w:rsidRPr="00AC0E80">
        <w:rPr>
          <w:rFonts w:ascii="Simplified Arabic" w:eastAsia="Times New Roman" w:hAnsi="Simplified Arabic" w:cs="Simplified Arabic"/>
          <w:color w:val="000000" w:themeColor="text1"/>
          <w:sz w:val="28"/>
          <w:szCs w:val="28"/>
          <w:rtl/>
        </w:rPr>
        <w:t xml:space="preserve">رى </w:t>
      </w:r>
      <w:r w:rsidR="00E31BDF" w:rsidRPr="00AC0E80">
        <w:rPr>
          <w:rFonts w:ascii="Simplified Arabic" w:eastAsia="Times New Roman" w:hAnsi="Simplified Arabic" w:cs="Simplified Arabic"/>
          <w:color w:val="000000" w:themeColor="text1"/>
          <w:sz w:val="28"/>
          <w:szCs w:val="28"/>
          <w:rtl/>
        </w:rPr>
        <w:t>الباحثون</w:t>
      </w:r>
      <w:r w:rsidRPr="00AC0E80">
        <w:rPr>
          <w:rFonts w:ascii="Simplified Arabic" w:eastAsia="Times New Roman" w:hAnsi="Simplified Arabic" w:cs="Simplified Arabic"/>
          <w:color w:val="000000" w:themeColor="text1"/>
          <w:sz w:val="28"/>
          <w:szCs w:val="28"/>
          <w:rtl/>
        </w:rPr>
        <w:t xml:space="preserve"> أن الدراسات السابقة لم تتفق على أنسب نمط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(الشارات-</w:t>
      </w:r>
      <w:r w:rsidR="000E196C">
        <w:rPr>
          <w:rFonts w:ascii="Simplified Arabic" w:eastAsia="Times New Roman" w:hAnsi="Simplified Arabic" w:cs="Simplified Arabic"/>
          <w:color w:val="000000" w:themeColor="text1"/>
          <w:sz w:val="28"/>
          <w:szCs w:val="28"/>
          <w:rtl/>
        </w:rPr>
        <w:t>قائمة المتصدرين</w:t>
      </w:r>
      <w:r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sidR="00944FAE">
        <w:rPr>
          <w:rFonts w:ascii="Simplified Arabic" w:eastAsia="Times New Roman" w:hAnsi="Simplified Arabic" w:cs="Simplified Arabic" w:hint="cs"/>
          <w:color w:val="000000" w:themeColor="text1"/>
          <w:sz w:val="28"/>
          <w:szCs w:val="28"/>
          <w:rtl/>
        </w:rPr>
        <w:t xml:space="preserve">ذات </w:t>
      </w:r>
      <w:r w:rsidR="00D33130" w:rsidRPr="00AC0E80">
        <w:rPr>
          <w:rFonts w:ascii="Simplified Arabic" w:eastAsia="Times New Roman" w:hAnsi="Simplified Arabic" w:cs="Simplified Arabic"/>
          <w:color w:val="000000" w:themeColor="text1"/>
          <w:sz w:val="28"/>
          <w:szCs w:val="28"/>
          <w:rtl/>
        </w:rPr>
        <w:t>نمطى التعلم الفردى والتشاركى</w:t>
      </w:r>
      <w:r w:rsidRPr="00AC0E80">
        <w:rPr>
          <w:rFonts w:ascii="Simplified Arabic" w:eastAsia="Times New Roman" w:hAnsi="Simplified Arabic" w:cs="Simplified Arabic"/>
          <w:color w:val="000000" w:themeColor="text1"/>
          <w:sz w:val="28"/>
          <w:szCs w:val="28"/>
          <w:rtl/>
        </w:rPr>
        <w:t xml:space="preserve"> واختلاف الدراسات فى دراسة أثر التفاعل بينهم، لذلك </w:t>
      </w:r>
      <w:r w:rsidR="00944FAE">
        <w:rPr>
          <w:rFonts w:ascii="Simplified Arabic" w:eastAsia="Times New Roman" w:hAnsi="Simplified Arabic" w:cs="Simplified Arabic" w:hint="cs"/>
          <w:color w:val="000000" w:themeColor="text1"/>
          <w:sz w:val="28"/>
          <w:szCs w:val="28"/>
          <w:rtl/>
        </w:rPr>
        <w:t>ي</w:t>
      </w:r>
      <w:r w:rsidRPr="00AC0E80">
        <w:rPr>
          <w:rFonts w:ascii="Simplified Arabic" w:eastAsia="Times New Roman" w:hAnsi="Simplified Arabic" w:cs="Simplified Arabic"/>
          <w:color w:val="000000" w:themeColor="text1"/>
          <w:sz w:val="28"/>
          <w:szCs w:val="28"/>
          <w:rtl/>
        </w:rPr>
        <w:t xml:space="preserve">سعى </w:t>
      </w:r>
      <w:r w:rsidR="00E31BDF" w:rsidRPr="00AC0E80">
        <w:rPr>
          <w:rFonts w:ascii="Simplified Arabic" w:eastAsia="Times New Roman" w:hAnsi="Simplified Arabic" w:cs="Simplified Arabic"/>
          <w:color w:val="000000" w:themeColor="text1"/>
          <w:sz w:val="28"/>
          <w:szCs w:val="28"/>
          <w:rtl/>
        </w:rPr>
        <w:t>الباحثون</w:t>
      </w:r>
      <w:r w:rsidRPr="00AC0E80">
        <w:rPr>
          <w:rFonts w:ascii="Simplified Arabic" w:eastAsia="Times New Roman" w:hAnsi="Simplified Arabic" w:cs="Simplified Arabic"/>
          <w:color w:val="000000" w:themeColor="text1"/>
          <w:sz w:val="28"/>
          <w:szCs w:val="28"/>
          <w:rtl/>
        </w:rPr>
        <w:t xml:space="preserve"> لدراسة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00D33130" w:rsidRPr="00AC0E80">
        <w:rPr>
          <w:rFonts w:ascii="Simplified Arabic" w:eastAsia="Times New Roman" w:hAnsi="Simplified Arabic" w:cs="Simplified Arabic"/>
          <w:color w:val="000000" w:themeColor="text1"/>
          <w:sz w:val="28"/>
          <w:szCs w:val="28"/>
          <w:rtl/>
        </w:rPr>
        <w:t xml:space="preserve"> ونمطى التعلم الفردى والتشاركى وأثر تفاعلهم</w:t>
      </w:r>
      <w:r w:rsidR="003B043E" w:rsidRPr="00AC0E80">
        <w:rPr>
          <w:rFonts w:ascii="Simplified Arabic" w:eastAsia="Times New Roman" w:hAnsi="Simplified Arabic" w:cs="Simplified Arabic"/>
          <w:color w:val="000000" w:themeColor="text1"/>
          <w:sz w:val="28"/>
          <w:szCs w:val="28"/>
          <w:rtl/>
        </w:rPr>
        <w:t xml:space="preserve"> </w:t>
      </w:r>
      <w:r w:rsidR="00D33130" w:rsidRPr="00AC0E80">
        <w:rPr>
          <w:rFonts w:ascii="Simplified Arabic" w:eastAsia="Times New Roman" w:hAnsi="Simplified Arabic" w:cs="Simplified Arabic"/>
          <w:color w:val="000000" w:themeColor="text1"/>
          <w:sz w:val="28"/>
          <w:szCs w:val="28"/>
          <w:rtl/>
        </w:rPr>
        <w:t xml:space="preserve">على </w:t>
      </w:r>
      <w:r w:rsidR="003B043E" w:rsidRPr="00AC0E80">
        <w:rPr>
          <w:rFonts w:ascii="Simplified Arabic" w:eastAsia="Times New Roman" w:hAnsi="Simplified Arabic" w:cs="Simplified Arabic"/>
          <w:color w:val="000000" w:themeColor="text1"/>
          <w:sz w:val="28"/>
          <w:szCs w:val="28"/>
          <w:rtl/>
        </w:rPr>
        <w:t>تنمية بعض نواتج التعلم</w:t>
      </w:r>
      <w:r w:rsidR="003D0127">
        <w:rPr>
          <w:rFonts w:ascii="Simplified Arabic" w:eastAsia="Times New Roman" w:hAnsi="Simplified Arabic" w:cs="Simplified Arabic"/>
          <w:color w:val="000000" w:themeColor="text1"/>
          <w:sz w:val="28"/>
          <w:szCs w:val="28"/>
          <w:rtl/>
        </w:rPr>
        <w:t>.</w:t>
      </w:r>
      <w:r w:rsidRPr="00AC0E80">
        <w:rPr>
          <w:rFonts w:ascii="Simplified Arabic" w:eastAsia="Calibri" w:hAnsi="Simplified Arabic" w:cs="Simplified Arabic"/>
          <w:color w:val="000000" w:themeColor="text1"/>
          <w:sz w:val="28"/>
          <w:szCs w:val="28"/>
          <w:rtl/>
        </w:rPr>
        <w:tab/>
      </w:r>
    </w:p>
    <w:p w14:paraId="012B098E" w14:textId="77777777" w:rsidR="003C6FD9" w:rsidRPr="00AC0E80" w:rsidRDefault="003C6FD9" w:rsidP="00C44608">
      <w:pPr>
        <w:tabs>
          <w:tab w:val="left" w:pos="-193"/>
        </w:tabs>
        <w:spacing w:after="0" w:line="240" w:lineRule="auto"/>
        <w:jc w:val="both"/>
        <w:rPr>
          <w:rFonts w:ascii="Simplified Arabic" w:eastAsia="Calibri" w:hAnsi="Simplified Arabic" w:cs="Simplified Arabic"/>
          <w:b/>
          <w:bCs/>
          <w:color w:val="000000" w:themeColor="text1"/>
          <w:sz w:val="28"/>
          <w:szCs w:val="28"/>
          <w:rtl/>
        </w:rPr>
      </w:pPr>
      <w:r w:rsidRPr="00AC0E80">
        <w:rPr>
          <w:rFonts w:ascii="Simplified Arabic" w:eastAsia="Calibri" w:hAnsi="Simplified Arabic" w:cs="Simplified Arabic"/>
          <w:b/>
          <w:bCs/>
          <w:color w:val="000000" w:themeColor="text1"/>
          <w:sz w:val="28"/>
          <w:szCs w:val="28"/>
          <w:rtl/>
        </w:rPr>
        <w:t>مشكلة البحث:</w:t>
      </w:r>
    </w:p>
    <w:p w14:paraId="6B1A4981" w14:textId="572065DF" w:rsidR="003C6FD9" w:rsidRPr="00AC0E80" w:rsidRDefault="003C6FD9" w:rsidP="009A1C35">
      <w:pPr>
        <w:tabs>
          <w:tab w:val="left" w:pos="-193"/>
          <w:tab w:val="left" w:pos="8306"/>
        </w:tabs>
        <w:spacing w:after="0" w:line="240" w:lineRule="auto"/>
        <w:ind w:firstLine="793"/>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في ضوء ما سبق ذكره يمكن تحديد مشكلة البحث الحالي في الحاجة إلى</w:t>
      </w:r>
      <w:r w:rsidR="00D9623A">
        <w:rPr>
          <w:rFonts w:ascii="Simplified Arabic" w:eastAsia="Times New Roman" w:hAnsi="Simplified Arabic" w:cs="Simplified Arabic" w:hint="cs"/>
          <w:color w:val="000000" w:themeColor="text1"/>
          <w:sz w:val="28"/>
          <w:szCs w:val="28"/>
          <w:rtl/>
          <w:lang w:bidi="ar-EG"/>
        </w:rPr>
        <w:t xml:space="preserve"> تحديد أنسب نمط لمحفزات الألعاب (الشارات-قائمة المتصدرين) ببيئة التعلم الإلكترونية فى اطار تفاعله مع نمطى التعلم الفردى والتشاركى</w:t>
      </w:r>
      <w:r w:rsidRPr="00AC0E80">
        <w:rPr>
          <w:rFonts w:ascii="Simplified Arabic" w:eastAsia="Times New Roman" w:hAnsi="Simplified Arabic" w:cs="Simplified Arabic"/>
          <w:color w:val="000000" w:themeColor="text1"/>
          <w:sz w:val="28"/>
          <w:szCs w:val="28"/>
          <w:rtl/>
          <w:lang w:bidi="ar-EG"/>
        </w:rPr>
        <w:t xml:space="preserve"> </w:t>
      </w:r>
      <w:r w:rsidR="00D9623A">
        <w:rPr>
          <w:rFonts w:ascii="Simplified Arabic" w:eastAsia="Times New Roman" w:hAnsi="Simplified Arabic" w:cs="Simplified Arabic" w:hint="cs"/>
          <w:color w:val="000000" w:themeColor="text1"/>
          <w:sz w:val="28"/>
          <w:szCs w:val="28"/>
          <w:rtl/>
          <w:lang w:bidi="ar-EG"/>
        </w:rPr>
        <w:t>ل</w:t>
      </w:r>
      <w:r w:rsidRPr="00AC0E80">
        <w:rPr>
          <w:rFonts w:ascii="Simplified Arabic" w:eastAsia="Times New Roman" w:hAnsi="Simplified Arabic" w:cs="Simplified Arabic"/>
          <w:color w:val="000000" w:themeColor="text1"/>
          <w:sz w:val="28"/>
          <w:szCs w:val="28"/>
          <w:rtl/>
          <w:lang w:bidi="ar-EG"/>
        </w:rPr>
        <w:t xml:space="preserve">تنمية بعض نواتج التعلم لدى طلاب تكنولوجيا التعليم بكلية التربية النوعية جامعة بنها </w:t>
      </w:r>
      <w:r w:rsidRPr="00EA1DA2">
        <w:rPr>
          <w:rFonts w:ascii="Simplified Arabic" w:eastAsia="Times New Roman" w:hAnsi="Simplified Arabic" w:cs="Simplified Arabic"/>
          <w:sz w:val="28"/>
          <w:szCs w:val="28"/>
          <w:rtl/>
          <w:lang w:bidi="ar-EG"/>
        </w:rPr>
        <w:t xml:space="preserve">في </w:t>
      </w:r>
      <w:r w:rsidR="00EA1DA2" w:rsidRPr="00EA1DA2">
        <w:rPr>
          <w:rFonts w:ascii="Simplified Arabic" w:eastAsia="Times New Roman" w:hAnsi="Simplified Arabic" w:cs="Simplified Arabic" w:hint="cs"/>
          <w:sz w:val="28"/>
          <w:szCs w:val="28"/>
          <w:rtl/>
          <w:lang w:bidi="ar-EG"/>
        </w:rPr>
        <w:t>الجانب</w:t>
      </w:r>
      <w:r w:rsidRPr="00EA1DA2">
        <w:rPr>
          <w:rFonts w:ascii="Simplified Arabic" w:eastAsia="Times New Roman" w:hAnsi="Simplified Arabic" w:cs="Simplified Arabic"/>
          <w:sz w:val="28"/>
          <w:szCs w:val="28"/>
          <w:rtl/>
          <w:lang w:bidi="ar-EG"/>
        </w:rPr>
        <w:t xml:space="preserve"> المعرفى و</w:t>
      </w:r>
      <w:r w:rsidR="00EA1DA2" w:rsidRPr="00EA1DA2">
        <w:rPr>
          <w:rFonts w:ascii="Simplified Arabic" w:eastAsia="Times New Roman" w:hAnsi="Simplified Arabic" w:cs="Simplified Arabic" w:hint="cs"/>
          <w:sz w:val="28"/>
          <w:szCs w:val="28"/>
          <w:rtl/>
          <w:lang w:bidi="ar-EG"/>
        </w:rPr>
        <w:t xml:space="preserve">الجانب </w:t>
      </w:r>
      <w:r w:rsidRPr="00EA1DA2">
        <w:rPr>
          <w:rFonts w:ascii="Simplified Arabic" w:eastAsia="Times New Roman" w:hAnsi="Simplified Arabic" w:cs="Simplified Arabic"/>
          <w:sz w:val="28"/>
          <w:szCs w:val="28"/>
          <w:rtl/>
          <w:lang w:bidi="ar-EG"/>
        </w:rPr>
        <w:t>المهارى</w:t>
      </w:r>
      <w:r w:rsidR="009A1C35">
        <w:rPr>
          <w:rFonts w:ascii="Simplified Arabic" w:eastAsia="Times New Roman" w:hAnsi="Simplified Arabic" w:cs="Simplified Arabic" w:hint="cs"/>
          <w:sz w:val="28"/>
          <w:szCs w:val="28"/>
          <w:rtl/>
          <w:lang w:bidi="ar-EG"/>
        </w:rPr>
        <w:t>.</w:t>
      </w:r>
      <w:r w:rsidRPr="00EA1DA2">
        <w:rPr>
          <w:rFonts w:ascii="Simplified Arabic" w:eastAsia="Times New Roman" w:hAnsi="Simplified Arabic" w:cs="Simplified Arabic"/>
          <w:sz w:val="28"/>
          <w:szCs w:val="28"/>
          <w:rtl/>
          <w:lang w:bidi="ar-EG"/>
        </w:rPr>
        <w:t xml:space="preserve"> </w:t>
      </w:r>
    </w:p>
    <w:p w14:paraId="6A82BE2F" w14:textId="77777777" w:rsidR="003C6FD9" w:rsidRPr="00AC0E80" w:rsidRDefault="003C6FD9" w:rsidP="00C44608">
      <w:pPr>
        <w:tabs>
          <w:tab w:val="left" w:pos="-193"/>
        </w:tabs>
        <w:spacing w:after="0" w:line="240" w:lineRule="auto"/>
        <w:jc w:val="both"/>
        <w:rPr>
          <w:rFonts w:ascii="Simplified Arabic" w:eastAsia="Calibri" w:hAnsi="Simplified Arabic" w:cs="Simplified Arabic"/>
          <w:b/>
          <w:bCs/>
          <w:color w:val="000000" w:themeColor="text1"/>
          <w:sz w:val="28"/>
          <w:szCs w:val="28"/>
        </w:rPr>
      </w:pPr>
      <w:r w:rsidRPr="00AC0E80">
        <w:rPr>
          <w:rFonts w:ascii="Simplified Arabic" w:eastAsia="Calibri" w:hAnsi="Simplified Arabic" w:cs="Simplified Arabic"/>
          <w:b/>
          <w:bCs/>
          <w:color w:val="000000" w:themeColor="text1"/>
          <w:sz w:val="28"/>
          <w:szCs w:val="28"/>
          <w:rtl/>
        </w:rPr>
        <w:lastRenderedPageBreak/>
        <w:t>أسئلة البحث:</w:t>
      </w:r>
    </w:p>
    <w:p w14:paraId="34C7067D" w14:textId="4410D392" w:rsidR="003C6FD9" w:rsidRPr="00AC0E80" w:rsidRDefault="003C6FD9" w:rsidP="00C44608">
      <w:pPr>
        <w:tabs>
          <w:tab w:val="left" w:pos="-193"/>
          <w:tab w:val="left" w:pos="8306"/>
        </w:tabs>
        <w:spacing w:after="0" w:line="240" w:lineRule="auto"/>
        <w:ind w:left="28" w:firstLine="720"/>
        <w:jc w:val="both"/>
        <w:rPr>
          <w:rFonts w:ascii="Simplified Arabic" w:eastAsia="Times New Roman" w:hAnsi="Simplified Arabic" w:cs="Simplified Arabic"/>
          <w:color w:val="000000" w:themeColor="text1"/>
          <w:sz w:val="28"/>
          <w:szCs w:val="28"/>
        </w:rPr>
      </w:pPr>
      <w:r w:rsidRPr="00AC0E80">
        <w:rPr>
          <w:rFonts w:ascii="Simplified Arabic" w:eastAsia="Calibri" w:hAnsi="Simplified Arabic" w:cs="Simplified Arabic"/>
          <w:color w:val="000000" w:themeColor="text1"/>
          <w:sz w:val="28"/>
          <w:szCs w:val="28"/>
          <w:rtl/>
          <w:lang w:bidi="ar-EG"/>
        </w:rPr>
        <w:t>يتمثل السؤال الرئيسى للبحث فى الآتى: كيف يمكن تصميم نمطين ل</w:t>
      </w:r>
      <w:r w:rsidR="003206BC">
        <w:rPr>
          <w:rFonts w:ascii="Simplified Arabic" w:eastAsia="Calibri" w:hAnsi="Simplified Arabic" w:cs="Simplified Arabic"/>
          <w:color w:val="000000" w:themeColor="text1"/>
          <w:sz w:val="28"/>
          <w:szCs w:val="28"/>
          <w:rtl/>
          <w:lang w:bidi="ar-EG"/>
        </w:rPr>
        <w:t>محفزات ال</w:t>
      </w:r>
      <w:r w:rsidR="00981FE5">
        <w:rPr>
          <w:rFonts w:ascii="Simplified Arabic" w:eastAsia="Calibri" w:hAnsi="Simplified Arabic" w:cs="Simplified Arabic"/>
          <w:color w:val="000000" w:themeColor="text1"/>
          <w:sz w:val="28"/>
          <w:szCs w:val="28"/>
          <w:rtl/>
          <w:lang w:bidi="ar-EG"/>
        </w:rPr>
        <w:t>ألعاب</w:t>
      </w:r>
      <w:r w:rsidRPr="00AC0E80">
        <w:rPr>
          <w:rFonts w:ascii="Simplified Arabic" w:eastAsia="Calibri" w:hAnsi="Simplified Arabic" w:cs="Simplified Arabic"/>
          <w:color w:val="000000" w:themeColor="text1"/>
          <w:sz w:val="28"/>
          <w:szCs w:val="28"/>
          <w:rtl/>
          <w:lang w:bidi="ar-EG"/>
        </w:rPr>
        <w:t xml:space="preserve"> (الشارات-قائمة المتصدرين) ببيئة التعلم </w:t>
      </w:r>
      <w:r w:rsidR="003206BC">
        <w:rPr>
          <w:rFonts w:ascii="Simplified Arabic" w:eastAsia="Calibri" w:hAnsi="Simplified Arabic" w:cs="Simplified Arabic"/>
          <w:color w:val="000000" w:themeColor="text1"/>
          <w:sz w:val="28"/>
          <w:szCs w:val="28"/>
          <w:rtl/>
          <w:lang w:bidi="ar-EG"/>
        </w:rPr>
        <w:t>الإلكترونية</w:t>
      </w:r>
      <w:r w:rsidRPr="00AC0E80">
        <w:rPr>
          <w:rFonts w:ascii="Simplified Arabic" w:eastAsia="Calibri" w:hAnsi="Simplified Arabic" w:cs="Simplified Arabic"/>
          <w:color w:val="000000" w:themeColor="text1"/>
          <w:sz w:val="28"/>
          <w:szCs w:val="28"/>
          <w:rtl/>
          <w:lang w:bidi="ar-EG"/>
        </w:rPr>
        <w:t xml:space="preserve"> </w:t>
      </w:r>
      <w:r w:rsidR="00316C5F" w:rsidRPr="00AC0E80">
        <w:rPr>
          <w:rFonts w:ascii="Simplified Arabic" w:eastAsia="Calibri" w:hAnsi="Simplified Arabic" w:cs="Simplified Arabic"/>
          <w:color w:val="000000" w:themeColor="text1"/>
          <w:sz w:val="28"/>
          <w:szCs w:val="28"/>
          <w:rtl/>
          <w:lang w:bidi="ar-EG"/>
        </w:rPr>
        <w:t>ونمطى التعلم الفردى والتشاركى</w:t>
      </w:r>
      <w:r w:rsidRPr="00AC0E80">
        <w:rPr>
          <w:rFonts w:ascii="Simplified Arabic" w:eastAsia="Calibri" w:hAnsi="Simplified Arabic" w:cs="Simplified Arabic"/>
          <w:color w:val="000000" w:themeColor="text1"/>
          <w:sz w:val="28"/>
          <w:szCs w:val="28"/>
          <w:rtl/>
          <w:lang w:bidi="ar-EG"/>
        </w:rPr>
        <w:t xml:space="preserve"> والكشف عن أثر التفاعل بينهم في تنمية بعض نواتج التعلم ؟</w:t>
      </w:r>
    </w:p>
    <w:p w14:paraId="5250B516" w14:textId="77777777" w:rsidR="003C6FD9" w:rsidRPr="00AC0E80" w:rsidRDefault="003C6FD9" w:rsidP="00C44608">
      <w:pPr>
        <w:tabs>
          <w:tab w:val="left" w:pos="-193"/>
        </w:tabs>
        <w:spacing w:after="0" w:line="240" w:lineRule="auto"/>
        <w:jc w:val="both"/>
        <w:rPr>
          <w:rFonts w:ascii="Simplified Arabic" w:eastAsia="Calibri" w:hAnsi="Simplified Arabic" w:cs="Simplified Arabic"/>
          <w:b/>
          <w:bCs/>
          <w:color w:val="000000" w:themeColor="text1"/>
          <w:sz w:val="28"/>
          <w:szCs w:val="28"/>
          <w:rtl/>
          <w:lang w:bidi="ar-EG"/>
        </w:rPr>
      </w:pPr>
      <w:r w:rsidRPr="00AC0E80">
        <w:rPr>
          <w:rFonts w:ascii="Simplified Arabic" w:eastAsia="Calibri" w:hAnsi="Simplified Arabic" w:cs="Simplified Arabic"/>
          <w:b/>
          <w:bCs/>
          <w:color w:val="000000" w:themeColor="text1"/>
          <w:sz w:val="28"/>
          <w:szCs w:val="28"/>
          <w:rtl/>
          <w:lang w:bidi="ar-EG"/>
        </w:rPr>
        <w:t>ويتفرع من هذا السؤال الرئيسى الأسئلة الآتية:</w:t>
      </w:r>
    </w:p>
    <w:p w14:paraId="7D3FF85C" w14:textId="77777777" w:rsidR="003C6FD9" w:rsidRPr="00AC0E80" w:rsidRDefault="003C6FD9"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rPr>
        <w:t>1</w:t>
      </w:r>
      <w:r w:rsidRPr="00AC0E80">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b/>
          <w:bCs/>
          <w:color w:val="000000" w:themeColor="text1"/>
          <w:sz w:val="28"/>
          <w:szCs w:val="28"/>
          <w:rtl/>
        </w:rPr>
        <w:t xml:space="preserve"> </w:t>
      </w:r>
      <w:r w:rsidRPr="00AC0E80">
        <w:rPr>
          <w:rFonts w:ascii="Simplified Arabic" w:eastAsia="Times New Roman" w:hAnsi="Simplified Arabic" w:cs="Simplified Arabic"/>
          <w:color w:val="000000" w:themeColor="text1"/>
          <w:sz w:val="28"/>
          <w:szCs w:val="28"/>
          <w:rtl/>
          <w:lang w:bidi="ar-EG"/>
        </w:rPr>
        <w:t>ما مهارات برمجة مواقع الويب التي ينبغي توافرها لدى طلاب تكنولوجيا التعليم بكلية التربية النوعية جامعة بنها؟</w:t>
      </w:r>
    </w:p>
    <w:p w14:paraId="1A27ECCB" w14:textId="6639FF5E" w:rsidR="003C6FD9" w:rsidRPr="00AC0E80" w:rsidRDefault="003C6FD9"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2- ما معايير تصميم 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16C5F" w:rsidRPr="00AC0E80">
        <w:rPr>
          <w:rFonts w:ascii="Simplified Arabic" w:eastAsia="Times New Roman" w:hAnsi="Simplified Arabic" w:cs="Simplified Arabic"/>
          <w:color w:val="000000" w:themeColor="text1"/>
          <w:sz w:val="28"/>
          <w:szCs w:val="28"/>
          <w:rtl/>
          <w:lang w:bidi="ar-EG"/>
        </w:rPr>
        <w:t xml:space="preserve"> ونمطى التعلم الفردى والتشاركى </w:t>
      </w:r>
      <w:r w:rsidRPr="00AC0E80">
        <w:rPr>
          <w:rFonts w:ascii="Simplified Arabic" w:eastAsia="Times New Roman" w:hAnsi="Simplified Arabic" w:cs="Simplified Arabic"/>
          <w:color w:val="000000" w:themeColor="text1"/>
          <w:sz w:val="28"/>
          <w:szCs w:val="28"/>
          <w:rtl/>
          <w:lang w:bidi="ar-EG"/>
        </w:rPr>
        <w:t xml:space="preserve">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w:t>
      </w:r>
    </w:p>
    <w:p w14:paraId="08B3D588" w14:textId="0367AE21" w:rsidR="003C6FD9" w:rsidRPr="00AC0E80" w:rsidRDefault="003C6FD9"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3- ما التصميم التعليمى المناسب لتصميم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316C5F" w:rsidRPr="00AC0E80">
        <w:rPr>
          <w:rFonts w:ascii="Simplified Arabic" w:eastAsia="Times New Roman" w:hAnsi="Simplified Arabic" w:cs="Simplified Arabic"/>
          <w:color w:val="000000" w:themeColor="text1"/>
          <w:sz w:val="28"/>
          <w:szCs w:val="28"/>
          <w:rtl/>
          <w:lang w:bidi="ar-EG"/>
        </w:rPr>
        <w:t xml:space="preserve">ونمطى التعلم الفردى والتشاركى 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9A1C35">
        <w:rPr>
          <w:rFonts w:ascii="Simplified Arabic" w:eastAsia="Times New Roman" w:hAnsi="Simplified Arabic" w:cs="Simplified Arabic" w:hint="cs"/>
          <w:color w:val="000000" w:themeColor="text1"/>
          <w:sz w:val="28"/>
          <w:szCs w:val="28"/>
          <w:rtl/>
          <w:lang w:bidi="ar-EG"/>
        </w:rPr>
        <w:t>، وذلك وفقًا للاجراءات المنهجية لنموذج محمد عطية خميس (2015)</w:t>
      </w:r>
      <w:r w:rsidR="00316C5F"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w:t>
      </w:r>
    </w:p>
    <w:p w14:paraId="3863B2AF" w14:textId="6B151DEC" w:rsidR="009A1C35" w:rsidRDefault="003C6FD9"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4- </w:t>
      </w:r>
      <w:r w:rsidR="009A1C35" w:rsidRPr="00AC0E80">
        <w:rPr>
          <w:rFonts w:ascii="Simplified Arabic" w:eastAsia="Times New Roman" w:hAnsi="Simplified Arabic" w:cs="Simplified Arabic"/>
          <w:color w:val="000000" w:themeColor="text1"/>
          <w:sz w:val="28"/>
          <w:szCs w:val="28"/>
          <w:rtl/>
          <w:lang w:bidi="ar-EG"/>
        </w:rPr>
        <w:t xml:space="preserve">ما أثر </w:t>
      </w:r>
      <w:r w:rsidR="009A1C35">
        <w:rPr>
          <w:rFonts w:ascii="Simplified Arabic" w:eastAsia="Times New Roman" w:hAnsi="Simplified Arabic" w:cs="Simplified Arabic" w:hint="cs"/>
          <w:color w:val="000000" w:themeColor="text1"/>
          <w:sz w:val="28"/>
          <w:szCs w:val="28"/>
          <w:rtl/>
          <w:lang w:bidi="ar-EG"/>
        </w:rPr>
        <w:t>نمط</w:t>
      </w:r>
      <w:r w:rsidR="009A1C35" w:rsidRPr="00AC0E80">
        <w:rPr>
          <w:rFonts w:ascii="Simplified Arabic" w:eastAsia="Times New Roman" w:hAnsi="Simplified Arabic" w:cs="Simplified Arabic"/>
          <w:color w:val="000000" w:themeColor="text1"/>
          <w:sz w:val="28"/>
          <w:szCs w:val="28"/>
          <w:rtl/>
          <w:lang w:bidi="ar-EG"/>
        </w:rPr>
        <w:t xml:space="preserve"> </w:t>
      </w:r>
      <w:r w:rsidR="009A1C35">
        <w:rPr>
          <w:rFonts w:ascii="Simplified Arabic" w:eastAsia="Times New Roman" w:hAnsi="Simplified Arabic" w:cs="Simplified Arabic"/>
          <w:color w:val="000000" w:themeColor="text1"/>
          <w:sz w:val="28"/>
          <w:szCs w:val="28"/>
          <w:rtl/>
          <w:lang w:bidi="ar-EG"/>
        </w:rPr>
        <w:t>محفزات الألعاب (الشارات</w:t>
      </w:r>
      <w:r w:rsidR="009A1C35">
        <w:rPr>
          <w:rFonts w:ascii="Simplified Arabic" w:eastAsia="Times New Roman" w:hAnsi="Simplified Arabic" w:cs="Simplified Arabic" w:hint="cs"/>
          <w:color w:val="000000" w:themeColor="text1"/>
          <w:sz w:val="28"/>
          <w:szCs w:val="28"/>
          <w:rtl/>
          <w:lang w:bidi="ar-EG"/>
        </w:rPr>
        <w:t>/</w:t>
      </w:r>
      <w:r w:rsidR="009A1C35">
        <w:rPr>
          <w:rFonts w:ascii="Simplified Arabic" w:eastAsia="Times New Roman" w:hAnsi="Simplified Arabic" w:cs="Simplified Arabic"/>
          <w:color w:val="000000" w:themeColor="text1"/>
          <w:sz w:val="28"/>
          <w:szCs w:val="28"/>
          <w:rtl/>
          <w:lang w:bidi="ar-EG"/>
        </w:rPr>
        <w:t>قائمة المتصدرين</w:t>
      </w:r>
      <w:r w:rsidR="009A1C35" w:rsidRPr="00AC0E80">
        <w:rPr>
          <w:rFonts w:ascii="Simplified Arabic" w:eastAsia="Times New Roman" w:hAnsi="Simplified Arabic" w:cs="Simplified Arabic"/>
          <w:color w:val="000000" w:themeColor="text1"/>
          <w:sz w:val="28"/>
          <w:szCs w:val="28"/>
          <w:rtl/>
          <w:lang w:bidi="ar-EG"/>
        </w:rPr>
        <w:t xml:space="preserve">) ببيئة التعلم </w:t>
      </w:r>
      <w:r w:rsidR="009A1C35">
        <w:rPr>
          <w:rFonts w:ascii="Simplified Arabic" w:eastAsia="Times New Roman" w:hAnsi="Simplified Arabic" w:cs="Simplified Arabic"/>
          <w:color w:val="000000" w:themeColor="text1"/>
          <w:sz w:val="28"/>
          <w:szCs w:val="28"/>
          <w:rtl/>
          <w:lang w:bidi="ar-EG"/>
        </w:rPr>
        <w:t>الإلكترونية</w:t>
      </w:r>
      <w:r w:rsidR="009A1C35" w:rsidRPr="00AC0E80">
        <w:rPr>
          <w:rFonts w:ascii="Simplified Arabic" w:eastAsia="Times New Roman" w:hAnsi="Simplified Arabic" w:cs="Simplified Arabic"/>
          <w:color w:val="000000" w:themeColor="text1"/>
          <w:sz w:val="28"/>
          <w:szCs w:val="28"/>
          <w:rtl/>
          <w:lang w:bidi="ar-EG"/>
        </w:rPr>
        <w:t xml:space="preserve"> </w:t>
      </w:r>
      <w:r w:rsidR="009A1C35">
        <w:rPr>
          <w:rFonts w:ascii="Simplified Arabic" w:eastAsia="Times New Roman" w:hAnsi="Simplified Arabic" w:cs="Simplified Arabic" w:hint="cs"/>
          <w:color w:val="000000" w:themeColor="text1"/>
          <w:sz w:val="28"/>
          <w:szCs w:val="28"/>
          <w:rtl/>
          <w:lang w:bidi="ar-EG"/>
        </w:rPr>
        <w:t xml:space="preserve">فى </w:t>
      </w:r>
      <w:r w:rsidR="009A1C35" w:rsidRPr="00AC0E80">
        <w:rPr>
          <w:rFonts w:ascii="Simplified Arabic" w:eastAsia="Times New Roman" w:hAnsi="Simplified Arabic" w:cs="Simplified Arabic"/>
          <w:color w:val="000000" w:themeColor="text1"/>
          <w:sz w:val="28"/>
          <w:szCs w:val="28"/>
          <w:rtl/>
          <w:lang w:bidi="ar-EG"/>
        </w:rPr>
        <w:t>تنمية الجانب المعرفى لمهارات برمجة مواقع الويب لدى طلاب تكنولوجيا التعليم؟</w:t>
      </w:r>
    </w:p>
    <w:p w14:paraId="2429D375" w14:textId="5EDFA9B6" w:rsidR="009A1C35" w:rsidRDefault="009A1C35"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5- </w:t>
      </w:r>
      <w:r w:rsidRPr="00AC0E80">
        <w:rPr>
          <w:rFonts w:ascii="Simplified Arabic" w:eastAsia="Times New Roman" w:hAnsi="Simplified Arabic" w:cs="Simplified Arabic"/>
          <w:color w:val="000000" w:themeColor="text1"/>
          <w:sz w:val="28"/>
          <w:szCs w:val="28"/>
          <w:rtl/>
          <w:lang w:bidi="ar-EG"/>
        </w:rPr>
        <w:t xml:space="preserve">ما أثر </w:t>
      </w:r>
      <w:r>
        <w:rPr>
          <w:rFonts w:ascii="Simplified Arabic" w:eastAsia="Times New Roman" w:hAnsi="Simplified Arabic" w:cs="Simplified Arabic" w:hint="cs"/>
          <w:color w:val="000000" w:themeColor="text1"/>
          <w:sz w:val="28"/>
          <w:szCs w:val="28"/>
          <w:rtl/>
          <w:lang w:bidi="ar-EG"/>
        </w:rPr>
        <w:t>نمط</w:t>
      </w:r>
      <w:r w:rsidRPr="00AC0E80">
        <w:rPr>
          <w:rFonts w:ascii="Simplified Arabic" w:eastAsia="Times New Roman" w:hAnsi="Simplified Arabic" w:cs="Simplified Arabic"/>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التعلم (الفردى/التشاركى)</w:t>
      </w:r>
      <w:r w:rsidRPr="00AC0E80">
        <w:rPr>
          <w:rFonts w:ascii="Simplified Arabic" w:eastAsia="Times New Roman" w:hAnsi="Simplified Arabic" w:cs="Simplified Arabic"/>
          <w:color w:val="000000" w:themeColor="text1"/>
          <w:sz w:val="28"/>
          <w:szCs w:val="28"/>
          <w:rtl/>
          <w:lang w:bidi="ar-EG"/>
        </w:rPr>
        <w:t xml:space="preserve"> ببيئة التعلم </w:t>
      </w:r>
      <w:r>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 xml:space="preserve">فى </w:t>
      </w:r>
      <w:r w:rsidRPr="00AC0E80">
        <w:rPr>
          <w:rFonts w:ascii="Simplified Arabic" w:eastAsia="Times New Roman" w:hAnsi="Simplified Arabic" w:cs="Simplified Arabic"/>
          <w:color w:val="000000" w:themeColor="text1"/>
          <w:sz w:val="28"/>
          <w:szCs w:val="28"/>
          <w:rtl/>
          <w:lang w:bidi="ar-EG"/>
        </w:rPr>
        <w:t>تنمية الجانب المعرفى لمهارات برمجة مواقع الويب لدى طلاب تكنولوجيا التعليم؟</w:t>
      </w:r>
    </w:p>
    <w:p w14:paraId="76137534" w14:textId="3D0A323C" w:rsidR="003C6FD9" w:rsidRDefault="009A1C35"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6- </w:t>
      </w:r>
      <w:r w:rsidR="003C6FD9" w:rsidRPr="00AC0E80">
        <w:rPr>
          <w:rFonts w:ascii="Simplified Arabic" w:eastAsia="Times New Roman" w:hAnsi="Simplified Arabic" w:cs="Simplified Arabic"/>
          <w:color w:val="000000" w:themeColor="text1"/>
          <w:sz w:val="28"/>
          <w:szCs w:val="28"/>
          <w:rtl/>
          <w:lang w:bidi="ar-EG"/>
        </w:rPr>
        <w:t xml:space="preserve">ما أثر التفاعل بين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B70904">
        <w:rPr>
          <w:rFonts w:ascii="Simplified Arabic" w:eastAsia="Times New Roman" w:hAnsi="Simplified Arabic" w:cs="Simplified Arabic"/>
          <w:color w:val="000000" w:themeColor="text1"/>
          <w:sz w:val="28"/>
          <w:szCs w:val="28"/>
          <w:rtl/>
          <w:lang w:bidi="ar-EG"/>
        </w:rPr>
        <w:t xml:space="preserve"> (الشارات</w:t>
      </w:r>
      <w:r w:rsidR="00B70904">
        <w:rPr>
          <w:rFonts w:ascii="Simplified Arabic" w:eastAsia="Times New Roman" w:hAnsi="Simplified Arabic" w:cs="Simplified Arabic" w:hint="cs"/>
          <w:color w:val="000000" w:themeColor="text1"/>
          <w:sz w:val="28"/>
          <w:szCs w:val="28"/>
          <w:rtl/>
          <w:lang w:bidi="ar-EG"/>
        </w:rPr>
        <w:t>/</w:t>
      </w:r>
      <w:r w:rsidR="000E196C">
        <w:rPr>
          <w:rFonts w:ascii="Simplified Arabic" w:eastAsia="Times New Roman" w:hAnsi="Simplified Arabic" w:cs="Simplified Arabic"/>
          <w:color w:val="000000" w:themeColor="text1"/>
          <w:sz w:val="28"/>
          <w:szCs w:val="28"/>
          <w:rtl/>
          <w:lang w:bidi="ar-EG"/>
        </w:rPr>
        <w:t>قائمة المتصدرين</w:t>
      </w:r>
      <w:r w:rsidR="003C6FD9" w:rsidRPr="00AC0E80">
        <w:rPr>
          <w:rFonts w:ascii="Simplified Arabic" w:eastAsia="Times New Roman" w:hAnsi="Simplified Arabic" w:cs="Simplified Arabic"/>
          <w:color w:val="000000" w:themeColor="text1"/>
          <w:sz w:val="28"/>
          <w:szCs w:val="28"/>
          <w:rtl/>
          <w:lang w:bidi="ar-EG"/>
        </w:rPr>
        <w:t xml:space="preserve">)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C6FD9" w:rsidRPr="00AC0E80">
        <w:rPr>
          <w:rFonts w:ascii="Simplified Arabic" w:eastAsia="Times New Roman" w:hAnsi="Simplified Arabic" w:cs="Simplified Arabic"/>
          <w:color w:val="000000" w:themeColor="text1"/>
          <w:sz w:val="28"/>
          <w:szCs w:val="28"/>
          <w:rtl/>
          <w:lang w:bidi="ar-EG"/>
        </w:rPr>
        <w:t xml:space="preserve"> </w:t>
      </w:r>
      <w:r w:rsidR="00316C5F" w:rsidRPr="00AC0E80">
        <w:rPr>
          <w:rFonts w:ascii="Simplified Arabic" w:eastAsia="Times New Roman" w:hAnsi="Simplified Arabic" w:cs="Simplified Arabic"/>
          <w:color w:val="000000" w:themeColor="text1"/>
          <w:sz w:val="28"/>
          <w:szCs w:val="28"/>
          <w:rtl/>
          <w:lang w:bidi="ar-EG"/>
        </w:rPr>
        <w:t xml:space="preserve">ونمطى التعلم الفردى والتشاركى 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16C5F" w:rsidRPr="00AC0E80">
        <w:rPr>
          <w:rFonts w:ascii="Simplified Arabic" w:eastAsia="Times New Roman" w:hAnsi="Simplified Arabic" w:cs="Simplified Arabic"/>
          <w:color w:val="000000" w:themeColor="text1"/>
          <w:sz w:val="28"/>
          <w:szCs w:val="28"/>
          <w:rtl/>
          <w:lang w:bidi="ar-EG"/>
        </w:rPr>
        <w:t xml:space="preserve"> </w:t>
      </w:r>
      <w:r w:rsidR="003C6FD9" w:rsidRPr="00AC0E80">
        <w:rPr>
          <w:rFonts w:ascii="Simplified Arabic" w:eastAsia="Times New Roman" w:hAnsi="Simplified Arabic" w:cs="Simplified Arabic"/>
          <w:color w:val="000000" w:themeColor="text1"/>
          <w:sz w:val="28"/>
          <w:szCs w:val="28"/>
          <w:rtl/>
          <w:lang w:bidi="ar-EG"/>
        </w:rPr>
        <w:t>لتنمية الجانب المعرفى لمهارات برمجة مواقع ا</w:t>
      </w:r>
      <w:r w:rsidR="00866FBE" w:rsidRPr="00AC0E80">
        <w:rPr>
          <w:rFonts w:ascii="Simplified Arabic" w:eastAsia="Times New Roman" w:hAnsi="Simplified Arabic" w:cs="Simplified Arabic"/>
          <w:color w:val="000000" w:themeColor="text1"/>
          <w:sz w:val="28"/>
          <w:szCs w:val="28"/>
          <w:rtl/>
          <w:lang w:bidi="ar-EG"/>
        </w:rPr>
        <w:t>لويب لدى طلاب تكنولوجيا التعليم</w:t>
      </w:r>
      <w:r w:rsidR="003C6FD9" w:rsidRPr="00AC0E80">
        <w:rPr>
          <w:rFonts w:ascii="Simplified Arabic" w:eastAsia="Times New Roman" w:hAnsi="Simplified Arabic" w:cs="Simplified Arabic"/>
          <w:color w:val="000000" w:themeColor="text1"/>
          <w:sz w:val="28"/>
          <w:szCs w:val="28"/>
          <w:rtl/>
          <w:lang w:bidi="ar-EG"/>
        </w:rPr>
        <w:t>؟</w:t>
      </w:r>
    </w:p>
    <w:p w14:paraId="1883C00A" w14:textId="3AB60B64" w:rsidR="00090E33" w:rsidRDefault="00090E33" w:rsidP="00090E33">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7- </w:t>
      </w:r>
      <w:r w:rsidRPr="00AC0E80">
        <w:rPr>
          <w:rFonts w:ascii="Simplified Arabic" w:eastAsia="Times New Roman" w:hAnsi="Simplified Arabic" w:cs="Simplified Arabic"/>
          <w:color w:val="000000" w:themeColor="text1"/>
          <w:sz w:val="28"/>
          <w:szCs w:val="28"/>
          <w:rtl/>
          <w:lang w:bidi="ar-EG"/>
        </w:rPr>
        <w:t xml:space="preserve">ما أثر </w:t>
      </w:r>
      <w:r>
        <w:rPr>
          <w:rFonts w:ascii="Simplified Arabic" w:eastAsia="Times New Roman" w:hAnsi="Simplified Arabic" w:cs="Simplified Arabic" w:hint="cs"/>
          <w:color w:val="000000" w:themeColor="text1"/>
          <w:sz w:val="28"/>
          <w:szCs w:val="28"/>
          <w:rtl/>
          <w:lang w:bidi="ar-EG"/>
        </w:rPr>
        <w:t>نمط</w:t>
      </w:r>
      <w:r w:rsidRPr="00AC0E80">
        <w:rPr>
          <w:rFonts w:ascii="Simplified Arabic" w:eastAsia="Times New Roman" w:hAnsi="Simplified Arabic" w:cs="Simplified Arabic"/>
          <w:color w:val="000000" w:themeColor="text1"/>
          <w:sz w:val="28"/>
          <w:szCs w:val="28"/>
          <w:rtl/>
          <w:lang w:bidi="ar-EG"/>
        </w:rPr>
        <w:t xml:space="preserve"> </w:t>
      </w:r>
      <w:r>
        <w:rPr>
          <w:rFonts w:ascii="Simplified Arabic" w:eastAsia="Times New Roman" w:hAnsi="Simplified Arabic" w:cs="Simplified Arabic"/>
          <w:color w:val="000000" w:themeColor="text1"/>
          <w:sz w:val="28"/>
          <w:szCs w:val="28"/>
          <w:rtl/>
          <w:lang w:bidi="ar-EG"/>
        </w:rPr>
        <w:t>محفزات الألعاب (الشارات</w:t>
      </w:r>
      <w:r>
        <w:rPr>
          <w:rFonts w:ascii="Simplified Arabic" w:eastAsia="Times New Roman" w:hAnsi="Simplified Arabic" w:cs="Simplified Arabic" w:hint="cs"/>
          <w:color w:val="000000" w:themeColor="text1"/>
          <w:sz w:val="28"/>
          <w:szCs w:val="28"/>
          <w:rtl/>
          <w:lang w:bidi="ar-EG"/>
        </w:rPr>
        <w:t>/</w:t>
      </w:r>
      <w:r>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xml:space="preserve">) ببيئة التعلم </w:t>
      </w:r>
      <w:r>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 xml:space="preserve">فى </w:t>
      </w:r>
      <w:r w:rsidRPr="00AC0E80">
        <w:rPr>
          <w:rFonts w:ascii="Simplified Arabic" w:eastAsia="Times New Roman" w:hAnsi="Simplified Arabic" w:cs="Simplified Arabic"/>
          <w:color w:val="000000" w:themeColor="text1"/>
          <w:sz w:val="28"/>
          <w:szCs w:val="28"/>
          <w:rtl/>
          <w:lang w:bidi="ar-EG"/>
        </w:rPr>
        <w:t>تنمية الجانب الادائى لمهارات برمجة مواقع الويب لدى طلاب تكنولوجيا التعليم؟</w:t>
      </w:r>
    </w:p>
    <w:p w14:paraId="4B35FFD6" w14:textId="561AC7EA" w:rsidR="00090E33" w:rsidRPr="00AC0E80" w:rsidRDefault="00090E33" w:rsidP="00090E33">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8</w:t>
      </w:r>
      <w:r>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 xml:space="preserve">ما أثر </w:t>
      </w:r>
      <w:r>
        <w:rPr>
          <w:rFonts w:ascii="Simplified Arabic" w:eastAsia="Times New Roman" w:hAnsi="Simplified Arabic" w:cs="Simplified Arabic" w:hint="cs"/>
          <w:color w:val="000000" w:themeColor="text1"/>
          <w:sz w:val="28"/>
          <w:szCs w:val="28"/>
          <w:rtl/>
          <w:lang w:bidi="ar-EG"/>
        </w:rPr>
        <w:t>نمط</w:t>
      </w:r>
      <w:r w:rsidRPr="00AC0E80">
        <w:rPr>
          <w:rFonts w:ascii="Simplified Arabic" w:eastAsia="Times New Roman" w:hAnsi="Simplified Arabic" w:cs="Simplified Arabic"/>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التعلم (الفردى/التشاركى)</w:t>
      </w:r>
      <w:r w:rsidRPr="00AC0E80">
        <w:rPr>
          <w:rFonts w:ascii="Simplified Arabic" w:eastAsia="Times New Roman" w:hAnsi="Simplified Arabic" w:cs="Simplified Arabic"/>
          <w:color w:val="000000" w:themeColor="text1"/>
          <w:sz w:val="28"/>
          <w:szCs w:val="28"/>
          <w:rtl/>
          <w:lang w:bidi="ar-EG"/>
        </w:rPr>
        <w:t xml:space="preserve"> ببيئة التعلم </w:t>
      </w:r>
      <w:r>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 xml:space="preserve">فى </w:t>
      </w:r>
      <w:r w:rsidRPr="00AC0E80">
        <w:rPr>
          <w:rFonts w:ascii="Simplified Arabic" w:eastAsia="Times New Roman" w:hAnsi="Simplified Arabic" w:cs="Simplified Arabic"/>
          <w:color w:val="000000" w:themeColor="text1"/>
          <w:sz w:val="28"/>
          <w:szCs w:val="28"/>
          <w:rtl/>
          <w:lang w:bidi="ar-EG"/>
        </w:rPr>
        <w:t>تنمية الجانب الادائى لمهارات برمجة مواقع الويب لدى طلاب تكنولوجيا التعليم؟</w:t>
      </w:r>
    </w:p>
    <w:p w14:paraId="66483C60" w14:textId="1975B65A" w:rsidR="003C6FD9" w:rsidRPr="00AC0E80" w:rsidRDefault="00090E33" w:rsidP="009A1C35">
      <w:pPr>
        <w:tabs>
          <w:tab w:val="left" w:pos="-193"/>
          <w:tab w:val="left" w:pos="8306"/>
        </w:tabs>
        <w:spacing w:after="0" w:line="240" w:lineRule="auto"/>
        <w:ind w:left="-335"/>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color w:val="000000" w:themeColor="text1"/>
          <w:sz w:val="28"/>
          <w:szCs w:val="28"/>
          <w:rtl/>
          <w:lang w:bidi="ar-EG"/>
        </w:rPr>
        <w:t>9</w:t>
      </w:r>
      <w:r w:rsidR="003C6FD9" w:rsidRPr="00AC0E80">
        <w:rPr>
          <w:rFonts w:ascii="Simplified Arabic" w:eastAsia="Times New Roman" w:hAnsi="Simplified Arabic" w:cs="Simplified Arabic"/>
          <w:color w:val="000000" w:themeColor="text1"/>
          <w:sz w:val="28"/>
          <w:szCs w:val="28"/>
          <w:rtl/>
          <w:lang w:bidi="ar-EG"/>
        </w:rPr>
        <w:t xml:space="preserve">- ما أثر التفاعل بين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B70904">
        <w:rPr>
          <w:rFonts w:ascii="Simplified Arabic" w:eastAsia="Times New Roman" w:hAnsi="Simplified Arabic" w:cs="Simplified Arabic"/>
          <w:color w:val="000000" w:themeColor="text1"/>
          <w:sz w:val="28"/>
          <w:szCs w:val="28"/>
          <w:rtl/>
          <w:lang w:bidi="ar-EG"/>
        </w:rPr>
        <w:t xml:space="preserve"> (الشارات</w:t>
      </w:r>
      <w:r w:rsidR="00B70904">
        <w:rPr>
          <w:rFonts w:ascii="Simplified Arabic" w:eastAsia="Times New Roman" w:hAnsi="Simplified Arabic" w:cs="Simplified Arabic" w:hint="cs"/>
          <w:color w:val="000000" w:themeColor="text1"/>
          <w:sz w:val="28"/>
          <w:szCs w:val="28"/>
          <w:rtl/>
          <w:lang w:bidi="ar-EG"/>
        </w:rPr>
        <w:t>/</w:t>
      </w:r>
      <w:r w:rsidR="000E196C">
        <w:rPr>
          <w:rFonts w:ascii="Simplified Arabic" w:eastAsia="Times New Roman" w:hAnsi="Simplified Arabic" w:cs="Simplified Arabic"/>
          <w:color w:val="000000" w:themeColor="text1"/>
          <w:sz w:val="28"/>
          <w:szCs w:val="28"/>
          <w:rtl/>
          <w:lang w:bidi="ar-EG"/>
        </w:rPr>
        <w:t>قائمة المتصدرين</w:t>
      </w:r>
      <w:r w:rsidR="003C6FD9" w:rsidRPr="00AC0E80">
        <w:rPr>
          <w:rFonts w:ascii="Simplified Arabic" w:eastAsia="Times New Roman" w:hAnsi="Simplified Arabic" w:cs="Simplified Arabic"/>
          <w:color w:val="000000" w:themeColor="text1"/>
          <w:sz w:val="28"/>
          <w:szCs w:val="28"/>
          <w:rtl/>
          <w:lang w:bidi="ar-EG"/>
        </w:rPr>
        <w:t xml:space="preserve">)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C6FD9" w:rsidRPr="00AC0E80">
        <w:rPr>
          <w:rFonts w:ascii="Simplified Arabic" w:eastAsia="Times New Roman" w:hAnsi="Simplified Arabic" w:cs="Simplified Arabic"/>
          <w:color w:val="000000" w:themeColor="text1"/>
          <w:sz w:val="28"/>
          <w:szCs w:val="28"/>
          <w:rtl/>
          <w:lang w:bidi="ar-EG"/>
        </w:rPr>
        <w:t xml:space="preserve"> </w:t>
      </w:r>
      <w:r w:rsidR="00316C5F" w:rsidRPr="00AC0E80">
        <w:rPr>
          <w:rFonts w:ascii="Simplified Arabic" w:eastAsia="Times New Roman" w:hAnsi="Simplified Arabic" w:cs="Simplified Arabic"/>
          <w:color w:val="000000" w:themeColor="text1"/>
          <w:sz w:val="28"/>
          <w:szCs w:val="28"/>
          <w:rtl/>
          <w:lang w:bidi="ar-EG"/>
        </w:rPr>
        <w:t xml:space="preserve">ونمطى التعلم الفردى والتشاركى 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16C5F" w:rsidRPr="00AC0E80">
        <w:rPr>
          <w:rFonts w:ascii="Simplified Arabic" w:eastAsia="Times New Roman" w:hAnsi="Simplified Arabic" w:cs="Simplified Arabic"/>
          <w:color w:val="000000" w:themeColor="text1"/>
          <w:sz w:val="28"/>
          <w:szCs w:val="28"/>
          <w:rtl/>
          <w:lang w:bidi="ar-EG"/>
        </w:rPr>
        <w:t xml:space="preserve"> لتنمية </w:t>
      </w:r>
      <w:r w:rsidR="003C6FD9" w:rsidRPr="00AC0E80">
        <w:rPr>
          <w:rFonts w:ascii="Simplified Arabic" w:eastAsia="Times New Roman" w:hAnsi="Simplified Arabic" w:cs="Simplified Arabic"/>
          <w:color w:val="000000" w:themeColor="text1"/>
          <w:sz w:val="28"/>
          <w:szCs w:val="28"/>
          <w:rtl/>
          <w:lang w:bidi="ar-EG"/>
        </w:rPr>
        <w:t>الجانب الادائى لمهارات برمجة مواقع الويب لدى طلاب تكنولوجيا التعليم؟</w:t>
      </w:r>
    </w:p>
    <w:p w14:paraId="7C41270E" w14:textId="77777777" w:rsidR="003C6FD9" w:rsidRPr="00AC0E80" w:rsidRDefault="003C6FD9" w:rsidP="00C44608">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أهداف البحث:</w:t>
      </w:r>
    </w:p>
    <w:p w14:paraId="6A8451C6" w14:textId="77777777" w:rsidR="003C6FD9" w:rsidRPr="00AC0E80" w:rsidRDefault="003C6FD9" w:rsidP="00C44608">
      <w:pPr>
        <w:tabs>
          <w:tab w:val="left" w:pos="-193"/>
        </w:tabs>
        <w:spacing w:after="0" w:line="240" w:lineRule="auto"/>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 xml:space="preserve">هدف البحث الحالي إلى ما يأتى: </w:t>
      </w:r>
    </w:p>
    <w:p w14:paraId="71420559" w14:textId="10EAC084" w:rsidR="003C6FD9" w:rsidRPr="00AC0E80" w:rsidRDefault="003C6FD9" w:rsidP="0096642D">
      <w:pPr>
        <w:tabs>
          <w:tab w:val="left" w:pos="-193"/>
        </w:tabs>
        <w:spacing w:after="0" w:line="240" w:lineRule="auto"/>
        <w:ind w:left="-52"/>
        <w:jc w:val="both"/>
        <w:rPr>
          <w:rFonts w:ascii="Simplified Arabic" w:eastAsia="Calibri" w:hAnsi="Simplified Arabic" w:cs="Simplified Arabic"/>
          <w:color w:val="000000" w:themeColor="text1"/>
          <w:sz w:val="28"/>
          <w:szCs w:val="28"/>
          <w:rtl/>
          <w:lang w:bidi="ar-EG"/>
        </w:rPr>
      </w:pPr>
      <w:r w:rsidRPr="00AC0E80">
        <w:rPr>
          <w:rFonts w:ascii="Simplified Arabic" w:eastAsia="Calibri" w:hAnsi="Simplified Arabic" w:cs="Simplified Arabic"/>
          <w:color w:val="000000" w:themeColor="text1"/>
          <w:sz w:val="28"/>
          <w:szCs w:val="28"/>
          <w:rtl/>
          <w:lang w:bidi="ar-EG"/>
        </w:rPr>
        <w:t xml:space="preserve">1- تنمية </w:t>
      </w:r>
      <w:r w:rsidR="00EA1DA2">
        <w:rPr>
          <w:rFonts w:ascii="Simplified Arabic" w:eastAsia="Calibri" w:hAnsi="Simplified Arabic" w:cs="Simplified Arabic" w:hint="cs"/>
          <w:color w:val="000000" w:themeColor="text1"/>
          <w:sz w:val="28"/>
          <w:szCs w:val="28"/>
          <w:rtl/>
          <w:lang w:bidi="ar-EG"/>
        </w:rPr>
        <w:t>بعض نواتج التعلم ل</w:t>
      </w:r>
      <w:r w:rsidRPr="00AC0E80">
        <w:rPr>
          <w:rFonts w:ascii="Simplified Arabic" w:eastAsia="Calibri" w:hAnsi="Simplified Arabic" w:cs="Simplified Arabic"/>
          <w:color w:val="000000" w:themeColor="text1"/>
          <w:sz w:val="28"/>
          <w:szCs w:val="28"/>
          <w:rtl/>
          <w:lang w:bidi="ar-EG"/>
        </w:rPr>
        <w:t>مهارات برمجة مواقع الويب لدى طلاب تكنولوجيا التعليم كلية التربية النوعية – جامعة بنها</w:t>
      </w:r>
      <w:r w:rsidR="003D0127">
        <w:rPr>
          <w:rFonts w:ascii="Simplified Arabic" w:eastAsia="Calibri" w:hAnsi="Simplified Arabic" w:cs="Simplified Arabic"/>
          <w:color w:val="000000" w:themeColor="text1"/>
          <w:sz w:val="28"/>
          <w:szCs w:val="28"/>
          <w:rtl/>
          <w:lang w:bidi="ar-EG"/>
        </w:rPr>
        <w:t>.</w:t>
      </w:r>
      <w:r w:rsidRPr="00AC0E80">
        <w:rPr>
          <w:rFonts w:ascii="Simplified Arabic" w:eastAsia="Calibri" w:hAnsi="Simplified Arabic" w:cs="Simplified Arabic"/>
          <w:color w:val="000000" w:themeColor="text1"/>
          <w:sz w:val="28"/>
          <w:szCs w:val="28"/>
          <w:rtl/>
          <w:lang w:bidi="ar-EG"/>
        </w:rPr>
        <w:t xml:space="preserve"> </w:t>
      </w:r>
    </w:p>
    <w:p w14:paraId="41092F96" w14:textId="3996CC03" w:rsidR="003C6FD9" w:rsidRPr="00AC0E80" w:rsidRDefault="003C6FD9" w:rsidP="0096642D">
      <w:pPr>
        <w:tabs>
          <w:tab w:val="left" w:pos="-193"/>
        </w:tabs>
        <w:spacing w:after="0" w:line="240" w:lineRule="auto"/>
        <w:ind w:left="-52"/>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 xml:space="preserve">2- إعداد قائمة بالمعايير الخاصة بتصميم بيئة تعلم إلكترونية </w:t>
      </w:r>
      <w:r w:rsidR="003D6A51" w:rsidRPr="00AC0E80">
        <w:rPr>
          <w:rFonts w:ascii="Simplified Arabic" w:eastAsia="Times New Roman" w:hAnsi="Simplified Arabic" w:cs="Simplified Arabic"/>
          <w:color w:val="000000" w:themeColor="text1"/>
          <w:sz w:val="28"/>
          <w:szCs w:val="28"/>
          <w:rtl/>
          <w:lang w:bidi="ar-EG"/>
        </w:rPr>
        <w:t xml:space="preserve">ونمطى التعلم الفردى والتشاركى قائمة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3D6A51"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Calibri" w:hAnsi="Simplified Arabic" w:cs="Simplified Arabic"/>
          <w:color w:val="000000" w:themeColor="text1"/>
          <w:sz w:val="28"/>
          <w:szCs w:val="28"/>
          <w:rtl/>
          <w:lang w:bidi="ar-EG"/>
        </w:rPr>
        <w:t>لتنمية مهارات برمجة مواقع الويب لدى طلاب تكنولوجيا التعليم</w:t>
      </w:r>
      <w:r w:rsidR="003D0127">
        <w:rPr>
          <w:rFonts w:ascii="Simplified Arabic" w:eastAsia="Calibri" w:hAnsi="Simplified Arabic" w:cs="Simplified Arabic"/>
          <w:color w:val="000000" w:themeColor="text1"/>
          <w:sz w:val="28"/>
          <w:szCs w:val="28"/>
          <w:rtl/>
          <w:lang w:bidi="ar-EG"/>
        </w:rPr>
        <w:t>.</w:t>
      </w:r>
    </w:p>
    <w:p w14:paraId="01A7D6F9" w14:textId="73631FEF" w:rsidR="0096642D" w:rsidRPr="0096642D" w:rsidRDefault="0096642D" w:rsidP="0096642D">
      <w:pPr>
        <w:tabs>
          <w:tab w:val="left" w:pos="-193"/>
        </w:tabs>
        <w:spacing w:after="0" w:line="240" w:lineRule="auto"/>
        <w:ind w:left="-52"/>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color w:val="000000" w:themeColor="text1"/>
          <w:sz w:val="28"/>
          <w:szCs w:val="28"/>
          <w:rtl/>
          <w:lang w:bidi="ar-EG"/>
        </w:rPr>
        <w:lastRenderedPageBreak/>
        <w:t>3-</w:t>
      </w:r>
      <w:r w:rsidRPr="0096642D">
        <w:rPr>
          <w:rtl/>
        </w:rPr>
        <w:t xml:space="preserve"> </w:t>
      </w:r>
      <w:r w:rsidRPr="0096642D">
        <w:rPr>
          <w:rFonts w:ascii="Simplified Arabic" w:eastAsia="Calibri" w:hAnsi="Simplified Arabic" w:cs="Simplified Arabic"/>
          <w:color w:val="000000" w:themeColor="text1"/>
          <w:sz w:val="28"/>
          <w:szCs w:val="28"/>
          <w:rtl/>
          <w:lang w:bidi="ar-EG"/>
        </w:rPr>
        <w:t>الكشف عن أثر نمط محفزات الألعاب (الشارات/قائمة المتصدرين) ببيئة التعلم الإلكترونية في تنمية الجانب المعرفى لمهارات برمجة مواقع الويب لدى طلاب تكنولوجيا التعليم</w:t>
      </w:r>
      <w:r>
        <w:rPr>
          <w:rFonts w:ascii="Simplified Arabic" w:eastAsia="Calibri" w:hAnsi="Simplified Arabic" w:cs="Simplified Arabic" w:hint="cs"/>
          <w:color w:val="000000" w:themeColor="text1"/>
          <w:sz w:val="28"/>
          <w:szCs w:val="28"/>
          <w:rtl/>
          <w:lang w:bidi="ar-EG"/>
        </w:rPr>
        <w:t>.</w:t>
      </w:r>
    </w:p>
    <w:p w14:paraId="49E5F03D" w14:textId="3CA89427" w:rsidR="0096642D" w:rsidRPr="0096642D" w:rsidRDefault="0096642D" w:rsidP="0096642D">
      <w:pPr>
        <w:tabs>
          <w:tab w:val="left" w:pos="-193"/>
        </w:tabs>
        <w:spacing w:after="0" w:line="240" w:lineRule="auto"/>
        <w:ind w:left="-52"/>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color w:val="000000" w:themeColor="text1"/>
          <w:sz w:val="28"/>
          <w:szCs w:val="28"/>
          <w:rtl/>
          <w:lang w:bidi="ar-EG"/>
        </w:rPr>
        <w:t xml:space="preserve">4- </w:t>
      </w:r>
      <w:r w:rsidRPr="0096642D">
        <w:rPr>
          <w:rFonts w:ascii="Simplified Arabic" w:eastAsia="Calibri" w:hAnsi="Simplified Arabic" w:cs="Simplified Arabic"/>
          <w:color w:val="000000" w:themeColor="text1"/>
          <w:sz w:val="28"/>
          <w:szCs w:val="28"/>
          <w:rtl/>
          <w:lang w:bidi="ar-EG"/>
        </w:rPr>
        <w:t>الكشف عن أثر نمط التعلم (الفردى والتشاركى) ببيئة التعلم الإلكترونية قائمة على محفزات الألعاب لتنمية الجانب المعرفى لمهارات برمجة مواقع الويب لدى طلاب تكنولوجيا التعليم</w:t>
      </w:r>
      <w:r>
        <w:rPr>
          <w:rFonts w:ascii="Simplified Arabic" w:eastAsia="Calibri" w:hAnsi="Simplified Arabic" w:cs="Simplified Arabic" w:hint="cs"/>
          <w:color w:val="000000" w:themeColor="text1"/>
          <w:sz w:val="28"/>
          <w:szCs w:val="28"/>
          <w:rtl/>
          <w:lang w:bidi="ar-EG"/>
        </w:rPr>
        <w:t>.</w:t>
      </w:r>
    </w:p>
    <w:p w14:paraId="0B3CF162" w14:textId="77CA25D3" w:rsidR="0096642D" w:rsidRPr="0096642D" w:rsidRDefault="0096642D" w:rsidP="0096642D">
      <w:pPr>
        <w:tabs>
          <w:tab w:val="left" w:pos="-193"/>
        </w:tabs>
        <w:spacing w:after="0" w:line="240" w:lineRule="auto"/>
        <w:ind w:left="-52"/>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color w:val="000000" w:themeColor="text1"/>
          <w:sz w:val="28"/>
          <w:szCs w:val="28"/>
          <w:rtl/>
          <w:lang w:bidi="ar-EG"/>
        </w:rPr>
        <w:t xml:space="preserve">5- </w:t>
      </w:r>
      <w:r w:rsidRPr="0096642D">
        <w:rPr>
          <w:rFonts w:ascii="Simplified Arabic" w:eastAsia="Calibri" w:hAnsi="Simplified Arabic" w:cs="Simplified Arabic"/>
          <w:color w:val="000000" w:themeColor="text1"/>
          <w:sz w:val="28"/>
          <w:szCs w:val="28"/>
          <w:rtl/>
          <w:lang w:bidi="ar-EG"/>
        </w:rPr>
        <w:t>الكشف عن أثر التفاعل بين محفزات الألعاب (الشارات/قائمة المتصدرين) ببيئة التعلم الإلكترونية ونمطى التعلم الفردى والتشاركى قائمة على محفزات الألعاب لتنمية الجانب المعرفى لمهارات برمجة مواقع الويب لدى طلاب تكنولوجيا التعليم</w:t>
      </w:r>
      <w:r>
        <w:rPr>
          <w:rFonts w:ascii="Simplified Arabic" w:eastAsia="Calibri" w:hAnsi="Simplified Arabic" w:cs="Simplified Arabic" w:hint="cs"/>
          <w:color w:val="000000" w:themeColor="text1"/>
          <w:sz w:val="28"/>
          <w:szCs w:val="28"/>
          <w:rtl/>
          <w:lang w:bidi="ar-EG"/>
        </w:rPr>
        <w:t>.</w:t>
      </w:r>
    </w:p>
    <w:p w14:paraId="26CB264C" w14:textId="5B8D7AF3" w:rsidR="0096642D" w:rsidRPr="0096642D" w:rsidRDefault="0096642D" w:rsidP="0096642D">
      <w:pPr>
        <w:tabs>
          <w:tab w:val="left" w:pos="-193"/>
        </w:tabs>
        <w:spacing w:after="0" w:line="240" w:lineRule="auto"/>
        <w:ind w:left="-52"/>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color w:val="000000" w:themeColor="text1"/>
          <w:sz w:val="28"/>
          <w:szCs w:val="28"/>
          <w:rtl/>
          <w:lang w:bidi="ar-EG"/>
        </w:rPr>
        <w:t xml:space="preserve">6- </w:t>
      </w:r>
      <w:r w:rsidRPr="0096642D">
        <w:rPr>
          <w:rFonts w:ascii="Simplified Arabic" w:eastAsia="Calibri" w:hAnsi="Simplified Arabic" w:cs="Simplified Arabic"/>
          <w:color w:val="000000" w:themeColor="text1"/>
          <w:sz w:val="28"/>
          <w:szCs w:val="28"/>
          <w:rtl/>
          <w:lang w:bidi="ar-EG"/>
        </w:rPr>
        <w:t>الكشف عن أثر نمط محفزات الألعاب (الشارات/قائمة المتصدرين) ببيئة التعلم الإلكترونية في تنمية مهارات برمجة مواقع الويب لدى طلاب تكنولوجيا التعليم</w:t>
      </w:r>
      <w:r>
        <w:rPr>
          <w:rFonts w:ascii="Simplified Arabic" w:eastAsia="Calibri" w:hAnsi="Simplified Arabic" w:cs="Simplified Arabic" w:hint="cs"/>
          <w:color w:val="000000" w:themeColor="text1"/>
          <w:sz w:val="28"/>
          <w:szCs w:val="28"/>
          <w:rtl/>
          <w:lang w:bidi="ar-EG"/>
        </w:rPr>
        <w:t>.</w:t>
      </w:r>
    </w:p>
    <w:p w14:paraId="5EE1A90A" w14:textId="67E5C93B" w:rsidR="0096642D" w:rsidRPr="0096642D" w:rsidRDefault="0096642D" w:rsidP="0096642D">
      <w:pPr>
        <w:tabs>
          <w:tab w:val="left" w:pos="-193"/>
        </w:tabs>
        <w:spacing w:after="0" w:line="240" w:lineRule="auto"/>
        <w:ind w:left="-52"/>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color w:val="000000" w:themeColor="text1"/>
          <w:sz w:val="28"/>
          <w:szCs w:val="28"/>
          <w:rtl/>
          <w:lang w:bidi="ar-EG"/>
        </w:rPr>
        <w:t>7-</w:t>
      </w:r>
      <w:r w:rsidRPr="0096642D">
        <w:rPr>
          <w:rFonts w:ascii="Simplified Arabic" w:eastAsia="Calibri" w:hAnsi="Simplified Arabic" w:cs="Simplified Arabic"/>
          <w:color w:val="000000" w:themeColor="text1"/>
          <w:sz w:val="28"/>
          <w:szCs w:val="28"/>
          <w:rtl/>
          <w:lang w:bidi="ar-EG"/>
        </w:rPr>
        <w:t xml:space="preserve"> الكشف عن أثر نمط التعلم (الفردى والتشاركى) ببيئة التعلم الإلكترونية قائمة على محفزات الألعاب لتنمية مهارات برمجة مواقع الويب لدى طلاب تكنولوجيا التعليم</w:t>
      </w:r>
      <w:r>
        <w:rPr>
          <w:rFonts w:ascii="Simplified Arabic" w:eastAsia="Calibri" w:hAnsi="Simplified Arabic" w:cs="Simplified Arabic" w:hint="cs"/>
          <w:color w:val="000000" w:themeColor="text1"/>
          <w:sz w:val="28"/>
          <w:szCs w:val="28"/>
          <w:rtl/>
          <w:lang w:bidi="ar-EG"/>
        </w:rPr>
        <w:t>.</w:t>
      </w:r>
    </w:p>
    <w:p w14:paraId="509082EB" w14:textId="76DDB018" w:rsidR="00FF4634" w:rsidRPr="00AC0E80" w:rsidRDefault="0096642D" w:rsidP="00B252B0">
      <w:pPr>
        <w:tabs>
          <w:tab w:val="left" w:pos="-193"/>
        </w:tabs>
        <w:spacing w:after="0" w:line="240" w:lineRule="auto"/>
        <w:ind w:left="-52"/>
        <w:jc w:val="both"/>
        <w:rPr>
          <w:rFonts w:ascii="Simplified Arabic" w:eastAsia="Calibri" w:hAnsi="Simplified Arabic" w:cs="Simplified Arabic"/>
          <w:color w:val="000000" w:themeColor="text1"/>
          <w:sz w:val="28"/>
          <w:szCs w:val="28"/>
          <w:rtl/>
          <w:lang w:bidi="ar-EG"/>
        </w:rPr>
      </w:pPr>
      <w:r>
        <w:rPr>
          <w:rFonts w:ascii="Simplified Arabic" w:eastAsia="Calibri" w:hAnsi="Simplified Arabic" w:cs="Simplified Arabic" w:hint="cs"/>
          <w:color w:val="000000" w:themeColor="text1"/>
          <w:sz w:val="28"/>
          <w:szCs w:val="28"/>
          <w:rtl/>
          <w:lang w:bidi="ar-EG"/>
        </w:rPr>
        <w:t xml:space="preserve">8- </w:t>
      </w:r>
      <w:r w:rsidRPr="0096642D">
        <w:rPr>
          <w:rFonts w:ascii="Simplified Arabic" w:eastAsia="Calibri" w:hAnsi="Simplified Arabic" w:cs="Simplified Arabic"/>
          <w:color w:val="000000" w:themeColor="text1"/>
          <w:sz w:val="28"/>
          <w:szCs w:val="28"/>
          <w:rtl/>
          <w:lang w:bidi="ar-EG"/>
        </w:rPr>
        <w:t>الكشف عن أثر التفاعل بين محفزات الألعاب (الشارات/قائمة المتصدرين) ببيئة التعلم الإلكترونية ونمطى التعلم الفردى والتشاركى قائمة على محفزات الألعاب لتنمية الجانب الادائى لمهارات برمجة مواقع الويب لدى طلاب تكنولوجيا التعليم</w:t>
      </w:r>
      <w:r>
        <w:rPr>
          <w:rFonts w:ascii="Simplified Arabic" w:eastAsia="Calibri" w:hAnsi="Simplified Arabic" w:cs="Simplified Arabic" w:hint="cs"/>
          <w:color w:val="000000" w:themeColor="text1"/>
          <w:sz w:val="28"/>
          <w:szCs w:val="28"/>
          <w:rtl/>
          <w:lang w:bidi="ar-EG"/>
        </w:rPr>
        <w:t>.</w:t>
      </w:r>
    </w:p>
    <w:p w14:paraId="35BFED4F" w14:textId="77777777" w:rsidR="003C6FD9" w:rsidRPr="00AC0E80" w:rsidRDefault="003C6FD9" w:rsidP="00C44608">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أهميــــــــــــــة البحـــــــــث:</w:t>
      </w:r>
    </w:p>
    <w:p w14:paraId="1EFFC87E" w14:textId="77777777" w:rsidR="003C6FD9" w:rsidRPr="00AC0E80" w:rsidRDefault="003C6FD9" w:rsidP="00C44608">
      <w:pPr>
        <w:tabs>
          <w:tab w:val="left" w:pos="-193"/>
        </w:tabs>
        <w:spacing w:after="0" w:line="240" w:lineRule="auto"/>
        <w:jc w:val="both"/>
        <w:rPr>
          <w:rFonts w:ascii="Simplified Arabic" w:eastAsia="Calibri" w:hAnsi="Simplified Arabic" w:cs="Simplified Arabic"/>
          <w:color w:val="000000" w:themeColor="text1"/>
          <w:sz w:val="28"/>
          <w:szCs w:val="28"/>
          <w:rtl/>
          <w:lang w:bidi="ar-EG"/>
        </w:rPr>
      </w:pPr>
      <w:r w:rsidRPr="00AC0E80">
        <w:rPr>
          <w:rFonts w:ascii="Simplified Arabic" w:eastAsia="Calibri" w:hAnsi="Simplified Arabic" w:cs="Simplified Arabic"/>
          <w:color w:val="000000" w:themeColor="text1"/>
          <w:sz w:val="28"/>
          <w:szCs w:val="28"/>
          <w:rtl/>
          <w:lang w:bidi="ar-EG"/>
        </w:rPr>
        <w:t>من المتوقع أن يسهم البحث الحالي فيما يأتى:</w:t>
      </w:r>
    </w:p>
    <w:p w14:paraId="55BB469D" w14:textId="304681FB" w:rsidR="003C6FD9" w:rsidRPr="00AC0E80" w:rsidRDefault="003C6FD9" w:rsidP="00C44608">
      <w:pPr>
        <w:numPr>
          <w:ilvl w:val="0"/>
          <w:numId w:val="3"/>
        </w:numPr>
        <w:tabs>
          <w:tab w:val="left" w:pos="-193"/>
        </w:tabs>
        <w:spacing w:after="0" w:line="240" w:lineRule="auto"/>
        <w:jc w:val="both"/>
        <w:rPr>
          <w:rFonts w:ascii="Simplified Arabic" w:eastAsia="Times New Roman" w:hAnsi="Simplified Arabic" w:cs="Simplified Arabic"/>
          <w:color w:val="000000" w:themeColor="text1"/>
          <w:sz w:val="28"/>
          <w:szCs w:val="28"/>
        </w:rPr>
      </w:pPr>
      <w:r w:rsidRPr="00AC0E80">
        <w:rPr>
          <w:rFonts w:ascii="Simplified Arabic" w:eastAsia="Calibri" w:hAnsi="Simplified Arabic" w:cs="Simplified Arabic"/>
          <w:color w:val="000000" w:themeColor="text1"/>
          <w:sz w:val="28"/>
          <w:szCs w:val="28"/>
          <w:rtl/>
          <w:lang w:bidi="ar-EG"/>
        </w:rPr>
        <w:t xml:space="preserve">لفت </w:t>
      </w:r>
      <w:r w:rsidRPr="00AC0E80">
        <w:rPr>
          <w:rFonts w:ascii="Simplified Arabic" w:eastAsia="Times New Roman" w:hAnsi="Simplified Arabic" w:cs="Simplified Arabic"/>
          <w:color w:val="000000" w:themeColor="text1"/>
          <w:sz w:val="28"/>
          <w:szCs w:val="28"/>
          <w:rtl/>
        </w:rPr>
        <w:t xml:space="preserve">نظر أعضاء هيئة التدريس ومعاونيهم لاستثمار إمكانات بيئة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sidR="00866FBE" w:rsidRPr="00AC0E80">
        <w:rPr>
          <w:rFonts w:ascii="Simplified Arabic" w:eastAsia="Times New Roman" w:hAnsi="Simplified Arabic" w:cs="Simplified Arabic" w:hint="cs"/>
          <w:color w:val="000000" w:themeColor="text1"/>
          <w:sz w:val="28"/>
          <w:szCs w:val="28"/>
          <w:rtl/>
        </w:rPr>
        <w:t>ونمطى التعلم الفردى والتشاركى</w:t>
      </w:r>
      <w:r w:rsidRPr="00AC0E80">
        <w:rPr>
          <w:rFonts w:ascii="Simplified Arabic" w:eastAsia="Times New Roman" w:hAnsi="Simplified Arabic" w:cs="Simplified Arabic"/>
          <w:color w:val="000000" w:themeColor="text1"/>
          <w:sz w:val="28"/>
          <w:szCs w:val="28"/>
          <w:rtl/>
        </w:rPr>
        <w:t xml:space="preserve"> في تقديم المحتويات التعليمية للطلاب وتوظيفها في العملية التعليمية</w:t>
      </w:r>
      <w:r w:rsidR="003D0127">
        <w:rPr>
          <w:rFonts w:ascii="Simplified Arabic" w:eastAsia="Times New Roman" w:hAnsi="Simplified Arabic" w:cs="Simplified Arabic"/>
          <w:color w:val="000000" w:themeColor="text1"/>
          <w:sz w:val="28"/>
          <w:szCs w:val="28"/>
          <w:rtl/>
        </w:rPr>
        <w:t>.</w:t>
      </w:r>
    </w:p>
    <w:p w14:paraId="2D319875" w14:textId="063F4D9D" w:rsidR="003C6FD9" w:rsidRPr="00AC0E80" w:rsidRDefault="003C6FD9" w:rsidP="00C44608">
      <w:pPr>
        <w:numPr>
          <w:ilvl w:val="0"/>
          <w:numId w:val="3"/>
        </w:numPr>
        <w:tabs>
          <w:tab w:val="left" w:pos="-193"/>
        </w:tabs>
        <w:autoSpaceDE w:val="0"/>
        <w:autoSpaceDN w:val="0"/>
        <w:adjustRightInd w:val="0"/>
        <w:spacing w:after="0" w:line="240" w:lineRule="auto"/>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 xml:space="preserve">تقديم دليل استرشادى للمصممين عن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التعليمية المناسب لفئة طلاب تكنولوجيا التعليم</w:t>
      </w:r>
      <w:r w:rsidR="00B252B0">
        <w:rPr>
          <w:rFonts w:ascii="Simplified Arabic" w:eastAsia="Times New Roman" w:hAnsi="Simplified Arabic" w:cs="Simplified Arabic" w:hint="cs"/>
          <w:color w:val="000000" w:themeColor="text1"/>
          <w:sz w:val="28"/>
          <w:szCs w:val="28"/>
          <w:rtl/>
        </w:rPr>
        <w:t xml:space="preserve"> فى اطار تفاعلها مع نمطى التعلم (الفردى/التشاركى)</w:t>
      </w:r>
      <w:r w:rsidR="003D0127">
        <w:rPr>
          <w:rFonts w:ascii="Simplified Arabic" w:eastAsia="Times New Roman" w:hAnsi="Simplified Arabic" w:cs="Simplified Arabic"/>
          <w:color w:val="000000" w:themeColor="text1"/>
          <w:sz w:val="28"/>
          <w:szCs w:val="28"/>
          <w:rtl/>
        </w:rPr>
        <w:t>.</w:t>
      </w:r>
    </w:p>
    <w:p w14:paraId="781D548E" w14:textId="70C90F2F" w:rsidR="003C6FD9" w:rsidRPr="00AC0E80" w:rsidRDefault="00CE0948" w:rsidP="00C44608">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محددات</w:t>
      </w:r>
      <w:r w:rsidR="003C6FD9" w:rsidRPr="00AC0E80">
        <w:rPr>
          <w:rFonts w:ascii="Simplified Arabic" w:eastAsia="Times New Roman" w:hAnsi="Simplified Arabic" w:cs="Simplified Arabic"/>
          <w:b/>
          <w:bCs/>
          <w:color w:val="000000" w:themeColor="text1"/>
          <w:sz w:val="28"/>
          <w:szCs w:val="28"/>
          <w:rtl/>
          <w:lang w:bidi="ar-EG"/>
        </w:rPr>
        <w:t xml:space="preserve"> البحـــــــــث:</w:t>
      </w:r>
    </w:p>
    <w:p w14:paraId="1841D6E1" w14:textId="3866B3F3" w:rsidR="003C6FD9" w:rsidRPr="00AC0E80" w:rsidRDefault="003C6FD9" w:rsidP="00981FE5">
      <w:pPr>
        <w:tabs>
          <w:tab w:val="left" w:pos="-193"/>
        </w:tabs>
        <w:spacing w:after="0" w:line="240" w:lineRule="auto"/>
        <w:ind w:firstLine="720"/>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يقتصر البحث الحالي على الحدود ال</w:t>
      </w:r>
      <w:r w:rsidR="00981FE5">
        <w:rPr>
          <w:rFonts w:ascii="Simplified Arabic" w:eastAsia="Times New Roman" w:hAnsi="Simplified Arabic" w:cs="Simplified Arabic" w:hint="cs"/>
          <w:b/>
          <w:bCs/>
          <w:color w:val="000000" w:themeColor="text1"/>
          <w:sz w:val="28"/>
          <w:szCs w:val="28"/>
          <w:rtl/>
          <w:lang w:bidi="ar-EG"/>
        </w:rPr>
        <w:t>آتية</w:t>
      </w:r>
      <w:r w:rsidRPr="00AC0E80">
        <w:rPr>
          <w:rFonts w:ascii="Simplified Arabic" w:eastAsia="Times New Roman" w:hAnsi="Simplified Arabic" w:cs="Simplified Arabic"/>
          <w:b/>
          <w:bCs/>
          <w:color w:val="000000" w:themeColor="text1"/>
          <w:sz w:val="28"/>
          <w:szCs w:val="28"/>
          <w:rtl/>
          <w:lang w:bidi="ar-EG"/>
        </w:rPr>
        <w:t xml:space="preserve">: </w:t>
      </w:r>
    </w:p>
    <w:p w14:paraId="30DD42FE" w14:textId="405BCCB0" w:rsidR="003C6FD9" w:rsidRPr="00AC0E80" w:rsidRDefault="00792A2E" w:rsidP="00981FE5">
      <w:pPr>
        <w:tabs>
          <w:tab w:val="left" w:pos="-193"/>
        </w:tabs>
        <w:spacing w:after="0" w:line="240" w:lineRule="auto"/>
        <w:ind w:left="360"/>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1- </w:t>
      </w:r>
      <w:r w:rsidR="003C6FD9" w:rsidRPr="00AC0E80">
        <w:rPr>
          <w:rFonts w:ascii="Simplified Arabic" w:eastAsia="Times New Roman" w:hAnsi="Simplified Arabic" w:cs="Simplified Arabic"/>
          <w:b/>
          <w:bCs/>
          <w:color w:val="000000" w:themeColor="text1"/>
          <w:sz w:val="28"/>
          <w:szCs w:val="28"/>
          <w:rtl/>
          <w:lang w:bidi="ar-EG"/>
        </w:rPr>
        <w:t>الحدود الموضوعية</w:t>
      </w:r>
      <w:r w:rsidR="003C6FD9" w:rsidRPr="00AC0E80">
        <w:rPr>
          <w:rFonts w:ascii="Simplified Arabic" w:eastAsia="Times New Roman" w:hAnsi="Simplified Arabic" w:cs="Simplified Arabic"/>
          <w:color w:val="000000" w:themeColor="text1"/>
          <w:sz w:val="28"/>
          <w:szCs w:val="28"/>
          <w:rtl/>
          <w:lang w:bidi="ar-EG"/>
        </w:rPr>
        <w:t xml:space="preserve">: الوحدات او الموضوعات فى لغة </w:t>
      </w:r>
      <w:r w:rsidR="00981FE5">
        <w:rPr>
          <w:rFonts w:ascii="Simplified Arabic" w:eastAsia="Times New Roman" w:hAnsi="Simplified Arabic" w:cs="Simplified Arabic"/>
          <w:color w:val="000000" w:themeColor="text1"/>
          <w:sz w:val="28"/>
          <w:szCs w:val="28"/>
          <w:lang w:val="en-GB" w:bidi="ar-EG"/>
        </w:rPr>
        <w:t>HTML</w:t>
      </w:r>
      <w:r w:rsidR="003C6FD9" w:rsidRPr="00AC0E80">
        <w:rPr>
          <w:rFonts w:ascii="Simplified Arabic" w:eastAsia="Times New Roman" w:hAnsi="Simplified Arabic" w:cs="Simplified Arabic"/>
          <w:color w:val="000000" w:themeColor="text1"/>
          <w:sz w:val="28"/>
          <w:szCs w:val="28"/>
          <w:rtl/>
          <w:lang w:val="en-GB" w:bidi="ar-EG"/>
        </w:rPr>
        <w:t xml:space="preserve"> ولغة </w:t>
      </w:r>
      <w:r w:rsidR="00981FE5">
        <w:rPr>
          <w:rFonts w:ascii="Simplified Arabic" w:eastAsia="Times New Roman" w:hAnsi="Simplified Arabic" w:cs="Simplified Arabic"/>
          <w:color w:val="000000" w:themeColor="text1"/>
          <w:sz w:val="28"/>
          <w:szCs w:val="28"/>
          <w:lang w:val="en-GB" w:bidi="ar-EG"/>
        </w:rPr>
        <w:t>CSS</w:t>
      </w:r>
      <w:r w:rsidR="003D0127">
        <w:rPr>
          <w:rFonts w:ascii="Simplified Arabic" w:eastAsia="Times New Roman" w:hAnsi="Simplified Arabic" w:cs="Simplified Arabic"/>
          <w:color w:val="000000" w:themeColor="text1"/>
          <w:sz w:val="28"/>
          <w:szCs w:val="28"/>
          <w:rtl/>
          <w:lang w:bidi="ar-EG"/>
        </w:rPr>
        <w:t>.</w:t>
      </w:r>
    </w:p>
    <w:p w14:paraId="335FC82A" w14:textId="3364145B" w:rsidR="003C6FD9" w:rsidRPr="00AC0E80" w:rsidRDefault="00792A2E" w:rsidP="00792A2E">
      <w:pPr>
        <w:tabs>
          <w:tab w:val="left" w:pos="-193"/>
        </w:tabs>
        <w:spacing w:after="0" w:line="240" w:lineRule="auto"/>
        <w:ind w:left="374"/>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2- </w:t>
      </w:r>
      <w:r w:rsidR="003C6FD9" w:rsidRPr="00AC0E80">
        <w:rPr>
          <w:rFonts w:ascii="Simplified Arabic" w:eastAsia="Times New Roman" w:hAnsi="Simplified Arabic" w:cs="Simplified Arabic"/>
          <w:b/>
          <w:bCs/>
          <w:color w:val="000000" w:themeColor="text1"/>
          <w:sz w:val="28"/>
          <w:szCs w:val="28"/>
          <w:rtl/>
          <w:lang w:bidi="ar-EG"/>
        </w:rPr>
        <w:t xml:space="preserve">الحدود البشرية: </w:t>
      </w:r>
      <w:r w:rsidR="00866FBE" w:rsidRPr="00AC0E80">
        <w:rPr>
          <w:rFonts w:ascii="Simplified Arabic" w:eastAsia="Times New Roman" w:hAnsi="Simplified Arabic" w:cs="Simplified Arabic" w:hint="cs"/>
          <w:color w:val="000000" w:themeColor="text1"/>
          <w:sz w:val="28"/>
          <w:szCs w:val="28"/>
          <w:rtl/>
          <w:lang w:bidi="ar-EG"/>
        </w:rPr>
        <w:t xml:space="preserve">عينة من </w:t>
      </w:r>
      <w:r w:rsidR="003C6FD9" w:rsidRPr="00AC0E80">
        <w:rPr>
          <w:rFonts w:ascii="Simplified Arabic" w:eastAsia="Times New Roman" w:hAnsi="Simplified Arabic" w:cs="Simplified Arabic"/>
          <w:color w:val="000000" w:themeColor="text1"/>
          <w:sz w:val="28"/>
          <w:szCs w:val="28"/>
          <w:rtl/>
          <w:lang w:bidi="ar-EG"/>
        </w:rPr>
        <w:t>طلاب</w:t>
      </w:r>
      <w:r w:rsidR="00AA54D4">
        <w:rPr>
          <w:rFonts w:ascii="Simplified Arabic" w:eastAsia="Times New Roman" w:hAnsi="Simplified Arabic" w:cs="Simplified Arabic" w:hint="cs"/>
          <w:color w:val="000000" w:themeColor="text1"/>
          <w:sz w:val="28"/>
          <w:szCs w:val="28"/>
          <w:rtl/>
          <w:lang w:bidi="ar-EG"/>
        </w:rPr>
        <w:t xml:space="preserve"> الفرقة الأولى بقسم</w:t>
      </w:r>
      <w:r w:rsidR="003C6FD9" w:rsidRPr="00AC0E80">
        <w:rPr>
          <w:rFonts w:ascii="Simplified Arabic" w:eastAsia="Times New Roman" w:hAnsi="Simplified Arabic" w:cs="Simplified Arabic"/>
          <w:color w:val="000000" w:themeColor="text1"/>
          <w:sz w:val="28"/>
          <w:szCs w:val="28"/>
          <w:rtl/>
          <w:lang w:bidi="ar-EG"/>
        </w:rPr>
        <w:t xml:space="preserve"> تكنولوجيا التعليم</w:t>
      </w:r>
      <w:r w:rsidR="003D0127">
        <w:rPr>
          <w:rFonts w:ascii="Simplified Arabic" w:eastAsia="Times New Roman" w:hAnsi="Simplified Arabic" w:cs="Simplified Arabic"/>
          <w:color w:val="000000" w:themeColor="text1"/>
          <w:sz w:val="28"/>
          <w:szCs w:val="28"/>
          <w:rtl/>
          <w:lang w:bidi="ar-EG"/>
        </w:rPr>
        <w:t>.</w:t>
      </w:r>
    </w:p>
    <w:p w14:paraId="7C8ECE71" w14:textId="06DC53C7" w:rsidR="003C6FD9" w:rsidRPr="00AC0E80" w:rsidRDefault="00792A2E" w:rsidP="00792A2E">
      <w:pPr>
        <w:tabs>
          <w:tab w:val="left" w:pos="-193"/>
        </w:tabs>
        <w:spacing w:after="0" w:line="240" w:lineRule="auto"/>
        <w:ind w:left="374"/>
        <w:jc w:val="both"/>
        <w:rPr>
          <w:rFonts w:ascii="Simplified Arabic" w:eastAsia="Times New Roman" w:hAnsi="Simplified Arabic" w:cs="Simplified Arabic"/>
          <w:b/>
          <w:bCs/>
          <w:color w:val="000000" w:themeColor="text1"/>
          <w:spacing w:val="-4"/>
          <w:sz w:val="28"/>
          <w:szCs w:val="28"/>
          <w:rtl/>
          <w:lang w:bidi="ar-EG"/>
        </w:rPr>
      </w:pPr>
      <w:r>
        <w:rPr>
          <w:rFonts w:ascii="Simplified Arabic" w:eastAsia="Times New Roman" w:hAnsi="Simplified Arabic" w:cs="Simplified Arabic" w:hint="cs"/>
          <w:b/>
          <w:bCs/>
          <w:color w:val="000000" w:themeColor="text1"/>
          <w:spacing w:val="-4"/>
          <w:sz w:val="28"/>
          <w:szCs w:val="28"/>
          <w:rtl/>
          <w:lang w:bidi="ar-EG"/>
        </w:rPr>
        <w:t xml:space="preserve">3- </w:t>
      </w:r>
      <w:r w:rsidR="003C6FD9" w:rsidRPr="00AC0E80">
        <w:rPr>
          <w:rFonts w:ascii="Simplified Arabic" w:eastAsia="Times New Roman" w:hAnsi="Simplified Arabic" w:cs="Simplified Arabic"/>
          <w:b/>
          <w:bCs/>
          <w:color w:val="000000" w:themeColor="text1"/>
          <w:spacing w:val="-4"/>
          <w:sz w:val="28"/>
          <w:szCs w:val="28"/>
          <w:rtl/>
          <w:lang w:bidi="ar-EG"/>
        </w:rPr>
        <w:t xml:space="preserve">الحدود المكانية: </w:t>
      </w:r>
      <w:r w:rsidR="003C6FD9" w:rsidRPr="00AC0E80">
        <w:rPr>
          <w:rFonts w:ascii="Simplified Arabic" w:eastAsia="Times New Roman" w:hAnsi="Simplified Arabic" w:cs="Simplified Arabic"/>
          <w:color w:val="000000" w:themeColor="text1"/>
          <w:spacing w:val="-4"/>
          <w:sz w:val="28"/>
          <w:szCs w:val="28"/>
          <w:rtl/>
          <w:lang w:bidi="ar-EG"/>
        </w:rPr>
        <w:t>كلية التربية النوعية جامعة بنها</w:t>
      </w:r>
      <w:r w:rsidR="003D0127">
        <w:rPr>
          <w:rFonts w:ascii="Simplified Arabic" w:eastAsia="Times New Roman" w:hAnsi="Simplified Arabic" w:cs="Simplified Arabic"/>
          <w:color w:val="000000" w:themeColor="text1"/>
          <w:spacing w:val="-4"/>
          <w:sz w:val="28"/>
          <w:szCs w:val="28"/>
          <w:rtl/>
          <w:lang w:bidi="ar-EG"/>
        </w:rPr>
        <w:t>.</w:t>
      </w:r>
    </w:p>
    <w:p w14:paraId="0D92C76E" w14:textId="710CD421" w:rsidR="003C6FD9" w:rsidRPr="00AC0E80" w:rsidRDefault="00792A2E" w:rsidP="00981FE5">
      <w:pPr>
        <w:tabs>
          <w:tab w:val="left" w:pos="-193"/>
        </w:tabs>
        <w:spacing w:after="0" w:line="240" w:lineRule="auto"/>
        <w:ind w:left="374"/>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4- </w:t>
      </w:r>
      <w:r w:rsidR="003C6FD9" w:rsidRPr="00AC0E80">
        <w:rPr>
          <w:rFonts w:ascii="Simplified Arabic" w:eastAsia="Times New Roman" w:hAnsi="Simplified Arabic" w:cs="Simplified Arabic"/>
          <w:b/>
          <w:bCs/>
          <w:color w:val="000000" w:themeColor="text1"/>
          <w:sz w:val="28"/>
          <w:szCs w:val="28"/>
          <w:rtl/>
          <w:lang w:bidi="ar-EG"/>
        </w:rPr>
        <w:t>الحدود الزمنية</w:t>
      </w:r>
      <w:r w:rsidR="00981FE5">
        <w:rPr>
          <w:rFonts w:ascii="Simplified Arabic" w:eastAsia="Times New Roman" w:hAnsi="Simplified Arabic" w:cs="Simplified Arabic"/>
          <w:color w:val="000000" w:themeColor="text1"/>
          <w:sz w:val="28"/>
          <w:szCs w:val="28"/>
          <w:rtl/>
          <w:lang w:bidi="ar-EG"/>
        </w:rPr>
        <w:t>: الفصل الدراسى الأول</w:t>
      </w:r>
      <w:r w:rsidR="00981FE5">
        <w:rPr>
          <w:rFonts w:ascii="Simplified Arabic" w:eastAsia="Times New Roman" w:hAnsi="Simplified Arabic" w:cs="Simplified Arabic" w:hint="cs"/>
          <w:color w:val="000000" w:themeColor="text1"/>
          <w:sz w:val="28"/>
          <w:szCs w:val="28"/>
          <w:rtl/>
          <w:lang w:bidi="ar-EG"/>
        </w:rPr>
        <w:t xml:space="preserve"> (2023/2024)</w:t>
      </w:r>
    </w:p>
    <w:p w14:paraId="52F97C89" w14:textId="77777777" w:rsidR="003C6FD9" w:rsidRPr="00AC0E80" w:rsidRDefault="003C6FD9" w:rsidP="00C44608">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أدوات البحـــــــــث:</w:t>
      </w:r>
    </w:p>
    <w:p w14:paraId="482B68BD" w14:textId="77777777" w:rsidR="003C6FD9" w:rsidRPr="00AC0E80" w:rsidRDefault="003C6FD9" w:rsidP="00C44608">
      <w:pPr>
        <w:tabs>
          <w:tab w:val="left" w:pos="-193"/>
        </w:tabs>
        <w:autoSpaceDE w:val="0"/>
        <w:autoSpaceDN w:val="0"/>
        <w:adjustRightInd w:val="0"/>
        <w:spacing w:after="0" w:line="240" w:lineRule="auto"/>
        <w:jc w:val="both"/>
        <w:rPr>
          <w:rFonts w:ascii="Simplified Arabic" w:eastAsia="Calibri" w:hAnsi="Simplified Arabic" w:cs="Simplified Arabic"/>
          <w:color w:val="000000" w:themeColor="text1"/>
          <w:sz w:val="28"/>
          <w:szCs w:val="28"/>
          <w:rtl/>
          <w:lang w:bidi="ar-EG"/>
        </w:rPr>
      </w:pPr>
      <w:r w:rsidRPr="00AC0E80">
        <w:rPr>
          <w:rFonts w:ascii="Simplified Arabic" w:eastAsia="Calibri" w:hAnsi="Simplified Arabic" w:cs="Simplified Arabic"/>
          <w:color w:val="000000" w:themeColor="text1"/>
          <w:sz w:val="28"/>
          <w:szCs w:val="28"/>
          <w:rtl/>
          <w:lang w:bidi="ar-EG"/>
        </w:rPr>
        <w:t>اعتمد هذا البحث على الأدوات الآتية:</w:t>
      </w:r>
    </w:p>
    <w:p w14:paraId="445DF3C0" w14:textId="44849D62" w:rsidR="003C6FD9" w:rsidRPr="00AC0E80" w:rsidRDefault="003C6FD9" w:rsidP="00C44608">
      <w:pPr>
        <w:tabs>
          <w:tab w:val="left" w:pos="-193"/>
        </w:tabs>
        <w:spacing w:after="0" w:line="240" w:lineRule="auto"/>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b/>
          <w:bCs/>
          <w:color w:val="000000" w:themeColor="text1"/>
          <w:sz w:val="28"/>
          <w:szCs w:val="28"/>
          <w:rtl/>
          <w:lang w:bidi="ar-EG"/>
        </w:rPr>
        <w:t>1</w:t>
      </w:r>
      <w:r w:rsidR="003D0127">
        <w:rPr>
          <w:rFonts w:ascii="Simplified Arabic" w:eastAsia="Calibri" w:hAnsi="Simplified Arabic" w:cs="Simplified Arabic"/>
          <w:b/>
          <w:bCs/>
          <w:color w:val="000000" w:themeColor="text1"/>
          <w:sz w:val="28"/>
          <w:szCs w:val="28"/>
          <w:rtl/>
          <w:lang w:bidi="ar-EG"/>
        </w:rPr>
        <w:t>.</w:t>
      </w:r>
      <w:r w:rsidRPr="00AC0E80">
        <w:rPr>
          <w:rFonts w:ascii="Simplified Arabic" w:eastAsia="Calibri" w:hAnsi="Simplified Arabic" w:cs="Simplified Arabic"/>
          <w:b/>
          <w:bCs/>
          <w:color w:val="000000" w:themeColor="text1"/>
          <w:sz w:val="28"/>
          <w:szCs w:val="28"/>
          <w:rtl/>
          <w:lang w:bidi="ar-EG"/>
        </w:rPr>
        <w:t xml:space="preserve"> أدوات جمع المعلومات وتتمثل في:</w:t>
      </w:r>
    </w:p>
    <w:p w14:paraId="635CE577" w14:textId="608875B7" w:rsidR="003C6FD9" w:rsidRPr="00AC0E80" w:rsidRDefault="003C6FD9" w:rsidP="00C44608">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rtl/>
          <w:lang w:bidi="ar-EG"/>
        </w:rPr>
      </w:pPr>
      <w:r w:rsidRPr="00AC0E80">
        <w:rPr>
          <w:rFonts w:ascii="Simplified Arabic" w:eastAsia="Calibri" w:hAnsi="Simplified Arabic" w:cs="Simplified Arabic"/>
          <w:color w:val="000000" w:themeColor="text1"/>
          <w:sz w:val="28"/>
          <w:szCs w:val="28"/>
          <w:rtl/>
          <w:lang w:bidi="ar-EG"/>
        </w:rPr>
        <w:t>قائمة بمهارات برمجة مواقع الويب التي يجب تنميتها لدى طلاب تكنولوجيا التعليم</w:t>
      </w:r>
      <w:r w:rsidR="003D0127">
        <w:rPr>
          <w:rFonts w:ascii="Simplified Arabic" w:eastAsia="Calibri" w:hAnsi="Simplified Arabic" w:cs="Simplified Arabic"/>
          <w:color w:val="000000" w:themeColor="text1"/>
          <w:sz w:val="28"/>
          <w:szCs w:val="28"/>
          <w:rtl/>
          <w:lang w:bidi="ar-EG"/>
        </w:rPr>
        <w:t>.</w:t>
      </w:r>
      <w:r w:rsidRPr="00AC0E80">
        <w:rPr>
          <w:rFonts w:ascii="Simplified Arabic" w:eastAsia="Calibri" w:hAnsi="Simplified Arabic" w:cs="Simplified Arabic"/>
          <w:color w:val="000000" w:themeColor="text1"/>
          <w:sz w:val="28"/>
          <w:szCs w:val="28"/>
          <w:rtl/>
          <w:lang w:bidi="ar-EG"/>
        </w:rPr>
        <w:t xml:space="preserve"> </w:t>
      </w:r>
    </w:p>
    <w:p w14:paraId="7DDBE277" w14:textId="0EABD370" w:rsidR="003C6FD9" w:rsidRPr="00AC0E80" w:rsidRDefault="003C6FD9" w:rsidP="003D4C09">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lastRenderedPageBreak/>
        <w:t xml:space="preserve">قائمة بمعايير تصميم بيئة التعلم </w:t>
      </w:r>
      <w:r w:rsidR="003206BC">
        <w:rPr>
          <w:rFonts w:ascii="Simplified Arabic" w:eastAsia="Calibri" w:hAnsi="Simplified Arabic" w:cs="Simplified Arabic"/>
          <w:color w:val="000000" w:themeColor="text1"/>
          <w:sz w:val="28"/>
          <w:szCs w:val="28"/>
          <w:rtl/>
          <w:lang w:bidi="ar-EG"/>
        </w:rPr>
        <w:t>الإلكترونية</w:t>
      </w:r>
      <w:r w:rsidRPr="00AC0E80">
        <w:rPr>
          <w:rFonts w:ascii="Simplified Arabic" w:eastAsia="Calibri" w:hAnsi="Simplified Arabic" w:cs="Simplified Arabic"/>
          <w:color w:val="000000" w:themeColor="text1"/>
          <w:sz w:val="28"/>
          <w:szCs w:val="28"/>
          <w:rtl/>
          <w:lang w:bidi="ar-EG"/>
        </w:rPr>
        <w:t xml:space="preserve"> </w:t>
      </w:r>
      <w:r w:rsidR="003D4C09">
        <w:rPr>
          <w:rFonts w:ascii="Simplified Arabic" w:eastAsia="Calibri" w:hAnsi="Simplified Arabic" w:cs="Simplified Arabic" w:hint="cs"/>
          <w:color w:val="000000" w:themeColor="text1"/>
          <w:sz w:val="28"/>
          <w:szCs w:val="28"/>
          <w:rtl/>
          <w:lang w:bidi="ar-EG"/>
        </w:rPr>
        <w:t>ذات نمطى التعلم الفردى والتشاركى</w:t>
      </w:r>
      <w:r w:rsidRPr="00AC0E80">
        <w:rPr>
          <w:rFonts w:ascii="Simplified Arabic" w:eastAsia="Calibri" w:hAnsi="Simplified Arabic" w:cs="Simplified Arabic"/>
          <w:color w:val="000000" w:themeColor="text1"/>
          <w:sz w:val="28"/>
          <w:szCs w:val="28"/>
          <w:rtl/>
          <w:lang w:bidi="ar-EG"/>
        </w:rPr>
        <w:t xml:space="preserve"> القائمة على </w:t>
      </w:r>
      <w:r w:rsidR="003206BC">
        <w:rPr>
          <w:rFonts w:ascii="Simplified Arabic" w:eastAsia="Calibri" w:hAnsi="Simplified Arabic" w:cs="Simplified Arabic"/>
          <w:color w:val="000000" w:themeColor="text1"/>
          <w:sz w:val="28"/>
          <w:szCs w:val="28"/>
          <w:rtl/>
          <w:lang w:bidi="ar-EG"/>
        </w:rPr>
        <w:t>محفزات ال</w:t>
      </w:r>
      <w:r w:rsidR="00981FE5">
        <w:rPr>
          <w:rFonts w:ascii="Simplified Arabic" w:eastAsia="Calibri" w:hAnsi="Simplified Arabic" w:cs="Simplified Arabic"/>
          <w:color w:val="000000" w:themeColor="text1"/>
          <w:sz w:val="28"/>
          <w:szCs w:val="28"/>
          <w:rtl/>
          <w:lang w:bidi="ar-EG"/>
        </w:rPr>
        <w:t>ألعاب</w:t>
      </w:r>
      <w:r w:rsidR="003D0127">
        <w:rPr>
          <w:rFonts w:ascii="Simplified Arabic" w:eastAsia="Calibri" w:hAnsi="Simplified Arabic" w:cs="Simplified Arabic"/>
          <w:color w:val="000000" w:themeColor="text1"/>
          <w:sz w:val="28"/>
          <w:szCs w:val="28"/>
          <w:rtl/>
          <w:lang w:bidi="ar-EG"/>
        </w:rPr>
        <w:t>.</w:t>
      </w:r>
    </w:p>
    <w:p w14:paraId="778BE012" w14:textId="42292C71" w:rsidR="003C6FD9" w:rsidRPr="00AC0E80" w:rsidRDefault="003C6FD9" w:rsidP="00C44608">
      <w:pPr>
        <w:tabs>
          <w:tab w:val="left" w:pos="-193"/>
        </w:tabs>
        <w:spacing w:after="0" w:line="240" w:lineRule="auto"/>
        <w:jc w:val="both"/>
        <w:rPr>
          <w:rFonts w:ascii="Simplified Arabic" w:eastAsia="Calibri" w:hAnsi="Simplified Arabic" w:cs="Simplified Arabic"/>
          <w:b/>
          <w:bCs/>
          <w:color w:val="000000" w:themeColor="text1"/>
          <w:sz w:val="28"/>
          <w:szCs w:val="28"/>
          <w:rtl/>
          <w:lang w:bidi="ar-EG"/>
        </w:rPr>
      </w:pPr>
      <w:r w:rsidRPr="00AC0E80">
        <w:rPr>
          <w:rFonts w:ascii="Simplified Arabic" w:eastAsia="Calibri" w:hAnsi="Simplified Arabic" w:cs="Simplified Arabic"/>
          <w:b/>
          <w:bCs/>
          <w:color w:val="000000" w:themeColor="text1"/>
          <w:sz w:val="28"/>
          <w:szCs w:val="28"/>
          <w:rtl/>
          <w:lang w:bidi="ar-EG"/>
        </w:rPr>
        <w:t>2</w:t>
      </w:r>
      <w:r w:rsidR="003D0127">
        <w:rPr>
          <w:rFonts w:ascii="Simplified Arabic" w:eastAsia="Calibri" w:hAnsi="Simplified Arabic" w:cs="Simplified Arabic"/>
          <w:b/>
          <w:bCs/>
          <w:color w:val="000000" w:themeColor="text1"/>
          <w:sz w:val="28"/>
          <w:szCs w:val="28"/>
          <w:rtl/>
          <w:lang w:bidi="ar-EG"/>
        </w:rPr>
        <w:t>.</w:t>
      </w:r>
      <w:r w:rsidRPr="00AC0E80">
        <w:rPr>
          <w:rFonts w:ascii="Simplified Arabic" w:eastAsia="Calibri" w:hAnsi="Simplified Arabic" w:cs="Simplified Arabic"/>
          <w:b/>
          <w:bCs/>
          <w:color w:val="000000" w:themeColor="text1"/>
          <w:sz w:val="28"/>
          <w:szCs w:val="28"/>
          <w:rtl/>
          <w:lang w:bidi="ar-EG"/>
        </w:rPr>
        <w:t xml:space="preserve"> أدوات القياس وتتمثل في:</w:t>
      </w:r>
    </w:p>
    <w:p w14:paraId="4C2001A8" w14:textId="092D232D" w:rsidR="003C6FD9" w:rsidRPr="00AC0E80" w:rsidRDefault="003C6FD9" w:rsidP="00981FE5">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اختبار تحصيلى (</w:t>
      </w:r>
      <w:r w:rsidR="00981FE5">
        <w:rPr>
          <w:rFonts w:ascii="Simplified Arabic" w:eastAsia="Calibri" w:hAnsi="Simplified Arabic" w:cs="Simplified Arabic" w:hint="cs"/>
          <w:color w:val="000000" w:themeColor="text1"/>
          <w:sz w:val="28"/>
          <w:szCs w:val="28"/>
          <w:rtl/>
          <w:lang w:bidi="ar-EG"/>
        </w:rPr>
        <w:t>إ</w:t>
      </w:r>
      <w:r w:rsidRPr="00AC0E80">
        <w:rPr>
          <w:rFonts w:ascii="Simplified Arabic" w:eastAsia="Calibri" w:hAnsi="Simplified Arabic" w:cs="Simplified Arabic"/>
          <w:color w:val="000000" w:themeColor="text1"/>
          <w:sz w:val="28"/>
          <w:szCs w:val="28"/>
          <w:rtl/>
          <w:lang w:bidi="ar-EG"/>
        </w:rPr>
        <w:t xml:space="preserve">عداد </w:t>
      </w:r>
      <w:r w:rsidR="00E31BDF" w:rsidRPr="00AC0E80">
        <w:rPr>
          <w:rFonts w:ascii="Simplified Arabic" w:eastAsia="Calibri" w:hAnsi="Simplified Arabic" w:cs="Simplified Arabic"/>
          <w:color w:val="000000" w:themeColor="text1"/>
          <w:sz w:val="28"/>
          <w:szCs w:val="28"/>
          <w:rtl/>
          <w:lang w:bidi="ar-EG"/>
        </w:rPr>
        <w:t>الباحثون</w:t>
      </w:r>
      <w:r w:rsidRPr="00AC0E80">
        <w:rPr>
          <w:rFonts w:ascii="Simplified Arabic" w:eastAsia="Calibri" w:hAnsi="Simplified Arabic" w:cs="Simplified Arabic"/>
          <w:color w:val="000000" w:themeColor="text1"/>
          <w:sz w:val="28"/>
          <w:szCs w:val="28"/>
          <w:rtl/>
          <w:lang w:bidi="ar-EG"/>
        </w:rPr>
        <w:t>)</w:t>
      </w:r>
      <w:r w:rsidR="003D0127">
        <w:rPr>
          <w:rFonts w:ascii="Simplified Arabic" w:eastAsia="Calibri" w:hAnsi="Simplified Arabic" w:cs="Simplified Arabic"/>
          <w:color w:val="000000" w:themeColor="text1"/>
          <w:sz w:val="28"/>
          <w:szCs w:val="28"/>
          <w:rtl/>
          <w:lang w:bidi="ar-EG"/>
        </w:rPr>
        <w:t>.</w:t>
      </w:r>
    </w:p>
    <w:p w14:paraId="43E81ADA" w14:textId="7D9D4C58" w:rsidR="003C6FD9" w:rsidRPr="00AC0E80" w:rsidRDefault="003C6FD9" w:rsidP="00C44608">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rtl/>
          <w:lang w:bidi="ar-EG"/>
        </w:rPr>
      </w:pPr>
      <w:r w:rsidRPr="00AC0E80">
        <w:rPr>
          <w:rFonts w:ascii="Simplified Arabic" w:eastAsia="Calibri" w:hAnsi="Simplified Arabic" w:cs="Simplified Arabic"/>
          <w:color w:val="000000" w:themeColor="text1"/>
          <w:sz w:val="28"/>
          <w:szCs w:val="28"/>
          <w:rtl/>
          <w:lang w:bidi="ar-EG"/>
        </w:rPr>
        <w:t xml:space="preserve">بطاقة تقييم المنتج (إعداد </w:t>
      </w:r>
      <w:r w:rsidR="00E31BDF" w:rsidRPr="00AC0E80">
        <w:rPr>
          <w:rFonts w:ascii="Simplified Arabic" w:eastAsia="Calibri" w:hAnsi="Simplified Arabic" w:cs="Simplified Arabic"/>
          <w:color w:val="000000" w:themeColor="text1"/>
          <w:sz w:val="28"/>
          <w:szCs w:val="28"/>
          <w:rtl/>
          <w:lang w:bidi="ar-EG"/>
        </w:rPr>
        <w:t>الباحثون</w:t>
      </w:r>
      <w:r w:rsidRPr="00AC0E80">
        <w:rPr>
          <w:rFonts w:ascii="Simplified Arabic" w:eastAsia="Calibri" w:hAnsi="Simplified Arabic" w:cs="Simplified Arabic"/>
          <w:color w:val="000000" w:themeColor="text1"/>
          <w:sz w:val="28"/>
          <w:szCs w:val="28"/>
          <w:rtl/>
          <w:lang w:bidi="ar-EG"/>
        </w:rPr>
        <w:t>)</w:t>
      </w:r>
      <w:r w:rsidR="003D0127">
        <w:rPr>
          <w:rFonts w:ascii="Simplified Arabic" w:eastAsia="Calibri" w:hAnsi="Simplified Arabic" w:cs="Simplified Arabic"/>
          <w:color w:val="000000" w:themeColor="text1"/>
          <w:sz w:val="28"/>
          <w:szCs w:val="28"/>
          <w:rtl/>
          <w:lang w:bidi="ar-EG"/>
        </w:rPr>
        <w:t>.</w:t>
      </w:r>
    </w:p>
    <w:p w14:paraId="50DAA4E4" w14:textId="4D05BDB6" w:rsidR="003C6FD9" w:rsidRPr="00AC0E80" w:rsidRDefault="003C6FD9" w:rsidP="00C44608">
      <w:pPr>
        <w:tabs>
          <w:tab w:val="left" w:pos="-193"/>
        </w:tabs>
        <w:spacing w:after="0" w:line="240" w:lineRule="auto"/>
        <w:ind w:left="-19"/>
        <w:jc w:val="both"/>
        <w:rPr>
          <w:rFonts w:ascii="Simplified Arabic" w:eastAsia="Calibri" w:hAnsi="Simplified Arabic" w:cs="Simplified Arabic"/>
          <w:b/>
          <w:bCs/>
          <w:color w:val="000000" w:themeColor="text1"/>
          <w:sz w:val="28"/>
          <w:szCs w:val="28"/>
          <w:rtl/>
          <w:lang w:bidi="ar-EG"/>
        </w:rPr>
      </w:pPr>
      <w:r w:rsidRPr="00AC0E80">
        <w:rPr>
          <w:rFonts w:ascii="Simplified Arabic" w:eastAsia="Calibri" w:hAnsi="Simplified Arabic" w:cs="Simplified Arabic"/>
          <w:b/>
          <w:bCs/>
          <w:color w:val="000000" w:themeColor="text1"/>
          <w:sz w:val="28"/>
          <w:szCs w:val="28"/>
          <w:rtl/>
          <w:lang w:bidi="ar-EG"/>
        </w:rPr>
        <w:t>3</w:t>
      </w:r>
      <w:r w:rsidR="003D0127">
        <w:rPr>
          <w:rFonts w:ascii="Simplified Arabic" w:eastAsia="Calibri" w:hAnsi="Simplified Arabic" w:cs="Simplified Arabic"/>
          <w:b/>
          <w:bCs/>
          <w:color w:val="000000" w:themeColor="text1"/>
          <w:sz w:val="28"/>
          <w:szCs w:val="28"/>
          <w:rtl/>
          <w:lang w:bidi="ar-EG"/>
        </w:rPr>
        <w:t>.</w:t>
      </w:r>
      <w:r w:rsidRPr="00AC0E80">
        <w:rPr>
          <w:rFonts w:ascii="Simplified Arabic" w:eastAsia="Calibri" w:hAnsi="Simplified Arabic" w:cs="Simplified Arabic"/>
          <w:b/>
          <w:bCs/>
          <w:color w:val="000000" w:themeColor="text1"/>
          <w:sz w:val="28"/>
          <w:szCs w:val="28"/>
          <w:rtl/>
          <w:lang w:bidi="ar-EG"/>
        </w:rPr>
        <w:t xml:space="preserve"> مواد المعالجة التجريبية وتمثلت في:</w:t>
      </w:r>
    </w:p>
    <w:p w14:paraId="6EF48FE6" w14:textId="3D941387" w:rsidR="003C6FD9" w:rsidRPr="00AC0E80" w:rsidRDefault="003C6FD9" w:rsidP="003D4C09">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Pr="00AC0E80">
        <w:rPr>
          <w:rFonts w:ascii="Simplified Arabic" w:eastAsia="Calibri" w:hAnsi="Simplified Arabic" w:cs="Simplified Arabic"/>
          <w:color w:val="000000" w:themeColor="text1"/>
          <w:sz w:val="28"/>
          <w:szCs w:val="28"/>
          <w:rtl/>
          <w:lang w:bidi="ar-EG"/>
        </w:rPr>
        <w:t xml:space="preserve"> </w:t>
      </w:r>
      <w:r w:rsidR="00020944">
        <w:rPr>
          <w:rFonts w:ascii="Simplified Arabic" w:eastAsia="Calibri" w:hAnsi="Simplified Arabic" w:cs="Simplified Arabic" w:hint="cs"/>
          <w:color w:val="000000" w:themeColor="text1"/>
          <w:sz w:val="28"/>
          <w:szCs w:val="28"/>
          <w:rtl/>
          <w:lang w:bidi="ar-EG"/>
        </w:rPr>
        <w:t xml:space="preserve">ذات </w:t>
      </w:r>
      <w:r w:rsidR="008950C2" w:rsidRPr="00AC0E80">
        <w:rPr>
          <w:rFonts w:ascii="Simplified Arabic" w:eastAsia="Calibri" w:hAnsi="Simplified Arabic" w:cs="Simplified Arabic"/>
          <w:color w:val="000000" w:themeColor="text1"/>
          <w:sz w:val="28"/>
          <w:szCs w:val="28"/>
          <w:rtl/>
          <w:lang w:bidi="ar-EG"/>
        </w:rPr>
        <w:t>نمط التعلم الفردى</w:t>
      </w:r>
      <w:r w:rsidRPr="00AC0E80">
        <w:rPr>
          <w:rFonts w:ascii="Simplified Arabic" w:eastAsia="Calibri" w:hAnsi="Simplified Arabic" w:cs="Simplified Arabic"/>
          <w:color w:val="000000" w:themeColor="text1"/>
          <w:sz w:val="28"/>
          <w:szCs w:val="28"/>
          <w:rtl/>
          <w:lang w:bidi="ar-EG"/>
        </w:rPr>
        <w:t xml:space="preserve"> القائمة على محفز </w:t>
      </w:r>
      <w:r w:rsidR="00981FE5">
        <w:rPr>
          <w:rFonts w:ascii="Simplified Arabic" w:eastAsia="Calibri" w:hAnsi="Simplified Arabic" w:cs="Simplified Arabic"/>
          <w:color w:val="000000" w:themeColor="text1"/>
          <w:sz w:val="28"/>
          <w:szCs w:val="28"/>
          <w:rtl/>
          <w:lang w:bidi="ar-EG"/>
        </w:rPr>
        <w:t>ألعاب</w:t>
      </w:r>
      <w:r w:rsidRPr="00AC0E80">
        <w:rPr>
          <w:rFonts w:ascii="Simplified Arabic" w:eastAsia="Calibri" w:hAnsi="Simplified Arabic" w:cs="Simplified Arabic"/>
          <w:color w:val="000000" w:themeColor="text1"/>
          <w:sz w:val="28"/>
          <w:szCs w:val="28"/>
          <w:rtl/>
          <w:lang w:bidi="ar-EG"/>
        </w:rPr>
        <w:t xml:space="preserve"> </w:t>
      </w:r>
      <w:r w:rsidR="003D4C09" w:rsidRPr="00AC0E80">
        <w:rPr>
          <w:rFonts w:ascii="Simplified Arabic" w:eastAsia="Calibri" w:hAnsi="Simplified Arabic" w:cs="Simplified Arabic"/>
          <w:color w:val="000000" w:themeColor="text1"/>
          <w:sz w:val="28"/>
          <w:szCs w:val="28"/>
          <w:rtl/>
          <w:lang w:bidi="ar-EG"/>
        </w:rPr>
        <w:t>الشارات</w:t>
      </w:r>
    </w:p>
    <w:p w14:paraId="374158ED" w14:textId="349ABFA0" w:rsidR="003C6FD9" w:rsidRPr="00AC0E80" w:rsidRDefault="003C6FD9" w:rsidP="003D4C09">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Pr="00AC0E80">
        <w:rPr>
          <w:rFonts w:ascii="Simplified Arabic" w:eastAsia="Calibri" w:hAnsi="Simplified Arabic" w:cs="Simplified Arabic"/>
          <w:color w:val="000000" w:themeColor="text1"/>
          <w:sz w:val="28"/>
          <w:szCs w:val="28"/>
          <w:rtl/>
          <w:lang w:bidi="ar-EG"/>
        </w:rPr>
        <w:t xml:space="preserve"> </w:t>
      </w:r>
      <w:r w:rsidR="00020944">
        <w:rPr>
          <w:rFonts w:ascii="Simplified Arabic" w:eastAsia="Calibri" w:hAnsi="Simplified Arabic" w:cs="Simplified Arabic" w:hint="cs"/>
          <w:color w:val="000000" w:themeColor="text1"/>
          <w:sz w:val="28"/>
          <w:szCs w:val="28"/>
          <w:rtl/>
          <w:lang w:bidi="ar-EG"/>
        </w:rPr>
        <w:t xml:space="preserve">ذات </w:t>
      </w:r>
      <w:r w:rsidR="008950C2" w:rsidRPr="00AC0E80">
        <w:rPr>
          <w:rFonts w:ascii="Simplified Arabic" w:eastAsia="Calibri" w:hAnsi="Simplified Arabic" w:cs="Simplified Arabic"/>
          <w:color w:val="000000" w:themeColor="text1"/>
          <w:sz w:val="28"/>
          <w:szCs w:val="28"/>
          <w:rtl/>
          <w:lang w:bidi="ar-EG"/>
        </w:rPr>
        <w:t>نمط التعلم الفردى</w:t>
      </w:r>
      <w:r w:rsidRPr="00AC0E80">
        <w:rPr>
          <w:rFonts w:ascii="Simplified Arabic" w:eastAsia="Calibri" w:hAnsi="Simplified Arabic" w:cs="Simplified Arabic"/>
          <w:color w:val="000000" w:themeColor="text1"/>
          <w:sz w:val="28"/>
          <w:szCs w:val="28"/>
          <w:rtl/>
          <w:lang w:bidi="ar-EG"/>
        </w:rPr>
        <w:t xml:space="preserve"> القائمة على محفز </w:t>
      </w:r>
      <w:r w:rsidR="00981FE5">
        <w:rPr>
          <w:rFonts w:ascii="Simplified Arabic" w:eastAsia="Calibri" w:hAnsi="Simplified Arabic" w:cs="Simplified Arabic"/>
          <w:color w:val="000000" w:themeColor="text1"/>
          <w:sz w:val="28"/>
          <w:szCs w:val="28"/>
          <w:rtl/>
          <w:lang w:bidi="ar-EG"/>
        </w:rPr>
        <w:t>ألعاب</w:t>
      </w:r>
      <w:r w:rsidRPr="00AC0E80">
        <w:rPr>
          <w:rFonts w:ascii="Simplified Arabic" w:eastAsia="Calibri" w:hAnsi="Simplified Arabic" w:cs="Simplified Arabic"/>
          <w:color w:val="000000" w:themeColor="text1"/>
          <w:sz w:val="28"/>
          <w:szCs w:val="28"/>
          <w:rtl/>
          <w:lang w:bidi="ar-EG"/>
        </w:rPr>
        <w:t xml:space="preserve"> </w:t>
      </w:r>
      <w:r w:rsidR="003D4C09" w:rsidRPr="00AC0E80">
        <w:rPr>
          <w:rFonts w:ascii="Simplified Arabic" w:eastAsia="Calibri" w:hAnsi="Simplified Arabic" w:cs="Simplified Arabic"/>
          <w:color w:val="000000" w:themeColor="text1"/>
          <w:sz w:val="28"/>
          <w:szCs w:val="28"/>
          <w:rtl/>
          <w:lang w:bidi="ar-EG"/>
        </w:rPr>
        <w:t>قائمة المتصدرين</w:t>
      </w:r>
    </w:p>
    <w:p w14:paraId="60FD4500" w14:textId="783A2382" w:rsidR="003C6FD9" w:rsidRPr="00AC0E80" w:rsidRDefault="003C6FD9" w:rsidP="003D4C09">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Pr="00AC0E80">
        <w:rPr>
          <w:rFonts w:ascii="Simplified Arabic" w:eastAsia="Calibri" w:hAnsi="Simplified Arabic" w:cs="Simplified Arabic"/>
          <w:color w:val="000000" w:themeColor="text1"/>
          <w:sz w:val="28"/>
          <w:szCs w:val="28"/>
          <w:rtl/>
          <w:lang w:bidi="ar-EG"/>
        </w:rPr>
        <w:t xml:space="preserve"> </w:t>
      </w:r>
      <w:r w:rsidR="003D4C09">
        <w:rPr>
          <w:rFonts w:ascii="Simplified Arabic" w:eastAsia="Calibri" w:hAnsi="Simplified Arabic" w:cs="Simplified Arabic" w:hint="cs"/>
          <w:color w:val="000000" w:themeColor="text1"/>
          <w:sz w:val="28"/>
          <w:szCs w:val="28"/>
          <w:rtl/>
          <w:lang w:bidi="ar-EG"/>
        </w:rPr>
        <w:t xml:space="preserve">ذات </w:t>
      </w:r>
      <w:r w:rsidR="008950C2" w:rsidRPr="00AC0E80">
        <w:rPr>
          <w:rFonts w:ascii="Simplified Arabic" w:eastAsia="Calibri" w:hAnsi="Simplified Arabic" w:cs="Simplified Arabic"/>
          <w:color w:val="000000" w:themeColor="text1"/>
          <w:sz w:val="28"/>
          <w:szCs w:val="28"/>
          <w:rtl/>
          <w:lang w:bidi="ar-EG"/>
        </w:rPr>
        <w:t>نمط التعلم التشاركى</w:t>
      </w:r>
      <w:r w:rsidRPr="00AC0E80">
        <w:rPr>
          <w:rFonts w:ascii="Simplified Arabic" w:eastAsia="Calibri" w:hAnsi="Simplified Arabic" w:cs="Simplified Arabic"/>
          <w:color w:val="000000" w:themeColor="text1"/>
          <w:sz w:val="28"/>
          <w:szCs w:val="28"/>
          <w:rtl/>
          <w:lang w:bidi="ar-EG"/>
        </w:rPr>
        <w:t xml:space="preserve"> القائمة على محفز </w:t>
      </w:r>
      <w:r w:rsidR="00981FE5">
        <w:rPr>
          <w:rFonts w:ascii="Simplified Arabic" w:eastAsia="Calibri" w:hAnsi="Simplified Arabic" w:cs="Simplified Arabic"/>
          <w:color w:val="000000" w:themeColor="text1"/>
          <w:sz w:val="28"/>
          <w:szCs w:val="28"/>
          <w:rtl/>
          <w:lang w:bidi="ar-EG"/>
        </w:rPr>
        <w:t>ألعاب</w:t>
      </w:r>
      <w:r w:rsidRPr="00AC0E80">
        <w:rPr>
          <w:rFonts w:ascii="Simplified Arabic" w:eastAsia="Calibri" w:hAnsi="Simplified Arabic" w:cs="Simplified Arabic"/>
          <w:color w:val="000000" w:themeColor="text1"/>
          <w:sz w:val="28"/>
          <w:szCs w:val="28"/>
          <w:rtl/>
          <w:lang w:bidi="ar-EG"/>
        </w:rPr>
        <w:t xml:space="preserve"> </w:t>
      </w:r>
      <w:r w:rsidR="003D4C09" w:rsidRPr="00AC0E80">
        <w:rPr>
          <w:rFonts w:ascii="Simplified Arabic" w:eastAsia="Calibri" w:hAnsi="Simplified Arabic" w:cs="Simplified Arabic"/>
          <w:color w:val="000000" w:themeColor="text1"/>
          <w:sz w:val="28"/>
          <w:szCs w:val="28"/>
          <w:rtl/>
          <w:lang w:bidi="ar-EG"/>
        </w:rPr>
        <w:t>الشارات</w:t>
      </w:r>
    </w:p>
    <w:p w14:paraId="54B5B28A" w14:textId="15C907FE" w:rsidR="00FF4634" w:rsidRPr="00CE0948" w:rsidRDefault="003C6FD9" w:rsidP="00CE0948">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rtl/>
          <w:lang w:bidi="ar-EG"/>
        </w:rPr>
      </w:pPr>
      <w:r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Pr="00AC0E80">
        <w:rPr>
          <w:rFonts w:ascii="Simplified Arabic" w:eastAsia="Calibri" w:hAnsi="Simplified Arabic" w:cs="Simplified Arabic"/>
          <w:color w:val="000000" w:themeColor="text1"/>
          <w:sz w:val="28"/>
          <w:szCs w:val="28"/>
          <w:rtl/>
          <w:lang w:bidi="ar-EG"/>
        </w:rPr>
        <w:t xml:space="preserve"> </w:t>
      </w:r>
      <w:r w:rsidR="003D4C09">
        <w:rPr>
          <w:rFonts w:ascii="Simplified Arabic" w:eastAsia="Calibri" w:hAnsi="Simplified Arabic" w:cs="Simplified Arabic" w:hint="cs"/>
          <w:color w:val="000000" w:themeColor="text1"/>
          <w:sz w:val="28"/>
          <w:szCs w:val="28"/>
          <w:rtl/>
          <w:lang w:bidi="ar-EG"/>
        </w:rPr>
        <w:t xml:space="preserve">ذات </w:t>
      </w:r>
      <w:r w:rsidR="008950C2" w:rsidRPr="00AC0E80">
        <w:rPr>
          <w:rFonts w:ascii="Simplified Arabic" w:eastAsia="Calibri" w:hAnsi="Simplified Arabic" w:cs="Simplified Arabic"/>
          <w:color w:val="000000" w:themeColor="text1"/>
          <w:sz w:val="28"/>
          <w:szCs w:val="28"/>
          <w:rtl/>
          <w:lang w:bidi="ar-EG"/>
        </w:rPr>
        <w:t xml:space="preserve">نمط التعلم التشاركى </w:t>
      </w:r>
      <w:r w:rsidRPr="00AC0E80">
        <w:rPr>
          <w:rFonts w:ascii="Simplified Arabic" w:eastAsia="Calibri" w:hAnsi="Simplified Arabic" w:cs="Simplified Arabic"/>
          <w:color w:val="000000" w:themeColor="text1"/>
          <w:sz w:val="28"/>
          <w:szCs w:val="28"/>
          <w:rtl/>
          <w:lang w:bidi="ar-EG"/>
        </w:rPr>
        <w:t xml:space="preserve">القائمة على محفز </w:t>
      </w:r>
      <w:r w:rsidR="00981FE5">
        <w:rPr>
          <w:rFonts w:ascii="Simplified Arabic" w:eastAsia="Calibri" w:hAnsi="Simplified Arabic" w:cs="Simplified Arabic"/>
          <w:color w:val="000000" w:themeColor="text1"/>
          <w:sz w:val="28"/>
          <w:szCs w:val="28"/>
          <w:rtl/>
          <w:lang w:bidi="ar-EG"/>
        </w:rPr>
        <w:t>ألعاب</w:t>
      </w:r>
      <w:r w:rsidRPr="00AC0E80">
        <w:rPr>
          <w:rFonts w:ascii="Simplified Arabic" w:eastAsia="Calibri" w:hAnsi="Simplified Arabic" w:cs="Simplified Arabic"/>
          <w:color w:val="000000" w:themeColor="text1"/>
          <w:sz w:val="28"/>
          <w:szCs w:val="28"/>
          <w:rtl/>
          <w:lang w:bidi="ar-EG"/>
        </w:rPr>
        <w:t xml:space="preserve"> </w:t>
      </w:r>
      <w:r w:rsidR="003D4C09" w:rsidRPr="00AC0E80">
        <w:rPr>
          <w:rFonts w:ascii="Simplified Arabic" w:eastAsia="Calibri" w:hAnsi="Simplified Arabic" w:cs="Simplified Arabic"/>
          <w:color w:val="000000" w:themeColor="text1"/>
          <w:sz w:val="28"/>
          <w:szCs w:val="28"/>
          <w:rtl/>
          <w:lang w:bidi="ar-EG"/>
        </w:rPr>
        <w:t>قائمة المتصدرين</w:t>
      </w:r>
    </w:p>
    <w:p w14:paraId="7915BB05" w14:textId="0BA504CC" w:rsidR="003C6FD9" w:rsidRPr="00AC0E80" w:rsidRDefault="003C6FD9" w:rsidP="00C44608">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متغيـــــــرات البحـــــــــث:</w:t>
      </w:r>
    </w:p>
    <w:p w14:paraId="51B49B89" w14:textId="68A96E25" w:rsidR="003C6FD9" w:rsidRPr="00AC0E80" w:rsidRDefault="00F30C47" w:rsidP="00F30C47">
      <w:pPr>
        <w:tabs>
          <w:tab w:val="left" w:pos="-193"/>
        </w:tabs>
        <w:spacing w:after="0" w:line="240" w:lineRule="auto"/>
        <w:ind w:left="232"/>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1- </w:t>
      </w:r>
      <w:r w:rsidR="003C6FD9" w:rsidRPr="00AC0E80">
        <w:rPr>
          <w:rFonts w:ascii="Simplified Arabic" w:eastAsia="Times New Roman" w:hAnsi="Simplified Arabic" w:cs="Simplified Arabic"/>
          <w:b/>
          <w:bCs/>
          <w:color w:val="000000" w:themeColor="text1"/>
          <w:sz w:val="28"/>
          <w:szCs w:val="28"/>
          <w:rtl/>
          <w:lang w:bidi="ar-EG"/>
        </w:rPr>
        <w:t>المتغير المستقل</w:t>
      </w:r>
      <w:r w:rsidR="003C6FD9" w:rsidRPr="00AC0E80">
        <w:rPr>
          <w:rFonts w:ascii="Simplified Arabic" w:eastAsia="Times New Roman" w:hAnsi="Simplified Arabic" w:cs="Simplified Arabic"/>
          <w:color w:val="000000" w:themeColor="text1"/>
          <w:sz w:val="28"/>
          <w:szCs w:val="28"/>
          <w:rtl/>
          <w:lang w:bidi="ar-EG"/>
        </w:rPr>
        <w:t xml:space="preserve">: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003C6FD9" w:rsidRPr="00AC0E80">
        <w:rPr>
          <w:rFonts w:ascii="Simplified Arabic" w:eastAsia="Times New Roman" w:hAnsi="Simplified Arabic" w:cs="Simplified Arabic"/>
          <w:color w:val="000000" w:themeColor="text1"/>
          <w:sz w:val="28"/>
          <w:szCs w:val="28"/>
          <w:rtl/>
        </w:rPr>
        <w:t xml:space="preserve"> التعليمية </w:t>
      </w:r>
      <w:r w:rsidR="003D0127">
        <w:rPr>
          <w:rFonts w:ascii="Simplified Arabic" w:eastAsia="Times New Roman" w:hAnsi="Simplified Arabic" w:cs="Simplified Arabic"/>
          <w:color w:val="000000" w:themeColor="text1"/>
          <w:sz w:val="28"/>
          <w:szCs w:val="28"/>
          <w:rtl/>
        </w:rPr>
        <w:t>(</w:t>
      </w:r>
      <w:r w:rsidR="003C6FD9" w:rsidRPr="00AC0E80">
        <w:rPr>
          <w:rFonts w:ascii="Simplified Arabic" w:eastAsia="Times New Roman" w:hAnsi="Simplified Arabic" w:cs="Simplified Arabic"/>
          <w:color w:val="000000" w:themeColor="text1"/>
          <w:sz w:val="28"/>
          <w:szCs w:val="28"/>
          <w:rtl/>
        </w:rPr>
        <w:t xml:space="preserve">الشارات – قائمة المتصدرين) ببيئة التعلم </w:t>
      </w:r>
      <w:r w:rsidR="003206BC">
        <w:rPr>
          <w:rFonts w:ascii="Simplified Arabic" w:eastAsia="Times New Roman" w:hAnsi="Simplified Arabic" w:cs="Simplified Arabic"/>
          <w:color w:val="000000" w:themeColor="text1"/>
          <w:sz w:val="28"/>
          <w:szCs w:val="28"/>
          <w:rtl/>
        </w:rPr>
        <w:t>الإلكترونية</w:t>
      </w:r>
      <w:r w:rsidR="008950C2" w:rsidRPr="00AC0E80">
        <w:rPr>
          <w:rFonts w:ascii="Simplified Arabic" w:eastAsia="Times New Roman" w:hAnsi="Simplified Arabic" w:cs="Simplified Arabic"/>
          <w:color w:val="000000" w:themeColor="text1"/>
          <w:sz w:val="28"/>
          <w:szCs w:val="28"/>
          <w:rtl/>
        </w:rPr>
        <w:t xml:space="preserve"> ونمطى التعلم الفردى والتشاركى</w:t>
      </w:r>
      <w:r w:rsidR="00CE0948">
        <w:rPr>
          <w:rFonts w:ascii="Simplified Arabic" w:eastAsia="Times New Roman" w:hAnsi="Simplified Arabic" w:cs="Simplified Arabic" w:hint="cs"/>
          <w:color w:val="000000" w:themeColor="text1"/>
          <w:sz w:val="28"/>
          <w:szCs w:val="28"/>
          <w:rtl/>
        </w:rPr>
        <w:t>.</w:t>
      </w:r>
    </w:p>
    <w:p w14:paraId="697EE615" w14:textId="5408D83E" w:rsidR="008950C2" w:rsidRPr="00AC0E80" w:rsidRDefault="00F30C47" w:rsidP="00F30C47">
      <w:pPr>
        <w:tabs>
          <w:tab w:val="left" w:pos="-193"/>
        </w:tabs>
        <w:autoSpaceDE w:val="0"/>
        <w:autoSpaceDN w:val="0"/>
        <w:adjustRightInd w:val="0"/>
        <w:spacing w:after="0" w:line="240" w:lineRule="auto"/>
        <w:ind w:left="232"/>
        <w:jc w:val="both"/>
        <w:rPr>
          <w:rFonts w:ascii="Simplified Arabic" w:eastAsia="Times New Roman" w:hAnsi="Simplified Arabic" w:cs="Simplified Arabic"/>
          <w:b/>
          <w:bCs/>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 xml:space="preserve">2- </w:t>
      </w:r>
      <w:r w:rsidR="003C6FD9" w:rsidRPr="00AC0E80">
        <w:rPr>
          <w:rFonts w:ascii="Simplified Arabic" w:eastAsia="Times New Roman" w:hAnsi="Simplified Arabic" w:cs="Simplified Arabic"/>
          <w:b/>
          <w:bCs/>
          <w:color w:val="000000" w:themeColor="text1"/>
          <w:sz w:val="28"/>
          <w:szCs w:val="28"/>
          <w:rtl/>
          <w:lang w:bidi="ar-EG"/>
        </w:rPr>
        <w:t>المتغير التابع</w:t>
      </w:r>
      <w:r w:rsidR="003C6FD9" w:rsidRPr="00AC0E80">
        <w:rPr>
          <w:rFonts w:ascii="Simplified Arabic" w:eastAsia="Times New Roman" w:hAnsi="Simplified Arabic" w:cs="Simplified Arabic"/>
          <w:color w:val="000000" w:themeColor="text1"/>
          <w:sz w:val="28"/>
          <w:szCs w:val="28"/>
          <w:rtl/>
          <w:lang w:bidi="ar-EG"/>
        </w:rPr>
        <w:t xml:space="preserve">: بعض نواتج التعلم </w:t>
      </w:r>
      <w:r w:rsidR="00CE0948">
        <w:rPr>
          <w:rFonts w:ascii="Simplified Arabic" w:eastAsia="Times New Roman" w:hAnsi="Simplified Arabic" w:cs="Simplified Arabic" w:hint="cs"/>
          <w:color w:val="000000" w:themeColor="text1"/>
          <w:sz w:val="28"/>
          <w:szCs w:val="28"/>
          <w:rtl/>
          <w:lang w:bidi="ar-EG"/>
        </w:rPr>
        <w:t>المتمثلة فى مهارات برمجة مواقع الويب.</w:t>
      </w:r>
    </w:p>
    <w:p w14:paraId="1022FD1A" w14:textId="51B03E65" w:rsidR="003C6FD9" w:rsidRPr="00AC0E80" w:rsidRDefault="003C6FD9" w:rsidP="00F30C47">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التصميــــــم التجــــــريبــــــي:</w:t>
      </w:r>
    </w:p>
    <w:p w14:paraId="295483DF" w14:textId="61A49832" w:rsidR="003C6FD9" w:rsidRPr="00AC0E80" w:rsidRDefault="003C6FD9" w:rsidP="00AA54D4">
      <w:pPr>
        <w:tabs>
          <w:tab w:val="left" w:pos="-193"/>
          <w:tab w:val="left" w:pos="8306"/>
        </w:tabs>
        <w:spacing w:after="0" w:line="240" w:lineRule="auto"/>
        <w:ind w:firstLine="793"/>
        <w:jc w:val="both"/>
        <w:rPr>
          <w:rFonts w:ascii="Simplified Arabic" w:eastAsia="Times New Roman" w:hAnsi="Simplified Arabic" w:cs="Simplified Arabic"/>
          <w:color w:val="000000" w:themeColor="text1"/>
          <w:sz w:val="28"/>
          <w:szCs w:val="28"/>
          <w:lang w:bidi="ar-EG"/>
        </w:rPr>
      </w:pPr>
      <w:r w:rsidRPr="00800063">
        <w:rPr>
          <w:rFonts w:ascii="Simplified Arabic" w:eastAsia="Times New Roman" w:hAnsi="Simplified Arabic" w:cs="Simplified Arabic"/>
          <w:color w:val="000000" w:themeColor="text1"/>
          <w:sz w:val="28"/>
          <w:szCs w:val="28"/>
          <w:rtl/>
          <w:lang w:bidi="ar-EG"/>
        </w:rPr>
        <w:t xml:space="preserve">استخدم </w:t>
      </w:r>
      <w:r w:rsidR="00E31BDF" w:rsidRPr="00800063">
        <w:rPr>
          <w:rFonts w:ascii="Simplified Arabic" w:eastAsia="Times New Roman" w:hAnsi="Simplified Arabic" w:cs="Simplified Arabic"/>
          <w:color w:val="000000" w:themeColor="text1"/>
          <w:sz w:val="28"/>
          <w:szCs w:val="28"/>
          <w:rtl/>
          <w:lang w:bidi="ar-EG"/>
        </w:rPr>
        <w:t>الباحثون</w:t>
      </w:r>
      <w:r w:rsidRPr="00800063">
        <w:rPr>
          <w:rFonts w:ascii="Simplified Arabic" w:eastAsia="Times New Roman" w:hAnsi="Simplified Arabic" w:cs="Simplified Arabic"/>
          <w:color w:val="000000" w:themeColor="text1"/>
          <w:sz w:val="28"/>
          <w:szCs w:val="28"/>
          <w:rtl/>
          <w:lang w:bidi="ar-EG"/>
        </w:rPr>
        <w:t xml:space="preserve"> التصميم</w:t>
      </w:r>
      <w:r w:rsidRPr="00AC0E80">
        <w:rPr>
          <w:rFonts w:ascii="Simplified Arabic" w:eastAsia="Times New Roman" w:hAnsi="Simplified Arabic" w:cs="Simplified Arabic"/>
          <w:color w:val="000000" w:themeColor="text1"/>
          <w:sz w:val="28"/>
          <w:szCs w:val="28"/>
          <w:rtl/>
          <w:lang w:bidi="ar-EG"/>
        </w:rPr>
        <w:t xml:space="preserve"> شبه التجريبى (2×2) لقياس أثر المتغيرات المستقلة على المتغيرات التابعة وتضمن أربع مجموعات تجريبية (التصميم التجريبى الممتد للمجموعة الواحدة لأربع مجموعات):</w:t>
      </w:r>
    </w:p>
    <w:p w14:paraId="2A53C90C" w14:textId="1D849175" w:rsidR="003C6FD9" w:rsidRPr="00DF7AD4" w:rsidRDefault="00964B10" w:rsidP="00C44608">
      <w:pPr>
        <w:tabs>
          <w:tab w:val="left" w:pos="-193"/>
        </w:tabs>
        <w:spacing w:after="0" w:line="240" w:lineRule="auto"/>
        <w:ind w:firstLine="720"/>
        <w:jc w:val="both"/>
        <w:rPr>
          <w:rFonts w:ascii="Simplified Arabic" w:eastAsia="Times New Roman" w:hAnsi="Simplified Arabic" w:cs="Simplified Arabic"/>
          <w:b/>
          <w:bCs/>
          <w:i/>
          <w:iCs/>
          <w:color w:val="000000" w:themeColor="text1"/>
          <w:sz w:val="24"/>
          <w:szCs w:val="24"/>
          <w:rtl/>
          <w:lang w:bidi="ar-EG"/>
        </w:rPr>
      </w:pPr>
      <w:r w:rsidRPr="00DF7AD4">
        <w:rPr>
          <w:rFonts w:ascii="Simplified Arabic" w:eastAsia="Times New Roman" w:hAnsi="Simplified Arabic" w:cs="Simplified Arabic"/>
          <w:b/>
          <w:bCs/>
          <w:i/>
          <w:iCs/>
          <w:color w:val="000000" w:themeColor="text1"/>
          <w:sz w:val="24"/>
          <w:szCs w:val="24"/>
          <w:rtl/>
          <w:lang w:bidi="ar-EG"/>
        </w:rPr>
        <w:t>جدول (</w:t>
      </w:r>
      <w:r w:rsidRPr="00DF7AD4">
        <w:rPr>
          <w:rFonts w:ascii="Simplified Arabic" w:eastAsia="Times New Roman" w:hAnsi="Simplified Arabic" w:cs="Simplified Arabic" w:hint="cs"/>
          <w:b/>
          <w:bCs/>
          <w:i/>
          <w:iCs/>
          <w:color w:val="000000" w:themeColor="text1"/>
          <w:sz w:val="24"/>
          <w:szCs w:val="24"/>
          <w:rtl/>
          <w:lang w:bidi="ar-EG"/>
        </w:rPr>
        <w:t>1</w:t>
      </w:r>
      <w:r w:rsidR="003C6FD9" w:rsidRPr="00DF7AD4">
        <w:rPr>
          <w:rFonts w:ascii="Simplified Arabic" w:eastAsia="Times New Roman" w:hAnsi="Simplified Arabic" w:cs="Simplified Arabic"/>
          <w:b/>
          <w:bCs/>
          <w:i/>
          <w:iCs/>
          <w:color w:val="000000" w:themeColor="text1"/>
          <w:sz w:val="24"/>
          <w:szCs w:val="24"/>
          <w:rtl/>
          <w:lang w:bidi="ar-EG"/>
        </w:rPr>
        <w:t>)</w:t>
      </w:r>
    </w:p>
    <w:p w14:paraId="6B548C53" w14:textId="20496634" w:rsidR="003C6FD9" w:rsidRPr="00AC0E80" w:rsidRDefault="003C6FD9" w:rsidP="00C44608">
      <w:pPr>
        <w:tabs>
          <w:tab w:val="left" w:pos="-193"/>
        </w:tabs>
        <w:spacing w:after="0" w:line="240" w:lineRule="auto"/>
        <w:ind w:firstLine="720"/>
        <w:jc w:val="both"/>
        <w:rPr>
          <w:rFonts w:ascii="Simplified Arabic" w:eastAsia="Times New Roman" w:hAnsi="Simplified Arabic" w:cs="Simplified Arabic"/>
          <w:i/>
          <w:iCs/>
          <w:color w:val="000000" w:themeColor="text1"/>
          <w:sz w:val="20"/>
          <w:szCs w:val="20"/>
          <w:rtl/>
          <w:lang w:bidi="ar-EG"/>
        </w:rPr>
      </w:pPr>
      <w:r w:rsidRPr="00AC0E80">
        <w:rPr>
          <w:rFonts w:ascii="Simplified Arabic" w:eastAsia="Times New Roman" w:hAnsi="Simplified Arabic" w:cs="Simplified Arabic"/>
          <w:b/>
          <w:bCs/>
          <w:i/>
          <w:iCs/>
          <w:color w:val="000000" w:themeColor="text1"/>
          <w:sz w:val="24"/>
          <w:szCs w:val="24"/>
          <w:rtl/>
          <w:lang w:bidi="ar-EG"/>
        </w:rPr>
        <w:t xml:space="preserve"> التصميـــم التجـــــريبـــــي للبحـــــث</w:t>
      </w:r>
    </w:p>
    <w:tbl>
      <w:tblPr>
        <w:tblStyle w:val="TableGrid115"/>
        <w:bidiVisual/>
        <w:tblW w:w="8411" w:type="dxa"/>
        <w:jc w:val="center"/>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839"/>
        <w:gridCol w:w="1373"/>
        <w:gridCol w:w="834"/>
        <w:gridCol w:w="1137"/>
        <w:gridCol w:w="2228"/>
      </w:tblGrid>
      <w:tr w:rsidR="00AC0E80" w:rsidRPr="00AC0E80" w14:paraId="2D691452" w14:textId="77777777" w:rsidTr="00FB192C">
        <w:trPr>
          <w:jc w:val="center"/>
        </w:trPr>
        <w:tc>
          <w:tcPr>
            <w:tcW w:w="2839" w:type="dxa"/>
            <w:vAlign w:val="center"/>
            <w:hideMark/>
          </w:tcPr>
          <w:p w14:paraId="40F0934D" w14:textId="77777777" w:rsidR="00206DD0" w:rsidRPr="00206DD0" w:rsidRDefault="00206DD0" w:rsidP="00206DD0">
            <w:pPr>
              <w:jc w:val="both"/>
              <w:rPr>
                <w:rFonts w:ascii="Simplified Arabic" w:hAnsi="Simplified Arabic"/>
                <w:b/>
                <w:bCs/>
                <w:color w:val="000000" w:themeColor="text1"/>
                <w:sz w:val="24"/>
                <w:szCs w:val="24"/>
                <w:lang w:bidi="ar-EG"/>
              </w:rPr>
            </w:pPr>
            <w:r w:rsidRPr="00206DD0">
              <w:rPr>
                <w:rFonts w:ascii="Simplified Arabic" w:hAnsi="Simplified Arabic"/>
                <w:b/>
                <w:bCs/>
                <w:color w:val="000000" w:themeColor="text1"/>
                <w:sz w:val="24"/>
                <w:szCs w:val="24"/>
                <w:rtl/>
                <w:lang w:bidi="ar-EG"/>
              </w:rPr>
              <w:t>تطبيق أدوات البحث قبليًا</w:t>
            </w:r>
          </w:p>
        </w:tc>
        <w:tc>
          <w:tcPr>
            <w:tcW w:w="3344" w:type="dxa"/>
            <w:gridSpan w:val="3"/>
            <w:vAlign w:val="center"/>
            <w:hideMark/>
          </w:tcPr>
          <w:p w14:paraId="684FD9CC" w14:textId="77777777" w:rsidR="00206DD0" w:rsidRPr="00206DD0" w:rsidRDefault="00206DD0" w:rsidP="00206DD0">
            <w:pPr>
              <w:jc w:val="both"/>
              <w:rPr>
                <w:rFonts w:ascii="Simplified Arabic" w:hAnsi="Simplified Arabic"/>
                <w:color w:val="000000" w:themeColor="text1"/>
                <w:sz w:val="24"/>
                <w:szCs w:val="24"/>
                <w:lang w:bidi="ar-EG"/>
              </w:rPr>
            </w:pPr>
            <w:r w:rsidRPr="00206DD0">
              <w:rPr>
                <w:rFonts w:ascii="Simplified Arabic" w:hAnsi="Simplified Arabic"/>
                <w:b/>
                <w:bCs/>
                <w:color w:val="000000" w:themeColor="text1"/>
                <w:sz w:val="24"/>
                <w:szCs w:val="24"/>
                <w:rtl/>
                <w:lang w:bidi="ar-EG"/>
              </w:rPr>
              <w:t>المعالجة التجريبية لمجموعات البحث</w:t>
            </w:r>
          </w:p>
        </w:tc>
        <w:tc>
          <w:tcPr>
            <w:tcW w:w="2228" w:type="dxa"/>
            <w:vAlign w:val="center"/>
            <w:hideMark/>
          </w:tcPr>
          <w:p w14:paraId="5A63455E" w14:textId="77777777" w:rsidR="00206DD0" w:rsidRPr="00206DD0" w:rsidRDefault="00206DD0" w:rsidP="00206DD0">
            <w:pPr>
              <w:jc w:val="both"/>
              <w:rPr>
                <w:rFonts w:ascii="Simplified Arabic" w:hAnsi="Simplified Arabic"/>
                <w:color w:val="000000" w:themeColor="text1"/>
                <w:sz w:val="24"/>
                <w:szCs w:val="24"/>
                <w:lang w:bidi="ar-EG"/>
              </w:rPr>
            </w:pPr>
            <w:r w:rsidRPr="00206DD0">
              <w:rPr>
                <w:rFonts w:ascii="Simplified Arabic" w:hAnsi="Simplified Arabic"/>
                <w:b/>
                <w:bCs/>
                <w:color w:val="000000" w:themeColor="text1"/>
                <w:sz w:val="24"/>
                <w:szCs w:val="24"/>
                <w:rtl/>
                <w:lang w:bidi="ar-EG"/>
              </w:rPr>
              <w:t>تطبيق أدوات البحث بعديًا</w:t>
            </w:r>
          </w:p>
        </w:tc>
      </w:tr>
      <w:tr w:rsidR="00AC0E80" w:rsidRPr="00AC0E80" w14:paraId="1E7E7361" w14:textId="77777777" w:rsidTr="00FB192C">
        <w:trPr>
          <w:trHeight w:val="282"/>
          <w:jc w:val="center"/>
        </w:trPr>
        <w:tc>
          <w:tcPr>
            <w:tcW w:w="2839" w:type="dxa"/>
            <w:vMerge w:val="restart"/>
            <w:hideMark/>
          </w:tcPr>
          <w:p w14:paraId="333D5A38" w14:textId="77777777" w:rsidR="00206DD0" w:rsidRPr="00206DD0" w:rsidRDefault="00206DD0" w:rsidP="00206DD0">
            <w:pPr>
              <w:numPr>
                <w:ilvl w:val="0"/>
                <w:numId w:val="50"/>
              </w:numPr>
              <w:ind w:left="396"/>
              <w:contextualSpacing/>
              <w:rPr>
                <w:rFonts w:ascii="Simplified Arabic" w:hAnsi="Simplified Arabic"/>
                <w:color w:val="000000" w:themeColor="text1"/>
                <w:sz w:val="24"/>
                <w:szCs w:val="24"/>
                <w:rtl/>
                <w:lang w:bidi="ar-EG"/>
              </w:rPr>
            </w:pPr>
            <w:r w:rsidRPr="00206DD0">
              <w:rPr>
                <w:rFonts w:ascii="Simplified Arabic" w:hAnsi="Simplified Arabic"/>
                <w:color w:val="000000" w:themeColor="text1"/>
                <w:sz w:val="24"/>
                <w:szCs w:val="24"/>
                <w:rtl/>
                <w:lang w:bidi="ar-EG"/>
              </w:rPr>
              <w:t>اختبار تحصيلى</w:t>
            </w:r>
          </w:p>
          <w:p w14:paraId="53BAD44F" w14:textId="50DF0441" w:rsidR="00206DD0" w:rsidRPr="00206DD0" w:rsidRDefault="00206DD0" w:rsidP="00FB192C">
            <w:pPr>
              <w:ind w:left="396"/>
              <w:contextualSpacing/>
              <w:jc w:val="both"/>
              <w:rPr>
                <w:rFonts w:ascii="Simplified Arabic" w:hAnsi="Simplified Arabic"/>
                <w:color w:val="000000" w:themeColor="text1"/>
                <w:sz w:val="24"/>
                <w:szCs w:val="24"/>
                <w:lang w:bidi="ar-EG"/>
              </w:rPr>
            </w:pPr>
          </w:p>
        </w:tc>
        <w:tc>
          <w:tcPr>
            <w:tcW w:w="1373" w:type="dxa"/>
            <w:vMerge w:val="restart"/>
            <w:hideMark/>
          </w:tcPr>
          <w:p w14:paraId="416FBCDB" w14:textId="7D3278A4" w:rsidR="00206DD0" w:rsidRPr="00206DD0" w:rsidRDefault="003206BC" w:rsidP="00206DD0">
            <w:pPr>
              <w:jc w:val="both"/>
              <w:rPr>
                <w:rFonts w:ascii="Simplified Arabic" w:hAnsi="Simplified Arabic"/>
                <w:color w:val="000000" w:themeColor="text1"/>
                <w:sz w:val="24"/>
                <w:szCs w:val="24"/>
                <w:lang w:bidi="ar-EG"/>
              </w:rPr>
            </w:pPr>
            <w:r>
              <w:rPr>
                <w:rFonts w:ascii="Simplified Arabic" w:hAnsi="Simplified Arabic" w:hint="cs"/>
                <w:color w:val="000000" w:themeColor="text1"/>
                <w:sz w:val="24"/>
                <w:szCs w:val="24"/>
                <w:rtl/>
                <w:lang w:bidi="ar-EG"/>
              </w:rPr>
              <w:t>محفزات ال</w:t>
            </w:r>
            <w:r w:rsidR="00981FE5">
              <w:rPr>
                <w:rFonts w:ascii="Simplified Arabic" w:hAnsi="Simplified Arabic" w:hint="cs"/>
                <w:color w:val="000000" w:themeColor="text1"/>
                <w:sz w:val="24"/>
                <w:szCs w:val="24"/>
                <w:rtl/>
                <w:lang w:bidi="ar-EG"/>
              </w:rPr>
              <w:t>ألعاب</w:t>
            </w:r>
          </w:p>
        </w:tc>
        <w:tc>
          <w:tcPr>
            <w:tcW w:w="1971" w:type="dxa"/>
            <w:gridSpan w:val="2"/>
            <w:hideMark/>
          </w:tcPr>
          <w:p w14:paraId="76ACF572" w14:textId="30A1B063" w:rsidR="00206DD0" w:rsidRPr="00206DD0" w:rsidRDefault="005A2A33" w:rsidP="00206DD0">
            <w:pPr>
              <w:jc w:val="both"/>
              <w:rPr>
                <w:rFonts w:ascii="Simplified Arabic" w:hAnsi="Simplified Arabic"/>
                <w:color w:val="000000" w:themeColor="text1"/>
                <w:sz w:val="24"/>
                <w:szCs w:val="24"/>
                <w:lang w:bidi="ar-EG"/>
              </w:rPr>
            </w:pPr>
            <w:r w:rsidRPr="00AC0E80">
              <w:rPr>
                <w:rFonts w:ascii="Simplified Arabic" w:hAnsi="Simplified Arabic" w:hint="cs"/>
                <w:color w:val="000000" w:themeColor="text1"/>
                <w:sz w:val="24"/>
                <w:szCs w:val="24"/>
                <w:rtl/>
                <w:lang w:bidi="ar-EG"/>
              </w:rPr>
              <w:t>نمطى التعلم</w:t>
            </w:r>
          </w:p>
        </w:tc>
        <w:tc>
          <w:tcPr>
            <w:tcW w:w="2228" w:type="dxa"/>
            <w:vMerge w:val="restart"/>
          </w:tcPr>
          <w:p w14:paraId="64511916" w14:textId="22B4BACF" w:rsidR="00206DD0" w:rsidRPr="00FB192C" w:rsidRDefault="00206DD0" w:rsidP="00FB192C">
            <w:pPr>
              <w:pStyle w:val="ListParagraph"/>
              <w:numPr>
                <w:ilvl w:val="0"/>
                <w:numId w:val="50"/>
              </w:numPr>
              <w:ind w:left="555"/>
              <w:rPr>
                <w:rFonts w:ascii="Simplified Arabic" w:eastAsia="Calibri" w:hAnsi="Simplified Arabic"/>
                <w:color w:val="000000" w:themeColor="text1"/>
                <w:sz w:val="24"/>
                <w:szCs w:val="24"/>
                <w:rtl/>
                <w:lang w:bidi="ar-EG"/>
              </w:rPr>
            </w:pPr>
            <w:r w:rsidRPr="00FB192C">
              <w:rPr>
                <w:rFonts w:ascii="Simplified Arabic" w:eastAsia="Calibri" w:hAnsi="Simplified Arabic"/>
                <w:color w:val="000000" w:themeColor="text1"/>
                <w:sz w:val="24"/>
                <w:szCs w:val="24"/>
                <w:rtl/>
                <w:lang w:bidi="ar-EG"/>
              </w:rPr>
              <w:t>اختبار تحصيلى</w:t>
            </w:r>
          </w:p>
          <w:p w14:paraId="163C58CE" w14:textId="5EBEC3DB" w:rsidR="00206DD0" w:rsidRPr="00FB192C" w:rsidRDefault="005A2A33" w:rsidP="00FB192C">
            <w:pPr>
              <w:pStyle w:val="ListParagraph"/>
              <w:numPr>
                <w:ilvl w:val="0"/>
                <w:numId w:val="50"/>
              </w:numPr>
              <w:ind w:left="555"/>
              <w:rPr>
                <w:rFonts w:ascii="Simplified Arabic" w:eastAsia="Calibri" w:hAnsi="Simplified Arabic"/>
                <w:color w:val="000000" w:themeColor="text1"/>
                <w:sz w:val="24"/>
                <w:szCs w:val="24"/>
                <w:rtl/>
                <w:lang w:bidi="ar-EG"/>
              </w:rPr>
            </w:pPr>
            <w:r w:rsidRPr="00FB192C">
              <w:rPr>
                <w:rFonts w:ascii="Simplified Arabic" w:eastAsia="Calibri" w:hAnsi="Simplified Arabic" w:hint="cs"/>
                <w:color w:val="000000" w:themeColor="text1"/>
                <w:sz w:val="24"/>
                <w:szCs w:val="24"/>
                <w:rtl/>
                <w:lang w:bidi="ar-EG"/>
              </w:rPr>
              <w:t>بطاقة تقييم المنتج</w:t>
            </w:r>
          </w:p>
          <w:p w14:paraId="24279B53" w14:textId="77777777" w:rsidR="00206DD0" w:rsidRPr="00206DD0" w:rsidRDefault="00206DD0" w:rsidP="00206DD0">
            <w:pPr>
              <w:ind w:left="720"/>
              <w:contextualSpacing/>
              <w:jc w:val="both"/>
              <w:rPr>
                <w:rFonts w:ascii="Simplified Arabic" w:hAnsi="Simplified Arabic"/>
                <w:color w:val="000000" w:themeColor="text1"/>
                <w:sz w:val="24"/>
                <w:szCs w:val="24"/>
                <w:lang w:bidi="ar-EG"/>
              </w:rPr>
            </w:pPr>
          </w:p>
        </w:tc>
      </w:tr>
      <w:tr w:rsidR="00AC0E80" w:rsidRPr="00AC0E80" w14:paraId="0F0FDBB8" w14:textId="77777777" w:rsidTr="00FB192C">
        <w:trPr>
          <w:trHeight w:val="282"/>
          <w:jc w:val="center"/>
        </w:trPr>
        <w:tc>
          <w:tcPr>
            <w:tcW w:w="0" w:type="auto"/>
            <w:vMerge/>
            <w:vAlign w:val="center"/>
            <w:hideMark/>
          </w:tcPr>
          <w:p w14:paraId="741D1ADD" w14:textId="77777777" w:rsidR="00206DD0" w:rsidRPr="00206DD0" w:rsidRDefault="00206DD0" w:rsidP="00206DD0">
            <w:pPr>
              <w:bidi w:val="0"/>
              <w:rPr>
                <w:rFonts w:ascii="Simplified Arabic" w:hAnsi="Simplified Arabic"/>
                <w:color w:val="000000" w:themeColor="text1"/>
                <w:sz w:val="24"/>
                <w:szCs w:val="24"/>
                <w:lang w:bidi="ar-EG"/>
              </w:rPr>
            </w:pPr>
          </w:p>
        </w:tc>
        <w:tc>
          <w:tcPr>
            <w:tcW w:w="0" w:type="auto"/>
            <w:vMerge/>
            <w:vAlign w:val="center"/>
            <w:hideMark/>
          </w:tcPr>
          <w:p w14:paraId="1B9C8D31" w14:textId="77777777" w:rsidR="00206DD0" w:rsidRPr="00206DD0" w:rsidRDefault="00206DD0" w:rsidP="00206DD0">
            <w:pPr>
              <w:bidi w:val="0"/>
              <w:rPr>
                <w:rFonts w:ascii="Simplified Arabic" w:hAnsi="Simplified Arabic"/>
                <w:color w:val="000000" w:themeColor="text1"/>
                <w:sz w:val="24"/>
                <w:szCs w:val="24"/>
                <w:lang w:bidi="ar-EG"/>
              </w:rPr>
            </w:pPr>
          </w:p>
        </w:tc>
        <w:tc>
          <w:tcPr>
            <w:tcW w:w="834" w:type="dxa"/>
            <w:hideMark/>
          </w:tcPr>
          <w:p w14:paraId="5FE162D8" w14:textId="24674AFD" w:rsidR="00206DD0" w:rsidRPr="00206DD0" w:rsidRDefault="005A2A33" w:rsidP="00206DD0">
            <w:pPr>
              <w:jc w:val="both"/>
              <w:rPr>
                <w:rFonts w:ascii="Simplified Arabic" w:hAnsi="Simplified Arabic"/>
                <w:color w:val="000000" w:themeColor="text1"/>
                <w:sz w:val="24"/>
                <w:szCs w:val="24"/>
                <w:lang w:bidi="ar-EG"/>
              </w:rPr>
            </w:pPr>
            <w:r w:rsidRPr="00AC0E80">
              <w:rPr>
                <w:rFonts w:ascii="Simplified Arabic" w:hAnsi="Simplified Arabic" w:hint="cs"/>
                <w:color w:val="000000" w:themeColor="text1"/>
                <w:sz w:val="24"/>
                <w:szCs w:val="24"/>
                <w:rtl/>
                <w:lang w:bidi="ar-EG"/>
              </w:rPr>
              <w:t>الفردى</w:t>
            </w:r>
            <w:r w:rsidR="00206DD0" w:rsidRPr="00206DD0">
              <w:rPr>
                <w:rFonts w:ascii="Simplified Arabic" w:hAnsi="Simplified Arabic"/>
                <w:color w:val="000000" w:themeColor="text1"/>
                <w:sz w:val="24"/>
                <w:szCs w:val="24"/>
                <w:rtl/>
                <w:lang w:bidi="ar-EG"/>
              </w:rPr>
              <w:t xml:space="preserve">    </w:t>
            </w:r>
          </w:p>
        </w:tc>
        <w:tc>
          <w:tcPr>
            <w:tcW w:w="1137" w:type="dxa"/>
          </w:tcPr>
          <w:p w14:paraId="6499F4B3" w14:textId="488FB3A9" w:rsidR="00206DD0" w:rsidRPr="00206DD0" w:rsidRDefault="005A2A33" w:rsidP="00206DD0">
            <w:pPr>
              <w:jc w:val="both"/>
              <w:rPr>
                <w:rFonts w:ascii="Simplified Arabic" w:hAnsi="Simplified Arabic"/>
                <w:color w:val="000000" w:themeColor="text1"/>
                <w:sz w:val="24"/>
                <w:szCs w:val="24"/>
                <w:lang w:bidi="ar-EG"/>
              </w:rPr>
            </w:pPr>
            <w:r w:rsidRPr="00AC0E80">
              <w:rPr>
                <w:rFonts w:ascii="Simplified Arabic" w:hAnsi="Simplified Arabic" w:hint="cs"/>
                <w:color w:val="000000" w:themeColor="text1"/>
                <w:sz w:val="24"/>
                <w:szCs w:val="24"/>
                <w:rtl/>
                <w:lang w:bidi="ar-EG"/>
              </w:rPr>
              <w:t>التشاركى</w:t>
            </w:r>
          </w:p>
        </w:tc>
        <w:tc>
          <w:tcPr>
            <w:tcW w:w="0" w:type="auto"/>
            <w:vMerge/>
            <w:vAlign w:val="center"/>
            <w:hideMark/>
          </w:tcPr>
          <w:p w14:paraId="014D5704" w14:textId="77777777" w:rsidR="00206DD0" w:rsidRPr="00206DD0" w:rsidRDefault="00206DD0" w:rsidP="00206DD0">
            <w:pPr>
              <w:bidi w:val="0"/>
              <w:rPr>
                <w:rFonts w:ascii="Simplified Arabic" w:hAnsi="Simplified Arabic"/>
                <w:color w:val="000000" w:themeColor="text1"/>
                <w:sz w:val="24"/>
                <w:szCs w:val="24"/>
                <w:lang w:bidi="ar-EG"/>
              </w:rPr>
            </w:pPr>
          </w:p>
        </w:tc>
      </w:tr>
      <w:tr w:rsidR="00AC0E80" w:rsidRPr="00AC0E80" w14:paraId="145900A2" w14:textId="77777777" w:rsidTr="00FB192C">
        <w:trPr>
          <w:trHeight w:val="328"/>
          <w:jc w:val="center"/>
        </w:trPr>
        <w:tc>
          <w:tcPr>
            <w:tcW w:w="0" w:type="auto"/>
            <w:vMerge/>
            <w:vAlign w:val="center"/>
            <w:hideMark/>
          </w:tcPr>
          <w:p w14:paraId="6E6CDC36" w14:textId="77777777" w:rsidR="00206DD0" w:rsidRPr="00206DD0" w:rsidRDefault="00206DD0" w:rsidP="00206DD0">
            <w:pPr>
              <w:bidi w:val="0"/>
              <w:rPr>
                <w:rFonts w:ascii="Simplified Arabic" w:hAnsi="Simplified Arabic"/>
                <w:color w:val="000000" w:themeColor="text1"/>
                <w:sz w:val="24"/>
                <w:szCs w:val="24"/>
                <w:lang w:bidi="ar-EG"/>
              </w:rPr>
            </w:pPr>
          </w:p>
        </w:tc>
        <w:tc>
          <w:tcPr>
            <w:tcW w:w="1373" w:type="dxa"/>
            <w:hideMark/>
          </w:tcPr>
          <w:p w14:paraId="6148FC10" w14:textId="28C32FF5" w:rsidR="00206DD0" w:rsidRPr="00206DD0" w:rsidRDefault="005A2A33" w:rsidP="00206DD0">
            <w:pPr>
              <w:jc w:val="both"/>
              <w:rPr>
                <w:rFonts w:ascii="Simplified Arabic" w:hAnsi="Simplified Arabic"/>
                <w:color w:val="000000" w:themeColor="text1"/>
                <w:sz w:val="24"/>
                <w:szCs w:val="24"/>
                <w:lang w:bidi="ar-EG"/>
              </w:rPr>
            </w:pPr>
            <w:r w:rsidRPr="00AC0E80">
              <w:rPr>
                <w:rFonts w:ascii="Simplified Arabic" w:hAnsi="Simplified Arabic" w:hint="cs"/>
                <w:color w:val="000000" w:themeColor="text1"/>
                <w:sz w:val="24"/>
                <w:szCs w:val="24"/>
                <w:rtl/>
                <w:lang w:bidi="ar-EG"/>
              </w:rPr>
              <w:t>الشارات</w:t>
            </w:r>
          </w:p>
        </w:tc>
        <w:tc>
          <w:tcPr>
            <w:tcW w:w="834" w:type="dxa"/>
            <w:hideMark/>
          </w:tcPr>
          <w:p w14:paraId="47FADE62" w14:textId="77777777" w:rsidR="00206DD0" w:rsidRPr="00206DD0" w:rsidRDefault="00206DD0" w:rsidP="00206DD0">
            <w:pPr>
              <w:jc w:val="both"/>
              <w:rPr>
                <w:rFonts w:ascii="Simplified Arabic" w:hAnsi="Simplified Arabic"/>
                <w:color w:val="000000" w:themeColor="text1"/>
                <w:sz w:val="24"/>
                <w:szCs w:val="24"/>
                <w:lang w:bidi="ar-EG"/>
              </w:rPr>
            </w:pPr>
            <w:r w:rsidRPr="00206DD0">
              <w:rPr>
                <w:rFonts w:ascii="Simplified Arabic" w:hAnsi="Simplified Arabic"/>
                <w:color w:val="000000" w:themeColor="text1"/>
                <w:sz w:val="24"/>
                <w:szCs w:val="24"/>
                <w:rtl/>
                <w:lang w:bidi="ar-EG"/>
              </w:rPr>
              <w:t>مج (1)</w:t>
            </w:r>
          </w:p>
        </w:tc>
        <w:tc>
          <w:tcPr>
            <w:tcW w:w="1137" w:type="dxa"/>
            <w:hideMark/>
          </w:tcPr>
          <w:p w14:paraId="7E323701" w14:textId="14782124" w:rsidR="00206DD0" w:rsidRPr="00206DD0" w:rsidRDefault="00206DD0" w:rsidP="0082791A">
            <w:pPr>
              <w:jc w:val="both"/>
              <w:rPr>
                <w:rFonts w:ascii="Simplified Arabic" w:hAnsi="Simplified Arabic"/>
                <w:color w:val="000000" w:themeColor="text1"/>
                <w:sz w:val="24"/>
                <w:szCs w:val="24"/>
                <w:lang w:bidi="ar-EG"/>
              </w:rPr>
            </w:pPr>
            <w:r w:rsidRPr="00206DD0">
              <w:rPr>
                <w:rFonts w:ascii="Simplified Arabic" w:hAnsi="Simplified Arabic"/>
                <w:color w:val="000000" w:themeColor="text1"/>
                <w:sz w:val="24"/>
                <w:szCs w:val="24"/>
                <w:rtl/>
                <w:lang w:bidi="ar-EG"/>
              </w:rPr>
              <w:t>مج (</w:t>
            </w:r>
            <w:r w:rsidR="0082791A">
              <w:rPr>
                <w:rFonts w:ascii="Simplified Arabic" w:hAnsi="Simplified Arabic" w:hint="cs"/>
                <w:color w:val="000000" w:themeColor="text1"/>
                <w:sz w:val="24"/>
                <w:szCs w:val="24"/>
                <w:rtl/>
                <w:lang w:bidi="ar-EG"/>
              </w:rPr>
              <w:t>3</w:t>
            </w:r>
            <w:r w:rsidRPr="00206DD0">
              <w:rPr>
                <w:rFonts w:ascii="Simplified Arabic" w:hAnsi="Simplified Arabic"/>
                <w:color w:val="000000" w:themeColor="text1"/>
                <w:sz w:val="24"/>
                <w:szCs w:val="24"/>
                <w:rtl/>
                <w:lang w:bidi="ar-EG"/>
              </w:rPr>
              <w:t>)</w:t>
            </w:r>
          </w:p>
        </w:tc>
        <w:tc>
          <w:tcPr>
            <w:tcW w:w="0" w:type="auto"/>
            <w:vMerge/>
            <w:vAlign w:val="center"/>
            <w:hideMark/>
          </w:tcPr>
          <w:p w14:paraId="677526A9" w14:textId="77777777" w:rsidR="00206DD0" w:rsidRPr="00206DD0" w:rsidRDefault="00206DD0" w:rsidP="00206DD0">
            <w:pPr>
              <w:bidi w:val="0"/>
              <w:rPr>
                <w:rFonts w:ascii="Simplified Arabic" w:hAnsi="Simplified Arabic"/>
                <w:color w:val="000000" w:themeColor="text1"/>
                <w:sz w:val="24"/>
                <w:szCs w:val="24"/>
                <w:lang w:bidi="ar-EG"/>
              </w:rPr>
            </w:pPr>
          </w:p>
        </w:tc>
      </w:tr>
      <w:tr w:rsidR="00AC0E80" w:rsidRPr="00AC0E80" w14:paraId="68A65C39" w14:textId="77777777" w:rsidTr="00FB192C">
        <w:trPr>
          <w:trHeight w:val="328"/>
          <w:jc w:val="center"/>
        </w:trPr>
        <w:tc>
          <w:tcPr>
            <w:tcW w:w="0" w:type="auto"/>
            <w:vMerge/>
            <w:vAlign w:val="center"/>
            <w:hideMark/>
          </w:tcPr>
          <w:p w14:paraId="3579F529" w14:textId="77777777" w:rsidR="00206DD0" w:rsidRPr="00206DD0" w:rsidRDefault="00206DD0" w:rsidP="00206DD0">
            <w:pPr>
              <w:bidi w:val="0"/>
              <w:rPr>
                <w:rFonts w:ascii="Simplified Arabic" w:hAnsi="Simplified Arabic"/>
                <w:color w:val="000000" w:themeColor="text1"/>
                <w:sz w:val="24"/>
                <w:szCs w:val="24"/>
                <w:lang w:bidi="ar-EG"/>
              </w:rPr>
            </w:pPr>
          </w:p>
        </w:tc>
        <w:tc>
          <w:tcPr>
            <w:tcW w:w="1373" w:type="dxa"/>
            <w:hideMark/>
          </w:tcPr>
          <w:p w14:paraId="22BEE31D" w14:textId="389A8E04" w:rsidR="00206DD0" w:rsidRPr="00206DD0" w:rsidRDefault="005A2A33" w:rsidP="00206DD0">
            <w:pPr>
              <w:jc w:val="both"/>
              <w:rPr>
                <w:rFonts w:ascii="Simplified Arabic" w:hAnsi="Simplified Arabic"/>
                <w:color w:val="000000" w:themeColor="text1"/>
                <w:sz w:val="24"/>
                <w:szCs w:val="24"/>
                <w:lang w:bidi="ar-EG"/>
              </w:rPr>
            </w:pPr>
            <w:r w:rsidRPr="00AC0E80">
              <w:rPr>
                <w:rFonts w:ascii="Simplified Arabic" w:hAnsi="Simplified Arabic" w:hint="cs"/>
                <w:color w:val="000000" w:themeColor="text1"/>
                <w:sz w:val="24"/>
                <w:szCs w:val="24"/>
                <w:rtl/>
                <w:lang w:bidi="ar-EG"/>
              </w:rPr>
              <w:t>قائمة المتصدرين</w:t>
            </w:r>
          </w:p>
        </w:tc>
        <w:tc>
          <w:tcPr>
            <w:tcW w:w="834" w:type="dxa"/>
            <w:hideMark/>
          </w:tcPr>
          <w:p w14:paraId="101B9260" w14:textId="39C3FF48" w:rsidR="00206DD0" w:rsidRPr="00206DD0" w:rsidRDefault="00206DD0" w:rsidP="0082791A">
            <w:pPr>
              <w:jc w:val="both"/>
              <w:rPr>
                <w:rFonts w:ascii="Simplified Arabic" w:hAnsi="Simplified Arabic"/>
                <w:color w:val="000000" w:themeColor="text1"/>
                <w:sz w:val="24"/>
                <w:szCs w:val="24"/>
                <w:lang w:bidi="ar-EG"/>
              </w:rPr>
            </w:pPr>
            <w:r w:rsidRPr="00206DD0">
              <w:rPr>
                <w:rFonts w:ascii="Simplified Arabic" w:hAnsi="Simplified Arabic"/>
                <w:color w:val="000000" w:themeColor="text1"/>
                <w:sz w:val="24"/>
                <w:szCs w:val="24"/>
                <w:rtl/>
                <w:lang w:bidi="ar-EG"/>
              </w:rPr>
              <w:t>مج (</w:t>
            </w:r>
            <w:r w:rsidR="0082791A">
              <w:rPr>
                <w:rFonts w:ascii="Simplified Arabic" w:hAnsi="Simplified Arabic" w:hint="cs"/>
                <w:color w:val="000000" w:themeColor="text1"/>
                <w:sz w:val="24"/>
                <w:szCs w:val="24"/>
                <w:rtl/>
                <w:lang w:bidi="ar-EG"/>
              </w:rPr>
              <w:t>2</w:t>
            </w:r>
            <w:r w:rsidRPr="00206DD0">
              <w:rPr>
                <w:rFonts w:ascii="Simplified Arabic" w:hAnsi="Simplified Arabic"/>
                <w:color w:val="000000" w:themeColor="text1"/>
                <w:sz w:val="24"/>
                <w:szCs w:val="24"/>
                <w:rtl/>
                <w:lang w:bidi="ar-EG"/>
              </w:rPr>
              <w:t>)</w:t>
            </w:r>
          </w:p>
        </w:tc>
        <w:tc>
          <w:tcPr>
            <w:tcW w:w="1137" w:type="dxa"/>
            <w:hideMark/>
          </w:tcPr>
          <w:p w14:paraId="0CCB2141" w14:textId="5EA033DF" w:rsidR="00206DD0" w:rsidRPr="00206DD0" w:rsidRDefault="00206DD0" w:rsidP="0082791A">
            <w:pPr>
              <w:jc w:val="both"/>
              <w:rPr>
                <w:rFonts w:ascii="Simplified Arabic" w:hAnsi="Simplified Arabic"/>
                <w:color w:val="000000" w:themeColor="text1"/>
                <w:sz w:val="24"/>
                <w:szCs w:val="24"/>
                <w:lang w:bidi="ar-EG"/>
              </w:rPr>
            </w:pPr>
            <w:r w:rsidRPr="00206DD0">
              <w:rPr>
                <w:rFonts w:ascii="Simplified Arabic" w:hAnsi="Simplified Arabic"/>
                <w:color w:val="000000" w:themeColor="text1"/>
                <w:sz w:val="24"/>
                <w:szCs w:val="24"/>
                <w:rtl/>
                <w:lang w:bidi="ar-EG"/>
              </w:rPr>
              <w:t>مج (</w:t>
            </w:r>
            <w:r w:rsidR="0082791A">
              <w:rPr>
                <w:rFonts w:ascii="Simplified Arabic" w:hAnsi="Simplified Arabic" w:hint="cs"/>
                <w:color w:val="000000" w:themeColor="text1"/>
                <w:sz w:val="24"/>
                <w:szCs w:val="24"/>
                <w:rtl/>
                <w:lang w:bidi="ar-EG"/>
              </w:rPr>
              <w:t>4</w:t>
            </w:r>
            <w:r w:rsidRPr="00206DD0">
              <w:rPr>
                <w:rFonts w:ascii="Simplified Arabic" w:hAnsi="Simplified Arabic"/>
                <w:color w:val="000000" w:themeColor="text1"/>
                <w:sz w:val="24"/>
                <w:szCs w:val="24"/>
                <w:rtl/>
                <w:lang w:bidi="ar-EG"/>
              </w:rPr>
              <w:t>)</w:t>
            </w:r>
          </w:p>
        </w:tc>
        <w:tc>
          <w:tcPr>
            <w:tcW w:w="0" w:type="auto"/>
            <w:vMerge/>
            <w:vAlign w:val="center"/>
            <w:hideMark/>
          </w:tcPr>
          <w:p w14:paraId="67C76CD0" w14:textId="77777777" w:rsidR="00206DD0" w:rsidRPr="00206DD0" w:rsidRDefault="00206DD0" w:rsidP="00206DD0">
            <w:pPr>
              <w:bidi w:val="0"/>
              <w:rPr>
                <w:rFonts w:ascii="Simplified Arabic" w:hAnsi="Simplified Arabic"/>
                <w:color w:val="000000" w:themeColor="text1"/>
                <w:sz w:val="24"/>
                <w:szCs w:val="24"/>
                <w:lang w:bidi="ar-EG"/>
              </w:rPr>
            </w:pPr>
          </w:p>
        </w:tc>
      </w:tr>
    </w:tbl>
    <w:p w14:paraId="3AE2ADC9" w14:textId="77777777" w:rsidR="00206DD0" w:rsidRPr="00AC0E80" w:rsidRDefault="00206DD0" w:rsidP="00910C12">
      <w:pPr>
        <w:tabs>
          <w:tab w:val="left" w:pos="-193"/>
        </w:tabs>
        <w:spacing w:after="0" w:line="240" w:lineRule="auto"/>
        <w:jc w:val="both"/>
        <w:rPr>
          <w:rFonts w:ascii="Simplified Arabic" w:eastAsia="Times New Roman" w:hAnsi="Simplified Arabic" w:cs="Simplified Arabic"/>
          <w:i/>
          <w:iCs/>
          <w:color w:val="000000" w:themeColor="text1"/>
          <w:sz w:val="28"/>
          <w:szCs w:val="28"/>
          <w:rtl/>
          <w:lang w:bidi="ar-EG"/>
        </w:rPr>
      </w:pPr>
    </w:p>
    <w:p w14:paraId="12248DCA" w14:textId="77777777" w:rsidR="003C6FD9" w:rsidRPr="00AC0E80" w:rsidRDefault="003C6FD9" w:rsidP="00C44608">
      <w:pPr>
        <w:tabs>
          <w:tab w:val="left" w:pos="-193"/>
        </w:tabs>
        <w:autoSpaceDE w:val="0"/>
        <w:autoSpaceDN w:val="0"/>
        <w:adjustRightInd w:val="0"/>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منهـــــــــــــــج البحـــــــــث:</w:t>
      </w:r>
    </w:p>
    <w:p w14:paraId="1F6042CB" w14:textId="409F6482" w:rsidR="003C6FD9" w:rsidRPr="00AC0E80" w:rsidRDefault="003C6FD9" w:rsidP="00C44608">
      <w:pPr>
        <w:tabs>
          <w:tab w:val="left" w:pos="-193"/>
        </w:tabs>
        <w:autoSpaceDE w:val="0"/>
        <w:autoSpaceDN w:val="0"/>
        <w:adjustRightInd w:val="0"/>
        <w:spacing w:after="0" w:line="240" w:lineRule="auto"/>
        <w:ind w:firstLine="72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t>ينتمي البحث إلى فئة البحوث التطويرية، واختبار العلاقات السببية بين المتغيرات المستقلة وأثرها على المتغيرات التابعة، والتي تستخدم المناهج الثلاث ولذلك استخدم الباحث</w:t>
      </w:r>
      <w:r w:rsidR="00337D4A">
        <w:rPr>
          <w:rFonts w:ascii="Simplified Arabic" w:hAnsi="Simplified Arabic" w:cs="Simplified Arabic" w:hint="cs"/>
          <w:color w:val="000000" w:themeColor="text1"/>
          <w:sz w:val="28"/>
          <w:szCs w:val="28"/>
          <w:rtl/>
          <w:lang w:val="en-GB" w:bidi="ar-EG"/>
        </w:rPr>
        <w:t>ون</w:t>
      </w:r>
      <w:r w:rsidR="00337D4A">
        <w:rPr>
          <w:rFonts w:ascii="Simplified Arabic" w:hAnsi="Simplified Arabic" w:cs="Simplified Arabic"/>
          <w:color w:val="000000" w:themeColor="text1"/>
          <w:sz w:val="28"/>
          <w:szCs w:val="28"/>
          <w:rtl/>
          <w:lang w:val="en-GB" w:bidi="ar-EG"/>
        </w:rPr>
        <w:t xml:space="preserve"> ال</w:t>
      </w:r>
      <w:r w:rsidR="00337D4A">
        <w:rPr>
          <w:rFonts w:ascii="Simplified Arabic" w:hAnsi="Simplified Arabic" w:cs="Simplified Arabic" w:hint="cs"/>
          <w:color w:val="000000" w:themeColor="text1"/>
          <w:sz w:val="28"/>
          <w:szCs w:val="28"/>
          <w:rtl/>
          <w:lang w:val="en-GB" w:bidi="ar-EG"/>
        </w:rPr>
        <w:t>آ</w:t>
      </w:r>
      <w:r w:rsidRPr="00AC0E80">
        <w:rPr>
          <w:rFonts w:ascii="Simplified Arabic" w:hAnsi="Simplified Arabic" w:cs="Simplified Arabic"/>
          <w:color w:val="000000" w:themeColor="text1"/>
          <w:sz w:val="28"/>
          <w:szCs w:val="28"/>
          <w:rtl/>
          <w:lang w:val="en-GB" w:bidi="ar-EG"/>
        </w:rPr>
        <w:t>تي</w:t>
      </w:r>
      <w:r w:rsidRPr="00AC0E80">
        <w:rPr>
          <w:rFonts w:ascii="Simplified Arabic" w:hAnsi="Simplified Arabic" w:cs="Simplified Arabic"/>
          <w:color w:val="000000" w:themeColor="text1"/>
          <w:sz w:val="28"/>
          <w:szCs w:val="28"/>
          <w:lang w:val="en-GB" w:bidi="ar-EG"/>
        </w:rPr>
        <w:t>:</w:t>
      </w:r>
    </w:p>
    <w:p w14:paraId="4AEF395E" w14:textId="29576EEC" w:rsidR="003C6FD9" w:rsidRPr="00AC0E80" w:rsidRDefault="003C6FD9" w:rsidP="00C44608">
      <w:pPr>
        <w:tabs>
          <w:tab w:val="left" w:pos="-193"/>
        </w:tabs>
        <w:spacing w:after="0" w:line="240" w:lineRule="auto"/>
        <w:ind w:left="500" w:hanging="360"/>
        <w:jc w:val="both"/>
        <w:rPr>
          <w:rFonts w:ascii="Simplified Arabic" w:hAnsi="Simplified Arabic" w:cs="Simplified Arabic"/>
          <w:color w:val="000000" w:themeColor="text1"/>
          <w:sz w:val="28"/>
          <w:szCs w:val="28"/>
          <w:lang w:val="en-GB" w:bidi="ar-EG"/>
        </w:rPr>
      </w:pPr>
      <w:r w:rsidRPr="00AC0E80">
        <w:rPr>
          <w:rFonts w:ascii="Simplified Arabic" w:hAnsi="Simplified Arabic" w:cs="Simplified Arabic"/>
          <w:b/>
          <w:bCs/>
          <w:color w:val="000000" w:themeColor="text1"/>
          <w:sz w:val="28"/>
          <w:szCs w:val="28"/>
          <w:rtl/>
          <w:lang w:val="en-GB" w:bidi="ar-EG"/>
        </w:rPr>
        <w:t>المنهج الـوصفي الـتحليلي</w:t>
      </w:r>
      <w:r w:rsidRPr="00AC0E80">
        <w:rPr>
          <w:rFonts w:ascii="Simplified Arabic" w:hAnsi="Simplified Arabic" w:cs="Simplified Arabic"/>
          <w:color w:val="000000" w:themeColor="text1"/>
          <w:sz w:val="28"/>
          <w:szCs w:val="28"/>
          <w:rtl/>
          <w:lang w:val="en-GB" w:bidi="ar-EG"/>
        </w:rPr>
        <w:t>: لوصف وتحليل الدراسات والبحوث السابقة وإعداد الإطار النظري للدراسة، وإعداد أدوات البحث، وتحليل وتفسير النتائج وتقديم التوصيات والمقترحات</w:t>
      </w:r>
      <w:r w:rsidR="003D0127">
        <w:rPr>
          <w:rFonts w:ascii="Simplified Arabic" w:hAnsi="Simplified Arabic" w:cs="Simplified Arabic"/>
          <w:color w:val="000000" w:themeColor="text1"/>
          <w:sz w:val="28"/>
          <w:szCs w:val="28"/>
          <w:lang w:val="en-GB" w:bidi="ar-EG"/>
        </w:rPr>
        <w:t>.</w:t>
      </w:r>
    </w:p>
    <w:p w14:paraId="567899E6" w14:textId="1F495288" w:rsidR="003C6FD9" w:rsidRPr="00AC0E80" w:rsidRDefault="003C6FD9" w:rsidP="00337D4A">
      <w:pPr>
        <w:tabs>
          <w:tab w:val="left" w:pos="-193"/>
        </w:tabs>
        <w:spacing w:after="0" w:line="240" w:lineRule="auto"/>
        <w:ind w:left="140"/>
        <w:jc w:val="both"/>
        <w:rPr>
          <w:rFonts w:ascii="Simplified Arabic" w:hAnsi="Simplified Arabic" w:cs="Simplified Arabic"/>
          <w:color w:val="000000" w:themeColor="text1"/>
          <w:sz w:val="28"/>
          <w:szCs w:val="28"/>
          <w:lang w:val="en-GB" w:bidi="ar-EG"/>
        </w:rPr>
      </w:pPr>
      <w:r w:rsidRPr="00AC0E80">
        <w:rPr>
          <w:rFonts w:ascii="Simplified Arabic" w:hAnsi="Simplified Arabic" w:cs="Simplified Arabic"/>
          <w:b/>
          <w:bCs/>
          <w:color w:val="000000" w:themeColor="text1"/>
          <w:sz w:val="28"/>
          <w:szCs w:val="28"/>
          <w:rtl/>
          <w:lang w:val="en-GB" w:bidi="ar-EG"/>
        </w:rPr>
        <w:t>منهج تطـوير الـمنظومات</w:t>
      </w:r>
      <w:r w:rsidRPr="00AC0E80">
        <w:rPr>
          <w:rFonts w:ascii="Simplified Arabic" w:hAnsi="Simplified Arabic" w:cs="Simplified Arabic"/>
          <w:color w:val="000000" w:themeColor="text1"/>
          <w:sz w:val="28"/>
          <w:szCs w:val="28"/>
          <w:rtl/>
          <w:lang w:val="en-GB" w:bidi="ar-EG"/>
        </w:rPr>
        <w:t xml:space="preserve">: وذلك بتطبيق نموذج التصميم التعليمي المناسب لنمطى </w:t>
      </w:r>
      <w:r w:rsidR="003206BC">
        <w:rPr>
          <w:rFonts w:ascii="Simplified Arabic" w:hAnsi="Simplified Arabic" w:cs="Simplified Arabic"/>
          <w:color w:val="000000" w:themeColor="text1"/>
          <w:sz w:val="28"/>
          <w:szCs w:val="28"/>
          <w:rtl/>
          <w:lang w:val="en-GB" w:bidi="ar-EG"/>
        </w:rPr>
        <w:t>محفزات ال</w:t>
      </w:r>
      <w:r w:rsidR="00981FE5">
        <w:rPr>
          <w:rFonts w:ascii="Simplified Arabic" w:hAnsi="Simplified Arabic" w:cs="Simplified Arabic"/>
          <w:color w:val="000000" w:themeColor="text1"/>
          <w:sz w:val="28"/>
          <w:szCs w:val="28"/>
          <w:rtl/>
          <w:lang w:val="en-GB" w:bidi="ar-EG"/>
        </w:rPr>
        <w:t>ألعاب</w:t>
      </w:r>
      <w:r w:rsidRPr="00AC0E80">
        <w:rPr>
          <w:rFonts w:ascii="Simplified Arabic" w:hAnsi="Simplified Arabic" w:cs="Simplified Arabic"/>
          <w:color w:val="000000" w:themeColor="text1"/>
          <w:sz w:val="28"/>
          <w:szCs w:val="28"/>
          <w:rtl/>
          <w:lang w:val="en-GB" w:bidi="ar-EG"/>
        </w:rPr>
        <w:t xml:space="preserve"> </w:t>
      </w:r>
      <w:r w:rsidR="003D0127">
        <w:rPr>
          <w:rFonts w:ascii="Simplified Arabic" w:hAnsi="Simplified Arabic" w:cs="Simplified Arabic"/>
          <w:color w:val="000000" w:themeColor="text1"/>
          <w:sz w:val="28"/>
          <w:szCs w:val="28"/>
          <w:rtl/>
          <w:lang w:val="en-GB" w:bidi="ar-EG"/>
        </w:rPr>
        <w:t>(</w:t>
      </w:r>
      <w:r w:rsidRPr="00AC0E80">
        <w:rPr>
          <w:rFonts w:ascii="Simplified Arabic" w:hAnsi="Simplified Arabic" w:cs="Simplified Arabic"/>
          <w:color w:val="000000" w:themeColor="text1"/>
          <w:sz w:val="28"/>
          <w:szCs w:val="28"/>
          <w:rtl/>
          <w:lang w:val="en-GB" w:bidi="ar-EG"/>
        </w:rPr>
        <w:t xml:space="preserve">الشارات – قائمة المتصدرين) ببيئة التعلم </w:t>
      </w:r>
      <w:r w:rsidR="003206BC">
        <w:rPr>
          <w:rFonts w:ascii="Simplified Arabic" w:hAnsi="Simplified Arabic" w:cs="Simplified Arabic"/>
          <w:color w:val="000000" w:themeColor="text1"/>
          <w:sz w:val="28"/>
          <w:szCs w:val="28"/>
          <w:rtl/>
          <w:lang w:val="en-GB" w:bidi="ar-EG"/>
        </w:rPr>
        <w:t>الإلكترونية</w:t>
      </w:r>
      <w:r w:rsidRPr="00AC0E80">
        <w:rPr>
          <w:rFonts w:ascii="Simplified Arabic" w:hAnsi="Simplified Arabic" w:cs="Simplified Arabic"/>
          <w:color w:val="000000" w:themeColor="text1"/>
          <w:sz w:val="28"/>
          <w:szCs w:val="28"/>
          <w:rtl/>
          <w:lang w:val="en-GB" w:bidi="ar-EG"/>
        </w:rPr>
        <w:t xml:space="preserve"> </w:t>
      </w:r>
      <w:r w:rsidR="00F545D3" w:rsidRPr="00AC0E80">
        <w:rPr>
          <w:rFonts w:ascii="Simplified Arabic" w:hAnsi="Simplified Arabic" w:cs="Simplified Arabic"/>
          <w:color w:val="000000" w:themeColor="text1"/>
          <w:sz w:val="28"/>
          <w:szCs w:val="28"/>
          <w:rtl/>
          <w:lang w:val="en-GB" w:bidi="ar-EG"/>
        </w:rPr>
        <w:t>ونمطى التعلم الفردى والتشاركى</w:t>
      </w:r>
      <w:r w:rsidRPr="00AC0E80">
        <w:rPr>
          <w:rFonts w:ascii="Simplified Arabic" w:hAnsi="Simplified Arabic" w:cs="Simplified Arabic"/>
          <w:color w:val="000000" w:themeColor="text1"/>
          <w:sz w:val="28"/>
          <w:szCs w:val="28"/>
          <w:rtl/>
          <w:lang w:val="en-GB" w:bidi="ar-EG"/>
        </w:rPr>
        <w:t xml:space="preserve"> </w:t>
      </w:r>
      <w:r w:rsidR="00F545D3" w:rsidRPr="00AC0E80">
        <w:rPr>
          <w:rFonts w:ascii="Simplified Arabic" w:hAnsi="Simplified Arabic" w:cs="Simplified Arabic"/>
          <w:color w:val="000000" w:themeColor="text1"/>
          <w:sz w:val="28"/>
          <w:szCs w:val="28"/>
          <w:rtl/>
          <w:lang w:val="en-GB" w:bidi="ar-EG"/>
        </w:rPr>
        <w:lastRenderedPageBreak/>
        <w:t xml:space="preserve">على </w:t>
      </w:r>
      <w:r w:rsidRPr="00AC0E80">
        <w:rPr>
          <w:rFonts w:ascii="Simplified Arabic" w:hAnsi="Simplified Arabic" w:cs="Simplified Arabic"/>
          <w:color w:val="000000" w:themeColor="text1"/>
          <w:sz w:val="28"/>
          <w:szCs w:val="28"/>
          <w:rtl/>
          <w:lang w:val="en-GB" w:bidi="ar-EG"/>
        </w:rPr>
        <w:t>تنمية بعض نواتج التعلم في ضوء المعايير، والمكونات ذات الصلة وتصميم المعالجات التجريبية</w:t>
      </w:r>
      <w:r w:rsidR="003D0127">
        <w:rPr>
          <w:rFonts w:ascii="Simplified Arabic" w:hAnsi="Simplified Arabic" w:cs="Simplified Arabic"/>
          <w:color w:val="000000" w:themeColor="text1"/>
          <w:sz w:val="28"/>
          <w:szCs w:val="28"/>
          <w:rtl/>
          <w:lang w:val="en-GB" w:bidi="ar-EG"/>
        </w:rPr>
        <w:t>.</w:t>
      </w:r>
    </w:p>
    <w:p w14:paraId="6BB4E2B8" w14:textId="412C1FEB" w:rsidR="003C6FD9" w:rsidRDefault="003C6FD9" w:rsidP="00337D4A">
      <w:pPr>
        <w:tabs>
          <w:tab w:val="left" w:pos="-193"/>
        </w:tabs>
        <w:spacing w:after="0" w:line="240" w:lineRule="auto"/>
        <w:ind w:left="14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b/>
          <w:bCs/>
          <w:color w:val="000000" w:themeColor="text1"/>
          <w:sz w:val="28"/>
          <w:szCs w:val="28"/>
          <w:rtl/>
          <w:lang w:val="en-GB" w:bidi="ar-EG"/>
        </w:rPr>
        <w:t>المنهج التجريبي</w:t>
      </w:r>
      <w:r w:rsidRPr="00AC0E80">
        <w:rPr>
          <w:rFonts w:ascii="Simplified Arabic" w:hAnsi="Simplified Arabic" w:cs="Simplified Arabic"/>
          <w:color w:val="000000" w:themeColor="text1"/>
          <w:sz w:val="28"/>
          <w:szCs w:val="28"/>
          <w:rtl/>
          <w:lang w:val="en-GB" w:bidi="ar-EG"/>
        </w:rPr>
        <w:t>: وذلك لمعرفة أثر</w:t>
      </w:r>
      <w:r w:rsidRPr="00AC0E80">
        <w:rPr>
          <w:rFonts w:ascii="Simplified Arabic" w:hAnsi="Simplified Arabic" w:cs="Simplified Arabic"/>
          <w:color w:val="000000" w:themeColor="text1"/>
          <w:sz w:val="28"/>
          <w:szCs w:val="28"/>
          <w:lang w:val="en-GB" w:bidi="ar-EG"/>
        </w:rPr>
        <w:t xml:space="preserve"> </w:t>
      </w:r>
      <w:r w:rsidRPr="00AC0E80">
        <w:rPr>
          <w:rFonts w:ascii="Simplified Arabic" w:hAnsi="Simplified Arabic" w:cs="Simplified Arabic"/>
          <w:color w:val="000000" w:themeColor="text1"/>
          <w:sz w:val="28"/>
          <w:szCs w:val="28"/>
          <w:rtl/>
          <w:lang w:val="en-GB" w:bidi="ar-EG"/>
        </w:rPr>
        <w:t xml:space="preserve">التفاعل بين المتغير المستقل </w:t>
      </w:r>
      <w:r w:rsidR="003206BC">
        <w:rPr>
          <w:rFonts w:ascii="Simplified Arabic" w:hAnsi="Simplified Arabic" w:cs="Simplified Arabic"/>
          <w:color w:val="000000" w:themeColor="text1"/>
          <w:sz w:val="28"/>
          <w:szCs w:val="28"/>
          <w:rtl/>
          <w:lang w:val="en-GB" w:bidi="ar-EG"/>
        </w:rPr>
        <w:t>محفزات ال</w:t>
      </w:r>
      <w:r w:rsidR="00981FE5">
        <w:rPr>
          <w:rFonts w:ascii="Simplified Arabic" w:hAnsi="Simplified Arabic" w:cs="Simplified Arabic"/>
          <w:color w:val="000000" w:themeColor="text1"/>
          <w:sz w:val="28"/>
          <w:szCs w:val="28"/>
          <w:rtl/>
          <w:lang w:val="en-GB" w:bidi="ar-EG"/>
        </w:rPr>
        <w:t>ألعاب</w:t>
      </w:r>
      <w:r w:rsidRPr="00AC0E80">
        <w:rPr>
          <w:rFonts w:ascii="Simplified Arabic" w:hAnsi="Simplified Arabic" w:cs="Simplified Arabic"/>
          <w:color w:val="000000" w:themeColor="text1"/>
          <w:sz w:val="28"/>
          <w:szCs w:val="28"/>
          <w:rtl/>
          <w:lang w:val="en-GB" w:bidi="ar-EG"/>
        </w:rPr>
        <w:t xml:space="preserve"> </w:t>
      </w:r>
      <w:r w:rsidR="003D0127">
        <w:rPr>
          <w:rFonts w:ascii="Simplified Arabic" w:hAnsi="Simplified Arabic" w:cs="Simplified Arabic"/>
          <w:color w:val="000000" w:themeColor="text1"/>
          <w:sz w:val="28"/>
          <w:szCs w:val="28"/>
          <w:rtl/>
          <w:lang w:val="en-GB" w:bidi="ar-EG"/>
        </w:rPr>
        <w:t>(</w:t>
      </w:r>
      <w:r w:rsidRPr="00AC0E80">
        <w:rPr>
          <w:rFonts w:ascii="Simplified Arabic" w:hAnsi="Simplified Arabic" w:cs="Simplified Arabic"/>
          <w:color w:val="000000" w:themeColor="text1"/>
          <w:sz w:val="28"/>
          <w:szCs w:val="28"/>
          <w:rtl/>
          <w:lang w:val="en-GB" w:bidi="ar-EG"/>
        </w:rPr>
        <w:t xml:space="preserve">الشارات – قائمة المتصدرين) ببيئة التعلم </w:t>
      </w:r>
      <w:r w:rsidR="003206BC">
        <w:rPr>
          <w:rFonts w:ascii="Simplified Arabic" w:hAnsi="Simplified Arabic" w:cs="Simplified Arabic"/>
          <w:color w:val="000000" w:themeColor="text1"/>
          <w:sz w:val="28"/>
          <w:szCs w:val="28"/>
          <w:rtl/>
          <w:lang w:val="en-GB" w:bidi="ar-EG"/>
        </w:rPr>
        <w:t>الإلكترونية</w:t>
      </w:r>
      <w:r w:rsidRPr="00AC0E80">
        <w:rPr>
          <w:rFonts w:ascii="Simplified Arabic" w:hAnsi="Simplified Arabic" w:cs="Simplified Arabic"/>
          <w:color w:val="000000" w:themeColor="text1"/>
          <w:sz w:val="28"/>
          <w:szCs w:val="28"/>
          <w:rtl/>
          <w:lang w:val="en-GB" w:bidi="ar-EG"/>
        </w:rPr>
        <w:t xml:space="preserve"> </w:t>
      </w:r>
      <w:r w:rsidR="00F545D3" w:rsidRPr="00AC0E80">
        <w:rPr>
          <w:rFonts w:ascii="Simplified Arabic" w:hAnsi="Simplified Arabic" w:cs="Simplified Arabic"/>
          <w:color w:val="000000" w:themeColor="text1"/>
          <w:sz w:val="28"/>
          <w:szCs w:val="28"/>
          <w:rtl/>
          <w:lang w:val="en-GB" w:bidi="ar-EG"/>
        </w:rPr>
        <w:t xml:space="preserve">ونمطى التعلم الفردى والتشاركى </w:t>
      </w:r>
      <w:r w:rsidRPr="00AC0E80">
        <w:rPr>
          <w:rFonts w:ascii="Simplified Arabic" w:hAnsi="Simplified Arabic" w:cs="Simplified Arabic"/>
          <w:color w:val="000000" w:themeColor="text1"/>
          <w:sz w:val="28"/>
          <w:szCs w:val="28"/>
          <w:rtl/>
          <w:lang w:val="en-GB" w:bidi="ar-EG"/>
        </w:rPr>
        <w:t>على المتغير التابع بعض نواتج التعلم لدى طلاب تكنولوجيا التعليم بكلية التربية النوعية جامعة بنها</w:t>
      </w:r>
      <w:r w:rsidR="003D0127">
        <w:rPr>
          <w:rFonts w:ascii="Simplified Arabic" w:hAnsi="Simplified Arabic" w:cs="Simplified Arabic"/>
          <w:color w:val="000000" w:themeColor="text1"/>
          <w:sz w:val="28"/>
          <w:szCs w:val="28"/>
          <w:rtl/>
          <w:lang w:val="en-GB" w:bidi="ar-EG"/>
        </w:rPr>
        <w:t>.</w:t>
      </w:r>
    </w:p>
    <w:p w14:paraId="2C1BA37C" w14:textId="77777777" w:rsidR="00800063" w:rsidRPr="00800063" w:rsidRDefault="00800063" w:rsidP="00800063">
      <w:pPr>
        <w:autoSpaceDE w:val="0"/>
        <w:autoSpaceDN w:val="0"/>
        <w:adjustRightInd w:val="0"/>
        <w:spacing w:after="0" w:line="240" w:lineRule="auto"/>
        <w:jc w:val="mediumKashida"/>
        <w:rPr>
          <w:rFonts w:ascii="Times New Roman" w:eastAsia="Times New Roman" w:hAnsi="Times New Roman" w:cs="Simplified Arabic"/>
          <w:b/>
          <w:bCs/>
          <w:sz w:val="28"/>
          <w:szCs w:val="28"/>
          <w:rtl/>
          <w:lang w:bidi="ar-EG"/>
        </w:rPr>
      </w:pPr>
      <w:r w:rsidRPr="00800063">
        <w:rPr>
          <w:rFonts w:ascii="Times New Roman" w:eastAsia="Times New Roman" w:hAnsi="Times New Roman" w:cs="Simplified Arabic"/>
          <w:b/>
          <w:bCs/>
          <w:sz w:val="28"/>
          <w:szCs w:val="28"/>
          <w:rtl/>
          <w:lang w:bidi="ar-EG"/>
        </w:rPr>
        <w:t>عين</w:t>
      </w:r>
      <w:r w:rsidRPr="00800063">
        <w:rPr>
          <w:rFonts w:ascii="Times New Roman" w:eastAsia="Times New Roman" w:hAnsi="Times New Roman" w:cs="Simplified Arabic" w:hint="cs"/>
          <w:b/>
          <w:bCs/>
          <w:sz w:val="28"/>
          <w:szCs w:val="28"/>
          <w:rtl/>
          <w:lang w:bidi="ar-EG"/>
        </w:rPr>
        <w:t>ـــــــــــــــــ</w:t>
      </w:r>
      <w:r w:rsidRPr="00800063">
        <w:rPr>
          <w:rFonts w:ascii="Times New Roman" w:eastAsia="Times New Roman" w:hAnsi="Times New Roman" w:cs="Simplified Arabic"/>
          <w:b/>
          <w:bCs/>
          <w:sz w:val="28"/>
          <w:szCs w:val="28"/>
          <w:rtl/>
          <w:lang w:bidi="ar-EG"/>
        </w:rPr>
        <w:t>ة البح</w:t>
      </w:r>
      <w:r w:rsidRPr="00800063">
        <w:rPr>
          <w:rFonts w:ascii="Times New Roman" w:eastAsia="Times New Roman" w:hAnsi="Times New Roman" w:cs="Simplified Arabic" w:hint="cs"/>
          <w:b/>
          <w:bCs/>
          <w:sz w:val="28"/>
          <w:szCs w:val="28"/>
          <w:rtl/>
          <w:lang w:bidi="ar-EG"/>
        </w:rPr>
        <w:t>ـــــــــ</w:t>
      </w:r>
      <w:r w:rsidRPr="00800063">
        <w:rPr>
          <w:rFonts w:ascii="Times New Roman" w:eastAsia="Times New Roman" w:hAnsi="Times New Roman" w:cs="Simplified Arabic"/>
          <w:b/>
          <w:bCs/>
          <w:sz w:val="28"/>
          <w:szCs w:val="28"/>
          <w:rtl/>
          <w:lang w:bidi="ar-EG"/>
        </w:rPr>
        <w:t>ث:</w:t>
      </w:r>
    </w:p>
    <w:p w14:paraId="3B5B9B79" w14:textId="235EE644" w:rsidR="00800063" w:rsidRPr="00800063" w:rsidRDefault="00800063" w:rsidP="00800063">
      <w:pPr>
        <w:spacing w:before="120" w:after="0" w:line="240" w:lineRule="auto"/>
        <w:ind w:firstLine="720"/>
        <w:jc w:val="lowKashida"/>
        <w:rPr>
          <w:rFonts w:ascii="Times New Roman" w:eastAsia="Times New Roman" w:hAnsi="Times New Roman" w:cs="Simplified Arabic"/>
          <w:sz w:val="28"/>
          <w:szCs w:val="28"/>
          <w:rtl/>
        </w:rPr>
      </w:pPr>
      <w:r w:rsidRPr="00800063">
        <w:rPr>
          <w:rFonts w:ascii="Times New Roman" w:eastAsia="Times New Roman" w:hAnsi="Times New Roman" w:cs="Simplified Arabic" w:hint="cs"/>
          <w:sz w:val="28"/>
          <w:szCs w:val="28"/>
          <w:rtl/>
        </w:rPr>
        <w:t>قا</w:t>
      </w:r>
      <w:r>
        <w:rPr>
          <w:rFonts w:ascii="Times New Roman" w:eastAsia="Times New Roman" w:hAnsi="Times New Roman" w:cs="Simplified Arabic" w:hint="cs"/>
          <w:sz w:val="28"/>
          <w:szCs w:val="28"/>
          <w:rtl/>
        </w:rPr>
        <w:t>م</w:t>
      </w:r>
      <w:r w:rsidRPr="00800063">
        <w:rPr>
          <w:rFonts w:ascii="Times New Roman" w:eastAsia="Times New Roman" w:hAnsi="Times New Roman" w:cs="Simplified Arabic"/>
          <w:sz w:val="28"/>
          <w:szCs w:val="28"/>
          <w:rtl/>
        </w:rPr>
        <w:t xml:space="preserve"> الباحث</w:t>
      </w:r>
      <w:r>
        <w:rPr>
          <w:rFonts w:ascii="Times New Roman" w:eastAsia="Times New Roman" w:hAnsi="Times New Roman" w:cs="Simplified Arabic" w:hint="cs"/>
          <w:sz w:val="28"/>
          <w:szCs w:val="28"/>
          <w:rtl/>
        </w:rPr>
        <w:t xml:space="preserve">ون </w:t>
      </w:r>
      <w:r w:rsidRPr="00800063">
        <w:rPr>
          <w:rFonts w:ascii="Times New Roman" w:eastAsia="Times New Roman" w:hAnsi="Times New Roman" w:cs="Simplified Arabic"/>
          <w:sz w:val="28"/>
          <w:szCs w:val="28"/>
          <w:rtl/>
        </w:rPr>
        <w:t xml:space="preserve">بتطبيق الدراسة على عينة عشوائية من طلاب </w:t>
      </w:r>
      <w:r w:rsidRPr="00800063">
        <w:rPr>
          <w:rFonts w:ascii="Times New Roman" w:eastAsia="Times New Roman" w:hAnsi="Times New Roman" w:cs="Simplified Arabic" w:hint="cs"/>
          <w:sz w:val="28"/>
          <w:szCs w:val="28"/>
          <w:rtl/>
        </w:rPr>
        <w:t xml:space="preserve">الفرقة الأولى </w:t>
      </w:r>
      <w:r w:rsidRPr="00800063">
        <w:rPr>
          <w:rFonts w:ascii="Times New Roman" w:eastAsia="Times New Roman" w:hAnsi="Times New Roman" w:cs="Simplified Arabic"/>
          <w:sz w:val="28"/>
          <w:szCs w:val="28"/>
          <w:rtl/>
        </w:rPr>
        <w:t>شعبة تكنولوجيا التعليم بكل</w:t>
      </w:r>
      <w:r w:rsidRPr="00800063">
        <w:rPr>
          <w:rFonts w:ascii="Times New Roman" w:eastAsia="Times New Roman" w:hAnsi="Times New Roman" w:cs="Simplified Arabic" w:hint="cs"/>
          <w:sz w:val="28"/>
          <w:szCs w:val="28"/>
          <w:rtl/>
        </w:rPr>
        <w:t>ية</w:t>
      </w:r>
      <w:r w:rsidRPr="00800063">
        <w:rPr>
          <w:rFonts w:ascii="Times New Roman" w:eastAsia="Times New Roman" w:hAnsi="Times New Roman" w:cs="Simplified Arabic"/>
          <w:sz w:val="28"/>
          <w:szCs w:val="28"/>
          <w:rtl/>
        </w:rPr>
        <w:t xml:space="preserve"> التربية النوعية</w:t>
      </w:r>
      <w:r w:rsidRPr="00800063">
        <w:rPr>
          <w:rFonts w:ascii="Times New Roman" w:eastAsia="Times New Roman" w:hAnsi="Times New Roman" w:cs="Simplified Arabic" w:hint="cs"/>
          <w:sz w:val="28"/>
          <w:szCs w:val="28"/>
          <w:rtl/>
        </w:rPr>
        <w:t xml:space="preserve"> وعددها (80) طالبًا وطالبة وقسمت</w:t>
      </w:r>
      <w:r w:rsidRPr="00800063">
        <w:rPr>
          <w:rFonts w:ascii="Times New Roman" w:eastAsia="Times New Roman" w:hAnsi="Times New Roman" w:cs="Simplified Arabic"/>
          <w:sz w:val="28"/>
          <w:szCs w:val="28"/>
          <w:rtl/>
        </w:rPr>
        <w:t xml:space="preserve"> إلى </w:t>
      </w:r>
      <w:r w:rsidRPr="00800063">
        <w:rPr>
          <w:rFonts w:ascii="Times New Roman" w:eastAsia="Times New Roman" w:hAnsi="Times New Roman" w:cs="Simplified Arabic" w:hint="cs"/>
          <w:sz w:val="28"/>
          <w:szCs w:val="28"/>
          <w:rtl/>
        </w:rPr>
        <w:t>أربع مجموعات تجريبية كل مجموعة ع</w:t>
      </w:r>
      <w:r w:rsidR="007D6066">
        <w:rPr>
          <w:rFonts w:ascii="Times New Roman" w:eastAsia="Times New Roman" w:hAnsi="Times New Roman" w:cs="Simplified Arabic" w:hint="cs"/>
          <w:sz w:val="28"/>
          <w:szCs w:val="28"/>
          <w:rtl/>
        </w:rPr>
        <w:t>ددها (20) طالبًا</w:t>
      </w:r>
      <w:r w:rsidRPr="00800063">
        <w:rPr>
          <w:rFonts w:ascii="Times New Roman" w:eastAsia="Times New Roman" w:hAnsi="Times New Roman" w:cs="Simplified Arabic" w:hint="cs"/>
          <w:sz w:val="28"/>
          <w:szCs w:val="28"/>
          <w:rtl/>
        </w:rPr>
        <w:t xml:space="preserve"> وطالبة</w:t>
      </w:r>
      <w:r w:rsidRPr="00800063">
        <w:rPr>
          <w:rFonts w:ascii="Times New Roman" w:eastAsia="Times New Roman" w:hAnsi="Times New Roman" w:cs="Simplified Arabic"/>
          <w:sz w:val="28"/>
          <w:szCs w:val="28"/>
          <w:rtl/>
        </w:rPr>
        <w:t xml:space="preserve"> </w:t>
      </w:r>
      <w:r w:rsidRPr="00800063">
        <w:rPr>
          <w:rFonts w:ascii="Times New Roman" w:eastAsia="Times New Roman" w:hAnsi="Times New Roman" w:cs="Simplified Arabic" w:hint="cs"/>
          <w:sz w:val="28"/>
          <w:szCs w:val="28"/>
          <w:rtl/>
        </w:rPr>
        <w:t>وهم:</w:t>
      </w:r>
    </w:p>
    <w:p w14:paraId="6A91681D" w14:textId="7CA41847" w:rsidR="00F30C47" w:rsidRPr="00AC0E80" w:rsidRDefault="00800063" w:rsidP="00F30C47">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F30C47">
        <w:rPr>
          <w:rFonts w:ascii="Times New Roman" w:eastAsia="Times New Roman" w:hAnsi="Times New Roman" w:cs="Simplified Arabic"/>
          <w:sz w:val="28"/>
          <w:szCs w:val="28"/>
          <w:rtl/>
        </w:rPr>
        <w:t xml:space="preserve">المجموعة التجريبية </w:t>
      </w:r>
      <w:r w:rsidRPr="00F30C47">
        <w:rPr>
          <w:rFonts w:ascii="Times New Roman" w:eastAsia="Times New Roman" w:hAnsi="Times New Roman" w:cs="Simplified Arabic" w:hint="cs"/>
          <w:sz w:val="28"/>
          <w:szCs w:val="28"/>
          <w:rtl/>
        </w:rPr>
        <w:t xml:space="preserve">الأولى:عرض </w:t>
      </w:r>
      <w:r w:rsidR="00F30C47"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00F30C47" w:rsidRPr="00AC0E80">
        <w:rPr>
          <w:rFonts w:ascii="Simplified Arabic" w:eastAsia="Calibri" w:hAnsi="Simplified Arabic" w:cs="Simplified Arabic"/>
          <w:color w:val="000000" w:themeColor="text1"/>
          <w:sz w:val="28"/>
          <w:szCs w:val="28"/>
          <w:rtl/>
          <w:lang w:bidi="ar-EG"/>
        </w:rPr>
        <w:t xml:space="preserve"> </w:t>
      </w:r>
      <w:r w:rsidR="00F30C47">
        <w:rPr>
          <w:rFonts w:ascii="Simplified Arabic" w:eastAsia="Calibri" w:hAnsi="Simplified Arabic" w:cs="Simplified Arabic" w:hint="cs"/>
          <w:color w:val="000000" w:themeColor="text1"/>
          <w:sz w:val="28"/>
          <w:szCs w:val="28"/>
          <w:rtl/>
          <w:lang w:bidi="ar-EG"/>
        </w:rPr>
        <w:t xml:space="preserve">ذات </w:t>
      </w:r>
      <w:r w:rsidR="00F30C47" w:rsidRPr="00AC0E80">
        <w:rPr>
          <w:rFonts w:ascii="Simplified Arabic" w:eastAsia="Calibri" w:hAnsi="Simplified Arabic" w:cs="Simplified Arabic"/>
          <w:color w:val="000000" w:themeColor="text1"/>
          <w:sz w:val="28"/>
          <w:szCs w:val="28"/>
          <w:rtl/>
          <w:lang w:bidi="ar-EG"/>
        </w:rPr>
        <w:t xml:space="preserve">نمط التعلم الفردى القائمة على محفز </w:t>
      </w:r>
      <w:r w:rsidR="00981FE5">
        <w:rPr>
          <w:rFonts w:ascii="Simplified Arabic" w:eastAsia="Calibri" w:hAnsi="Simplified Arabic" w:cs="Simplified Arabic"/>
          <w:color w:val="000000" w:themeColor="text1"/>
          <w:sz w:val="28"/>
          <w:szCs w:val="28"/>
          <w:rtl/>
          <w:lang w:bidi="ar-EG"/>
        </w:rPr>
        <w:t>ألعاب</w:t>
      </w:r>
      <w:r w:rsidR="00F30C47" w:rsidRPr="00AC0E80">
        <w:rPr>
          <w:rFonts w:ascii="Simplified Arabic" w:eastAsia="Calibri" w:hAnsi="Simplified Arabic" w:cs="Simplified Arabic"/>
          <w:color w:val="000000" w:themeColor="text1"/>
          <w:sz w:val="28"/>
          <w:szCs w:val="28"/>
          <w:rtl/>
          <w:lang w:bidi="ar-EG"/>
        </w:rPr>
        <w:t xml:space="preserve"> الشارات</w:t>
      </w:r>
      <w:r w:rsidR="003D0127">
        <w:rPr>
          <w:rFonts w:ascii="Simplified Arabic" w:eastAsia="Calibri" w:hAnsi="Simplified Arabic" w:cs="Simplified Arabic" w:hint="cs"/>
          <w:color w:val="000000" w:themeColor="text1"/>
          <w:sz w:val="28"/>
          <w:szCs w:val="28"/>
          <w:rtl/>
          <w:lang w:bidi="ar-EG"/>
        </w:rPr>
        <w:t>.</w:t>
      </w:r>
    </w:p>
    <w:p w14:paraId="489FD288" w14:textId="60396F6B" w:rsidR="00F30C47" w:rsidRPr="00AC0E80" w:rsidRDefault="00800063" w:rsidP="00F30C47">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F30C47">
        <w:rPr>
          <w:rFonts w:ascii="Times New Roman" w:eastAsia="Times New Roman" w:hAnsi="Times New Roman" w:cs="Simplified Arabic"/>
          <w:sz w:val="28"/>
          <w:szCs w:val="28"/>
          <w:rtl/>
        </w:rPr>
        <w:t xml:space="preserve">المجموعة التجريبية </w:t>
      </w:r>
      <w:r w:rsidRPr="00F30C47">
        <w:rPr>
          <w:rFonts w:ascii="Times New Roman" w:eastAsia="Times New Roman" w:hAnsi="Times New Roman" w:cs="Simplified Arabic" w:hint="cs"/>
          <w:sz w:val="28"/>
          <w:szCs w:val="28"/>
          <w:rtl/>
        </w:rPr>
        <w:t>الثانية:</w:t>
      </w:r>
      <w:r w:rsidRPr="00F30C47">
        <w:rPr>
          <w:rFonts w:ascii="Times New Roman" w:eastAsia="Times New Roman" w:hAnsi="Times New Roman" w:cs="Simplified Arabic"/>
          <w:sz w:val="28"/>
          <w:szCs w:val="28"/>
          <w:rtl/>
        </w:rPr>
        <w:t xml:space="preserve"> </w:t>
      </w:r>
      <w:r w:rsidRPr="00F30C47">
        <w:rPr>
          <w:rFonts w:ascii="Times New Roman" w:eastAsia="Times New Roman" w:hAnsi="Times New Roman" w:cs="Simplified Arabic" w:hint="cs"/>
          <w:sz w:val="28"/>
          <w:szCs w:val="28"/>
          <w:rtl/>
        </w:rPr>
        <w:t xml:space="preserve">عرض </w:t>
      </w:r>
      <w:r w:rsidR="00F30C47"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00F30C47" w:rsidRPr="00AC0E80">
        <w:rPr>
          <w:rFonts w:ascii="Simplified Arabic" w:eastAsia="Calibri" w:hAnsi="Simplified Arabic" w:cs="Simplified Arabic"/>
          <w:color w:val="000000" w:themeColor="text1"/>
          <w:sz w:val="28"/>
          <w:szCs w:val="28"/>
          <w:rtl/>
          <w:lang w:bidi="ar-EG"/>
        </w:rPr>
        <w:t xml:space="preserve"> </w:t>
      </w:r>
      <w:r w:rsidR="00F30C47">
        <w:rPr>
          <w:rFonts w:ascii="Simplified Arabic" w:eastAsia="Calibri" w:hAnsi="Simplified Arabic" w:cs="Simplified Arabic" w:hint="cs"/>
          <w:color w:val="000000" w:themeColor="text1"/>
          <w:sz w:val="28"/>
          <w:szCs w:val="28"/>
          <w:rtl/>
          <w:lang w:bidi="ar-EG"/>
        </w:rPr>
        <w:t xml:space="preserve">ذات </w:t>
      </w:r>
      <w:r w:rsidR="00F30C47" w:rsidRPr="00AC0E80">
        <w:rPr>
          <w:rFonts w:ascii="Simplified Arabic" w:eastAsia="Calibri" w:hAnsi="Simplified Arabic" w:cs="Simplified Arabic"/>
          <w:color w:val="000000" w:themeColor="text1"/>
          <w:sz w:val="28"/>
          <w:szCs w:val="28"/>
          <w:rtl/>
          <w:lang w:bidi="ar-EG"/>
        </w:rPr>
        <w:t xml:space="preserve">نمط التعلم الفردى القائمة على محفز </w:t>
      </w:r>
      <w:r w:rsidR="00981FE5">
        <w:rPr>
          <w:rFonts w:ascii="Simplified Arabic" w:eastAsia="Calibri" w:hAnsi="Simplified Arabic" w:cs="Simplified Arabic"/>
          <w:color w:val="000000" w:themeColor="text1"/>
          <w:sz w:val="28"/>
          <w:szCs w:val="28"/>
          <w:rtl/>
          <w:lang w:bidi="ar-EG"/>
        </w:rPr>
        <w:t>ألعاب</w:t>
      </w:r>
      <w:r w:rsidR="00F30C47" w:rsidRPr="00AC0E80">
        <w:rPr>
          <w:rFonts w:ascii="Simplified Arabic" w:eastAsia="Calibri" w:hAnsi="Simplified Arabic" w:cs="Simplified Arabic"/>
          <w:color w:val="000000" w:themeColor="text1"/>
          <w:sz w:val="28"/>
          <w:szCs w:val="28"/>
          <w:rtl/>
          <w:lang w:bidi="ar-EG"/>
        </w:rPr>
        <w:t xml:space="preserve"> قائمة المتصدرين</w:t>
      </w:r>
      <w:r w:rsidR="003D0127">
        <w:rPr>
          <w:rFonts w:ascii="Simplified Arabic" w:eastAsia="Calibri" w:hAnsi="Simplified Arabic" w:cs="Simplified Arabic" w:hint="cs"/>
          <w:color w:val="000000" w:themeColor="text1"/>
          <w:sz w:val="28"/>
          <w:szCs w:val="28"/>
          <w:rtl/>
          <w:lang w:bidi="ar-EG"/>
        </w:rPr>
        <w:t>.</w:t>
      </w:r>
    </w:p>
    <w:p w14:paraId="00AF8599" w14:textId="05BE5BF4" w:rsidR="00F30C47" w:rsidRPr="00AC0E80" w:rsidRDefault="00800063" w:rsidP="00F30C47">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F30C47">
        <w:rPr>
          <w:rFonts w:ascii="Times New Roman" w:eastAsia="Times New Roman" w:hAnsi="Times New Roman" w:cs="Simplified Arabic"/>
          <w:sz w:val="28"/>
          <w:szCs w:val="28"/>
          <w:rtl/>
        </w:rPr>
        <w:t xml:space="preserve">المجموعة التجريبية </w:t>
      </w:r>
      <w:r w:rsidRPr="00F30C47">
        <w:rPr>
          <w:rFonts w:ascii="Times New Roman" w:eastAsia="Times New Roman" w:hAnsi="Times New Roman" w:cs="Simplified Arabic" w:hint="cs"/>
          <w:sz w:val="28"/>
          <w:szCs w:val="28"/>
          <w:rtl/>
        </w:rPr>
        <w:t xml:space="preserve">الثالثة:عرض </w:t>
      </w:r>
      <w:r w:rsidR="00F30C47"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00F30C47" w:rsidRPr="00AC0E80">
        <w:rPr>
          <w:rFonts w:ascii="Simplified Arabic" w:eastAsia="Calibri" w:hAnsi="Simplified Arabic" w:cs="Simplified Arabic"/>
          <w:color w:val="000000" w:themeColor="text1"/>
          <w:sz w:val="28"/>
          <w:szCs w:val="28"/>
          <w:rtl/>
          <w:lang w:bidi="ar-EG"/>
        </w:rPr>
        <w:t xml:space="preserve"> </w:t>
      </w:r>
      <w:r w:rsidR="00F30C47">
        <w:rPr>
          <w:rFonts w:ascii="Simplified Arabic" w:eastAsia="Calibri" w:hAnsi="Simplified Arabic" w:cs="Simplified Arabic" w:hint="cs"/>
          <w:color w:val="000000" w:themeColor="text1"/>
          <w:sz w:val="28"/>
          <w:szCs w:val="28"/>
          <w:rtl/>
          <w:lang w:bidi="ar-EG"/>
        </w:rPr>
        <w:t xml:space="preserve">ذات </w:t>
      </w:r>
      <w:r w:rsidR="00F30C47" w:rsidRPr="00AC0E80">
        <w:rPr>
          <w:rFonts w:ascii="Simplified Arabic" w:eastAsia="Calibri" w:hAnsi="Simplified Arabic" w:cs="Simplified Arabic"/>
          <w:color w:val="000000" w:themeColor="text1"/>
          <w:sz w:val="28"/>
          <w:szCs w:val="28"/>
          <w:rtl/>
          <w:lang w:bidi="ar-EG"/>
        </w:rPr>
        <w:t xml:space="preserve">نمط التعلم التشاركى القائمة على محفز </w:t>
      </w:r>
      <w:r w:rsidR="00981FE5">
        <w:rPr>
          <w:rFonts w:ascii="Simplified Arabic" w:eastAsia="Calibri" w:hAnsi="Simplified Arabic" w:cs="Simplified Arabic"/>
          <w:color w:val="000000" w:themeColor="text1"/>
          <w:sz w:val="28"/>
          <w:szCs w:val="28"/>
          <w:rtl/>
          <w:lang w:bidi="ar-EG"/>
        </w:rPr>
        <w:t>ألعاب</w:t>
      </w:r>
      <w:r w:rsidR="00F30C47" w:rsidRPr="00AC0E80">
        <w:rPr>
          <w:rFonts w:ascii="Simplified Arabic" w:eastAsia="Calibri" w:hAnsi="Simplified Arabic" w:cs="Simplified Arabic"/>
          <w:color w:val="000000" w:themeColor="text1"/>
          <w:sz w:val="28"/>
          <w:szCs w:val="28"/>
          <w:rtl/>
          <w:lang w:bidi="ar-EG"/>
        </w:rPr>
        <w:t xml:space="preserve"> الشارات</w:t>
      </w:r>
      <w:r w:rsidR="003D0127">
        <w:rPr>
          <w:rFonts w:ascii="Simplified Arabic" w:eastAsia="Calibri" w:hAnsi="Simplified Arabic" w:cs="Simplified Arabic" w:hint="cs"/>
          <w:color w:val="000000" w:themeColor="text1"/>
          <w:sz w:val="28"/>
          <w:szCs w:val="28"/>
          <w:rtl/>
          <w:lang w:bidi="ar-EG"/>
        </w:rPr>
        <w:t>.</w:t>
      </w:r>
    </w:p>
    <w:p w14:paraId="057F5791" w14:textId="3CE4555F" w:rsidR="00F30C47" w:rsidRPr="00AC0E80" w:rsidRDefault="00800063" w:rsidP="00F30C47">
      <w:pPr>
        <w:numPr>
          <w:ilvl w:val="0"/>
          <w:numId w:val="8"/>
        </w:numPr>
        <w:tabs>
          <w:tab w:val="left" w:pos="-193"/>
        </w:tabs>
        <w:spacing w:after="0" w:line="240" w:lineRule="auto"/>
        <w:ind w:left="548"/>
        <w:jc w:val="both"/>
        <w:rPr>
          <w:rFonts w:ascii="Simplified Arabic" w:eastAsia="Calibri" w:hAnsi="Simplified Arabic" w:cs="Simplified Arabic"/>
          <w:color w:val="000000" w:themeColor="text1"/>
          <w:sz w:val="28"/>
          <w:szCs w:val="28"/>
          <w:lang w:bidi="ar-EG"/>
        </w:rPr>
      </w:pPr>
      <w:r w:rsidRPr="00F30C47">
        <w:rPr>
          <w:rFonts w:ascii="Times New Roman" w:eastAsia="Times New Roman" w:hAnsi="Times New Roman" w:cs="Simplified Arabic"/>
          <w:sz w:val="28"/>
          <w:szCs w:val="28"/>
          <w:rtl/>
        </w:rPr>
        <w:t xml:space="preserve">المجموعة التجريبية </w:t>
      </w:r>
      <w:r w:rsidRPr="00F30C47">
        <w:rPr>
          <w:rFonts w:ascii="Times New Roman" w:eastAsia="Times New Roman" w:hAnsi="Times New Roman" w:cs="Simplified Arabic" w:hint="cs"/>
          <w:sz w:val="28"/>
          <w:szCs w:val="28"/>
          <w:rtl/>
        </w:rPr>
        <w:t>الرابعة:</w:t>
      </w:r>
      <w:r w:rsidRPr="00F30C47">
        <w:rPr>
          <w:rFonts w:ascii="Times New Roman" w:eastAsia="Times New Roman" w:hAnsi="Times New Roman" w:cs="Simplified Arabic"/>
          <w:sz w:val="28"/>
          <w:szCs w:val="28"/>
          <w:rtl/>
        </w:rPr>
        <w:t xml:space="preserve"> </w:t>
      </w:r>
      <w:r w:rsidRPr="00F30C47">
        <w:rPr>
          <w:rFonts w:ascii="Times New Roman" w:eastAsia="Times New Roman" w:hAnsi="Times New Roman" w:cs="Simplified Arabic" w:hint="cs"/>
          <w:sz w:val="28"/>
          <w:szCs w:val="28"/>
          <w:rtl/>
        </w:rPr>
        <w:t xml:space="preserve">عرض </w:t>
      </w:r>
      <w:r w:rsidR="00F30C47" w:rsidRPr="00AC0E80">
        <w:rPr>
          <w:rFonts w:ascii="Simplified Arabic" w:eastAsia="Calibri" w:hAnsi="Simplified Arabic" w:cs="Simplified Arabic"/>
          <w:color w:val="000000" w:themeColor="text1"/>
          <w:sz w:val="28"/>
          <w:szCs w:val="28"/>
          <w:rtl/>
          <w:lang w:bidi="ar-EG"/>
        </w:rPr>
        <w:t xml:space="preserve">بيئة التعلم </w:t>
      </w:r>
      <w:r w:rsidR="003206BC">
        <w:rPr>
          <w:rFonts w:ascii="Simplified Arabic" w:eastAsia="Calibri" w:hAnsi="Simplified Arabic" w:cs="Simplified Arabic"/>
          <w:color w:val="000000" w:themeColor="text1"/>
          <w:sz w:val="28"/>
          <w:szCs w:val="28"/>
          <w:rtl/>
          <w:lang w:bidi="ar-EG"/>
        </w:rPr>
        <w:t>الإلكترونية</w:t>
      </w:r>
      <w:r w:rsidR="00F30C47" w:rsidRPr="00AC0E80">
        <w:rPr>
          <w:rFonts w:ascii="Simplified Arabic" w:eastAsia="Calibri" w:hAnsi="Simplified Arabic" w:cs="Simplified Arabic"/>
          <w:color w:val="000000" w:themeColor="text1"/>
          <w:sz w:val="28"/>
          <w:szCs w:val="28"/>
          <w:rtl/>
          <w:lang w:bidi="ar-EG"/>
        </w:rPr>
        <w:t xml:space="preserve"> </w:t>
      </w:r>
      <w:r w:rsidR="00F30C47">
        <w:rPr>
          <w:rFonts w:ascii="Simplified Arabic" w:eastAsia="Calibri" w:hAnsi="Simplified Arabic" w:cs="Simplified Arabic" w:hint="cs"/>
          <w:color w:val="000000" w:themeColor="text1"/>
          <w:sz w:val="28"/>
          <w:szCs w:val="28"/>
          <w:rtl/>
          <w:lang w:bidi="ar-EG"/>
        </w:rPr>
        <w:t xml:space="preserve">ذات </w:t>
      </w:r>
      <w:r w:rsidR="00F30C47" w:rsidRPr="00AC0E80">
        <w:rPr>
          <w:rFonts w:ascii="Simplified Arabic" w:eastAsia="Calibri" w:hAnsi="Simplified Arabic" w:cs="Simplified Arabic"/>
          <w:color w:val="000000" w:themeColor="text1"/>
          <w:sz w:val="28"/>
          <w:szCs w:val="28"/>
          <w:rtl/>
          <w:lang w:bidi="ar-EG"/>
        </w:rPr>
        <w:t xml:space="preserve">نمط التعلم التشاركى القائمة على محفز </w:t>
      </w:r>
      <w:r w:rsidR="00981FE5">
        <w:rPr>
          <w:rFonts w:ascii="Simplified Arabic" w:eastAsia="Calibri" w:hAnsi="Simplified Arabic" w:cs="Simplified Arabic"/>
          <w:color w:val="000000" w:themeColor="text1"/>
          <w:sz w:val="28"/>
          <w:szCs w:val="28"/>
          <w:rtl/>
          <w:lang w:bidi="ar-EG"/>
        </w:rPr>
        <w:t>ألعاب</w:t>
      </w:r>
      <w:r w:rsidR="00F30C47" w:rsidRPr="00AC0E80">
        <w:rPr>
          <w:rFonts w:ascii="Simplified Arabic" w:eastAsia="Calibri" w:hAnsi="Simplified Arabic" w:cs="Simplified Arabic"/>
          <w:color w:val="000000" w:themeColor="text1"/>
          <w:sz w:val="28"/>
          <w:szCs w:val="28"/>
          <w:rtl/>
          <w:lang w:bidi="ar-EG"/>
        </w:rPr>
        <w:t xml:space="preserve"> قائمة المتصدرين</w:t>
      </w:r>
      <w:r w:rsidR="003D0127">
        <w:rPr>
          <w:rFonts w:ascii="Simplified Arabic" w:eastAsia="Calibri" w:hAnsi="Simplified Arabic" w:cs="Simplified Arabic" w:hint="cs"/>
          <w:color w:val="000000" w:themeColor="text1"/>
          <w:sz w:val="28"/>
          <w:szCs w:val="28"/>
          <w:rtl/>
          <w:lang w:bidi="ar-EG"/>
        </w:rPr>
        <w:t>.</w:t>
      </w:r>
    </w:p>
    <w:p w14:paraId="18ACA221" w14:textId="37C11640" w:rsidR="003C6FD9" w:rsidRPr="00F30C47" w:rsidRDefault="003C6FD9" w:rsidP="00F30C47">
      <w:pPr>
        <w:autoSpaceDE w:val="0"/>
        <w:autoSpaceDN w:val="0"/>
        <w:adjustRightInd w:val="0"/>
        <w:spacing w:before="120" w:after="0" w:line="240" w:lineRule="auto"/>
        <w:contextualSpacing/>
        <w:jc w:val="both"/>
        <w:rPr>
          <w:rFonts w:ascii="Simplified Arabic" w:eastAsia="Times New Roman" w:hAnsi="Simplified Arabic" w:cs="Simplified Arabic"/>
          <w:b/>
          <w:bCs/>
          <w:color w:val="000000" w:themeColor="text1"/>
          <w:sz w:val="28"/>
          <w:szCs w:val="28"/>
          <w:rtl/>
          <w:lang w:bidi="ar-EG"/>
        </w:rPr>
      </w:pPr>
      <w:r w:rsidRPr="00F30C47">
        <w:rPr>
          <w:rFonts w:ascii="Simplified Arabic" w:eastAsia="Times New Roman" w:hAnsi="Simplified Arabic" w:cs="Simplified Arabic"/>
          <w:b/>
          <w:bCs/>
          <w:color w:val="000000" w:themeColor="text1"/>
          <w:sz w:val="28"/>
          <w:szCs w:val="28"/>
          <w:rtl/>
          <w:lang w:bidi="ar-EG"/>
        </w:rPr>
        <w:t>مصطلحــــــات البحــــــث:</w:t>
      </w:r>
    </w:p>
    <w:p w14:paraId="68BE9EE3" w14:textId="584EC89B" w:rsidR="00E31BDF" w:rsidRPr="00AC0E80" w:rsidRDefault="00C308A7" w:rsidP="00C308A7">
      <w:pPr>
        <w:tabs>
          <w:tab w:val="left" w:pos="-193"/>
        </w:tabs>
        <w:autoSpaceDE w:val="0"/>
        <w:autoSpaceDN w:val="0"/>
        <w:adjustRightInd w:val="0"/>
        <w:spacing w:after="0" w:line="240" w:lineRule="auto"/>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color w:val="000000" w:themeColor="text1"/>
          <w:sz w:val="28"/>
          <w:szCs w:val="28"/>
          <w:rtl/>
          <w:lang w:bidi="ar-EG"/>
        </w:rPr>
        <w:t>بعد اطلاع</w:t>
      </w:r>
      <w:r w:rsidR="00E31BDF" w:rsidRPr="00AC0E80">
        <w:rPr>
          <w:rFonts w:ascii="Simplified Arabic" w:eastAsia="Times New Roman" w:hAnsi="Simplified Arabic" w:cs="Simplified Arabic" w:hint="cs"/>
          <w:color w:val="000000" w:themeColor="text1"/>
          <w:sz w:val="28"/>
          <w:szCs w:val="28"/>
          <w:rtl/>
          <w:lang w:bidi="ar-EG"/>
        </w:rPr>
        <w:t xml:space="preserve"> الباحثون</w:t>
      </w:r>
      <w:r>
        <w:rPr>
          <w:rFonts w:ascii="Simplified Arabic" w:eastAsia="Times New Roman" w:hAnsi="Simplified Arabic" w:cs="Simplified Arabic" w:hint="cs"/>
          <w:color w:val="000000" w:themeColor="text1"/>
          <w:sz w:val="28"/>
          <w:szCs w:val="28"/>
          <w:rtl/>
          <w:lang w:bidi="ar-EG"/>
        </w:rPr>
        <w:t xml:space="preserve"> على</w:t>
      </w:r>
      <w:r w:rsidR="00E31BDF" w:rsidRPr="00AC0E80">
        <w:rPr>
          <w:rFonts w:ascii="Simplified Arabic" w:eastAsia="Times New Roman" w:hAnsi="Simplified Arabic" w:cs="Simplified Arabic" w:hint="cs"/>
          <w:color w:val="000000" w:themeColor="text1"/>
          <w:sz w:val="28"/>
          <w:szCs w:val="28"/>
          <w:rtl/>
          <w:lang w:bidi="ar-EG"/>
        </w:rPr>
        <w:t xml:space="preserve"> مصطلحات البحث </w:t>
      </w:r>
      <w:r>
        <w:rPr>
          <w:rFonts w:ascii="Simplified Arabic" w:eastAsia="Times New Roman" w:hAnsi="Simplified Arabic" w:cs="Simplified Arabic" w:hint="cs"/>
          <w:color w:val="000000" w:themeColor="text1"/>
          <w:sz w:val="28"/>
          <w:szCs w:val="28"/>
          <w:rtl/>
          <w:lang w:bidi="ar-EG"/>
        </w:rPr>
        <w:t>يعرفوا التعريفات الإجرائية الآتية</w:t>
      </w:r>
      <w:r w:rsidR="00E31BDF" w:rsidRPr="00AC0E80">
        <w:rPr>
          <w:rFonts w:ascii="Simplified Arabic" w:eastAsia="Times New Roman" w:hAnsi="Simplified Arabic" w:cs="Simplified Arabic" w:hint="cs"/>
          <w:color w:val="000000" w:themeColor="text1"/>
          <w:sz w:val="28"/>
          <w:szCs w:val="28"/>
          <w:rtl/>
          <w:lang w:bidi="ar-EG"/>
        </w:rPr>
        <w:t>:</w:t>
      </w:r>
    </w:p>
    <w:p w14:paraId="427AEF43" w14:textId="77F3164C" w:rsidR="003C6FD9" w:rsidRPr="00AC0E80" w:rsidRDefault="00C308A7" w:rsidP="00F71129">
      <w:pPr>
        <w:tabs>
          <w:tab w:val="left" w:pos="-193"/>
        </w:tabs>
        <w:spacing w:after="0" w:line="240" w:lineRule="auto"/>
        <w:ind w:left="-19"/>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3C6FD9" w:rsidRPr="00AC0E80">
        <w:rPr>
          <w:rFonts w:ascii="Simplified Arabic" w:eastAsia="Times New Roman" w:hAnsi="Simplified Arabic" w:cs="Simplified Arabic"/>
          <w:color w:val="000000" w:themeColor="text1"/>
          <w:sz w:val="28"/>
          <w:szCs w:val="28"/>
          <w:rtl/>
          <w:lang w:bidi="ar-EG"/>
        </w:rPr>
        <w:t xml:space="preserve"> : </w:t>
      </w:r>
      <w:r w:rsidR="00F71129">
        <w:rPr>
          <w:rFonts w:ascii="Simplified Arabic" w:eastAsia="Times New Roman" w:hAnsi="Simplified Arabic" w:cs="Simplified Arabic" w:hint="cs"/>
          <w:color w:val="000000" w:themeColor="text1"/>
          <w:sz w:val="28"/>
          <w:szCs w:val="28"/>
          <w:rtl/>
          <w:lang w:bidi="ar-EG"/>
        </w:rPr>
        <w:t>يعرف</w:t>
      </w:r>
      <w:r w:rsidR="003C6FD9" w:rsidRPr="00AC0E80">
        <w:rPr>
          <w:rFonts w:ascii="Simplified Arabic" w:eastAsia="Times New Roman" w:hAnsi="Simplified Arabic" w:cs="Simplified Arabic"/>
          <w:color w:val="000000" w:themeColor="text1"/>
          <w:sz w:val="28"/>
          <w:szCs w:val="28"/>
          <w:rtl/>
          <w:lang w:bidi="ar-EG"/>
        </w:rPr>
        <w:t xml:space="preserve"> </w:t>
      </w:r>
      <w:r w:rsidR="00E31BDF" w:rsidRPr="00AC0E80">
        <w:rPr>
          <w:rFonts w:ascii="Simplified Arabic" w:eastAsia="Times New Roman" w:hAnsi="Simplified Arabic" w:cs="Simplified Arabic"/>
          <w:color w:val="000000" w:themeColor="text1"/>
          <w:sz w:val="28"/>
          <w:szCs w:val="28"/>
          <w:rtl/>
          <w:lang w:bidi="ar-EG"/>
        </w:rPr>
        <w:t>الباحثون</w:t>
      </w:r>
      <w:r w:rsidR="003C6FD9" w:rsidRPr="00AC0E80">
        <w:rPr>
          <w:rFonts w:ascii="Simplified Arabic" w:eastAsia="Times New Roman" w:hAnsi="Simplified Arabic" w:cs="Simplified Arabic"/>
          <w:color w:val="000000" w:themeColor="text1"/>
          <w:sz w:val="28"/>
          <w:szCs w:val="28"/>
          <w:rtl/>
          <w:lang w:bidi="ar-EG"/>
        </w:rPr>
        <w:t xml:space="preserve"> اجرائيًا بأنها: استخدام عناصر واستراتيجيات وتصميمات وأسس ومبادئ وميكانيكا اللعب وادماجها فى المهمات المطلوبة من الطلاب وربطها بمدى اجادة الطلاب لمهارات برمجة مواقع الويب وتقدمه بها بمحفز الشارات على هيئة عدد من النجوم او محفز قائمة المتصدرين على هيئة قائمة مرتبة من المشاركين الذين لديهم أعلى الدرجات أو أكثر عدد من النقاط لتحفيزهم  وزيادة مستوى مشاركتهم في بيئات التعلم </w:t>
      </w:r>
      <w:r w:rsidR="003206BC">
        <w:rPr>
          <w:rFonts w:ascii="Simplified Arabic" w:eastAsia="Times New Roman" w:hAnsi="Simplified Arabic" w:cs="Simplified Arabic"/>
          <w:color w:val="000000" w:themeColor="text1"/>
          <w:sz w:val="28"/>
          <w:szCs w:val="28"/>
          <w:rtl/>
          <w:lang w:bidi="ar-EG"/>
        </w:rPr>
        <w:t>الإلكترونية</w:t>
      </w:r>
      <w:r w:rsidR="003C6FD9" w:rsidRPr="00AC0E80">
        <w:rPr>
          <w:rFonts w:ascii="Simplified Arabic" w:eastAsia="Times New Roman" w:hAnsi="Simplified Arabic" w:cs="Simplified Arabic"/>
          <w:color w:val="000000" w:themeColor="text1"/>
          <w:sz w:val="28"/>
          <w:szCs w:val="28"/>
          <w:rtl/>
          <w:lang w:bidi="ar-EG"/>
        </w:rPr>
        <w:t xml:space="preserve"> لتحقيق الأهداف التعليمية المرجو تحقيقها</w:t>
      </w:r>
      <w:r w:rsidR="003D0127">
        <w:rPr>
          <w:rFonts w:ascii="Simplified Arabic" w:eastAsia="Times New Roman" w:hAnsi="Simplified Arabic" w:cs="Simplified Arabic"/>
          <w:color w:val="000000" w:themeColor="text1"/>
          <w:sz w:val="28"/>
          <w:szCs w:val="28"/>
          <w:rtl/>
          <w:lang w:bidi="ar-EG"/>
        </w:rPr>
        <w:t>.</w:t>
      </w:r>
      <w:r w:rsidR="003C6FD9" w:rsidRPr="00AC0E80">
        <w:rPr>
          <w:rFonts w:ascii="Simplified Arabic" w:eastAsia="Times New Roman" w:hAnsi="Simplified Arabic" w:cs="Simplified Arabic"/>
          <w:color w:val="000000" w:themeColor="text1"/>
          <w:sz w:val="28"/>
          <w:szCs w:val="28"/>
          <w:rtl/>
          <w:lang w:bidi="ar-EG"/>
        </w:rPr>
        <w:t xml:space="preserve"> </w:t>
      </w:r>
    </w:p>
    <w:p w14:paraId="1D663AB2" w14:textId="74FFB163" w:rsidR="003C6FD9" w:rsidRPr="00AC0E80" w:rsidRDefault="0083201A" w:rsidP="00C44608">
      <w:pPr>
        <w:tabs>
          <w:tab w:val="left" w:pos="-193"/>
        </w:tabs>
        <w:spacing w:after="0" w:line="240" w:lineRule="auto"/>
        <w:ind w:firstLine="406"/>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b/>
          <w:bCs/>
          <w:color w:val="000000" w:themeColor="text1"/>
          <w:sz w:val="28"/>
          <w:szCs w:val="28"/>
          <w:rtl/>
          <w:lang w:val="en-GB" w:bidi="ar-EG"/>
        </w:rPr>
        <w:t>نمط التعلم الفردى</w:t>
      </w:r>
      <w:r w:rsidR="003C6FD9"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lang w:val="en-GB" w:bidi="ar-EG"/>
        </w:rPr>
        <w:t>عبارة</w:t>
      </w:r>
      <w:r w:rsidR="003C6FD9" w:rsidRPr="00AC0E80">
        <w:rPr>
          <w:rFonts w:ascii="Simplified Arabic" w:eastAsia="Times New Roman" w:hAnsi="Simplified Arabic" w:cs="Simplified Arabic"/>
          <w:color w:val="000000" w:themeColor="text1"/>
          <w:sz w:val="28"/>
          <w:szCs w:val="28"/>
          <w:rtl/>
          <w:lang w:val="en-GB" w:bidi="ar-EG"/>
        </w:rPr>
        <w:t xml:space="preserve"> أسلوب تعليمي يعتمد علـى فـعـل الـعمـل الفـردي الذاتي للطالب، لمهمـة محددة دون مساعدة من الآخرين، ويكون مسئولا عـن انـجـاز المهمـة مـن خـلال استخدام ال</w:t>
      </w:r>
      <w:r w:rsidR="00981FE5">
        <w:rPr>
          <w:rFonts w:ascii="Simplified Arabic" w:eastAsia="Times New Roman" w:hAnsi="Simplified Arabic" w:cs="Simplified Arabic"/>
          <w:color w:val="000000" w:themeColor="text1"/>
          <w:sz w:val="28"/>
          <w:szCs w:val="28"/>
          <w:rtl/>
          <w:lang w:val="en-GB" w:bidi="ar-EG"/>
        </w:rPr>
        <w:t>ألعاب</w:t>
      </w:r>
      <w:r w:rsidR="003C6FD9" w:rsidRPr="00AC0E80">
        <w:rPr>
          <w:rFonts w:ascii="Simplified Arabic" w:eastAsia="Times New Roman" w:hAnsi="Simplified Arabic" w:cs="Simplified Arabic"/>
          <w:color w:val="000000" w:themeColor="text1"/>
          <w:sz w:val="28"/>
          <w:szCs w:val="28"/>
          <w:rtl/>
          <w:lang w:val="en-GB" w:bidi="ar-EG"/>
        </w:rPr>
        <w:t xml:space="preserve"> الرقمية التحفيزية لتوليـد المعرفة وإنتاجهـا مـن خـلال نشـاطه</w:t>
      </w:r>
      <w:r w:rsidR="003D0127">
        <w:rPr>
          <w:rFonts w:ascii="Simplified Arabic" w:eastAsia="Times New Roman" w:hAnsi="Simplified Arabic" w:cs="Simplified Arabic"/>
          <w:color w:val="000000" w:themeColor="text1"/>
          <w:sz w:val="28"/>
          <w:szCs w:val="28"/>
          <w:rtl/>
          <w:lang w:val="en-GB" w:bidi="ar-EG"/>
        </w:rPr>
        <w:t>.</w:t>
      </w:r>
    </w:p>
    <w:p w14:paraId="75E68DDD" w14:textId="46EFFF8A" w:rsidR="003C6FD9" w:rsidRPr="00AC0E80" w:rsidRDefault="0083201A" w:rsidP="00C44608">
      <w:pPr>
        <w:tabs>
          <w:tab w:val="left" w:pos="-193"/>
        </w:tabs>
        <w:spacing w:after="0" w:line="240" w:lineRule="auto"/>
        <w:ind w:firstLine="406"/>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b/>
          <w:bCs/>
          <w:color w:val="000000" w:themeColor="text1"/>
          <w:sz w:val="28"/>
          <w:szCs w:val="28"/>
          <w:rtl/>
          <w:lang w:val="en-GB" w:bidi="ar-EG"/>
        </w:rPr>
        <w:t>نمط التعلم التشاركى</w:t>
      </w:r>
      <w:r w:rsidR="003C6FD9" w:rsidRPr="00AC0E80">
        <w:rPr>
          <w:rFonts w:ascii="Simplified Arabic" w:eastAsia="Times New Roman" w:hAnsi="Simplified Arabic" w:cs="Simplified Arabic"/>
          <w:color w:val="000000" w:themeColor="text1"/>
          <w:sz w:val="28"/>
          <w:szCs w:val="28"/>
          <w:rtl/>
          <w:lang w:val="en-GB" w:bidi="ar-EG"/>
        </w:rPr>
        <w:t xml:space="preserve"> عبارة عن </w:t>
      </w:r>
      <w:r w:rsidRPr="00AC0E80">
        <w:rPr>
          <w:rFonts w:ascii="Simplified Arabic" w:eastAsia="Times New Roman" w:hAnsi="Simplified Arabic" w:cs="Simplified Arabic"/>
          <w:color w:val="000000" w:themeColor="text1"/>
          <w:sz w:val="28"/>
          <w:szCs w:val="28"/>
          <w:rtl/>
          <w:lang w:val="en-GB" w:bidi="ar-EG"/>
        </w:rPr>
        <w:t>اسلوب</w:t>
      </w:r>
      <w:r w:rsidR="003C6FD9" w:rsidRPr="00AC0E80">
        <w:rPr>
          <w:rFonts w:ascii="Simplified Arabic" w:eastAsia="Times New Roman" w:hAnsi="Simplified Arabic" w:cs="Simplified Arabic"/>
          <w:color w:val="000000" w:themeColor="text1"/>
          <w:sz w:val="28"/>
          <w:szCs w:val="28"/>
          <w:rtl/>
          <w:lang w:val="en-GB" w:bidi="ar-EG"/>
        </w:rPr>
        <w:t xml:space="preserve"> تعل</w:t>
      </w:r>
      <w:r w:rsidRPr="00AC0E80">
        <w:rPr>
          <w:rFonts w:ascii="Simplified Arabic" w:eastAsia="Times New Roman" w:hAnsi="Simplified Arabic" w:cs="Simplified Arabic"/>
          <w:color w:val="000000" w:themeColor="text1"/>
          <w:sz w:val="28"/>
          <w:szCs w:val="28"/>
          <w:rtl/>
          <w:lang w:val="en-GB" w:bidi="ar-EG"/>
        </w:rPr>
        <w:t>يمى</w:t>
      </w:r>
      <w:r w:rsidR="003C6FD9" w:rsidRPr="00AC0E80">
        <w:rPr>
          <w:rFonts w:ascii="Simplified Arabic" w:eastAsia="Times New Roman" w:hAnsi="Simplified Arabic" w:cs="Simplified Arabic"/>
          <w:color w:val="000000" w:themeColor="text1"/>
          <w:sz w:val="28"/>
          <w:szCs w:val="28"/>
          <w:rtl/>
          <w:lang w:val="en-GB" w:bidi="ar-EG"/>
        </w:rPr>
        <w:t xml:space="preserve"> قائم على التفاعل الاجتماعي بين الطلاب حيث إنهم يعملون في مجموعات صغيرة يتشاركون في إنجاز المهمة مـن خـلال استخدام ال</w:t>
      </w:r>
      <w:r w:rsidR="00981FE5">
        <w:rPr>
          <w:rFonts w:ascii="Simplified Arabic" w:eastAsia="Times New Roman" w:hAnsi="Simplified Arabic" w:cs="Simplified Arabic"/>
          <w:color w:val="000000" w:themeColor="text1"/>
          <w:sz w:val="28"/>
          <w:szCs w:val="28"/>
          <w:rtl/>
          <w:lang w:val="en-GB" w:bidi="ar-EG"/>
        </w:rPr>
        <w:t>ألعاب</w:t>
      </w:r>
      <w:r w:rsidR="003C6FD9" w:rsidRPr="00AC0E80">
        <w:rPr>
          <w:rFonts w:ascii="Simplified Arabic" w:eastAsia="Times New Roman" w:hAnsi="Simplified Arabic" w:cs="Simplified Arabic"/>
          <w:color w:val="000000" w:themeColor="text1"/>
          <w:sz w:val="28"/>
          <w:szCs w:val="28"/>
          <w:rtl/>
          <w:lang w:val="en-GB" w:bidi="ar-EG"/>
        </w:rPr>
        <w:t xml:space="preserve"> </w:t>
      </w:r>
      <w:r w:rsidR="003C6FD9" w:rsidRPr="00AC0E80">
        <w:rPr>
          <w:rFonts w:ascii="Simplified Arabic" w:eastAsia="Times New Roman" w:hAnsi="Simplified Arabic" w:cs="Simplified Arabic"/>
          <w:color w:val="000000" w:themeColor="text1"/>
          <w:sz w:val="28"/>
          <w:szCs w:val="28"/>
          <w:rtl/>
          <w:lang w:val="en-GB" w:bidi="ar-EG"/>
        </w:rPr>
        <w:lastRenderedPageBreak/>
        <w:t>الرقمية تحقيق أهداف تعليمية مشتركة من خلال أنشطة جماعية في جهد منسق باستخدام خدمات وأدوات الاتصال والتواصل المختلفة عبر الويب</w:t>
      </w:r>
      <w:r w:rsidR="003D0127">
        <w:rPr>
          <w:rFonts w:ascii="Simplified Arabic" w:eastAsia="Times New Roman" w:hAnsi="Simplified Arabic" w:cs="Simplified Arabic"/>
          <w:color w:val="000000" w:themeColor="text1"/>
          <w:sz w:val="28"/>
          <w:szCs w:val="28"/>
          <w:rtl/>
          <w:lang w:val="en-GB" w:bidi="ar-EG"/>
        </w:rPr>
        <w:t>.</w:t>
      </w:r>
    </w:p>
    <w:p w14:paraId="4A6306DF" w14:textId="111479F0" w:rsidR="003C6FD9" w:rsidRPr="00AC0E80" w:rsidRDefault="00337D4A" w:rsidP="00F71129">
      <w:pPr>
        <w:tabs>
          <w:tab w:val="left" w:pos="-193"/>
        </w:tabs>
        <w:spacing w:after="0" w:line="240" w:lineRule="auto"/>
        <w:ind w:left="-19"/>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    بعض </w:t>
      </w:r>
      <w:r w:rsidR="003C6FD9" w:rsidRPr="00AC0E80">
        <w:rPr>
          <w:rFonts w:ascii="Simplified Arabic" w:eastAsia="Times New Roman" w:hAnsi="Simplified Arabic" w:cs="Simplified Arabic"/>
          <w:b/>
          <w:bCs/>
          <w:color w:val="000000" w:themeColor="text1"/>
          <w:sz w:val="28"/>
          <w:szCs w:val="28"/>
          <w:rtl/>
          <w:lang w:bidi="ar-EG"/>
        </w:rPr>
        <w:t xml:space="preserve">نواتج التعلم: </w:t>
      </w:r>
      <w:r w:rsidR="00F71129">
        <w:rPr>
          <w:rFonts w:ascii="Simplified Arabic" w:eastAsia="Times New Roman" w:hAnsi="Simplified Arabic" w:cs="Simplified Arabic" w:hint="cs"/>
          <w:color w:val="000000" w:themeColor="text1"/>
          <w:sz w:val="28"/>
          <w:szCs w:val="28"/>
          <w:rtl/>
          <w:lang w:bidi="ar-EG"/>
        </w:rPr>
        <w:t>يعرف</w:t>
      </w:r>
      <w:r w:rsidR="003C6FD9" w:rsidRPr="00AC0E80">
        <w:rPr>
          <w:rFonts w:ascii="Simplified Arabic" w:eastAsia="Times New Roman" w:hAnsi="Simplified Arabic" w:cs="Simplified Arabic"/>
          <w:color w:val="000000" w:themeColor="text1"/>
          <w:sz w:val="28"/>
          <w:szCs w:val="28"/>
          <w:rtl/>
          <w:lang w:bidi="ar-EG"/>
        </w:rPr>
        <w:t xml:space="preserve"> </w:t>
      </w:r>
      <w:r w:rsidR="00E31BDF" w:rsidRPr="00AC0E80">
        <w:rPr>
          <w:rFonts w:ascii="Simplified Arabic" w:eastAsia="Times New Roman" w:hAnsi="Simplified Arabic" w:cs="Simplified Arabic"/>
          <w:color w:val="000000" w:themeColor="text1"/>
          <w:sz w:val="28"/>
          <w:szCs w:val="28"/>
          <w:rtl/>
          <w:lang w:bidi="ar-EG"/>
        </w:rPr>
        <w:t>الباحثون</w:t>
      </w:r>
      <w:r w:rsidR="003C6FD9" w:rsidRPr="00AC0E80">
        <w:rPr>
          <w:rFonts w:ascii="Simplified Arabic" w:eastAsia="Times New Roman" w:hAnsi="Simplified Arabic" w:cs="Simplified Arabic"/>
          <w:color w:val="000000" w:themeColor="text1"/>
          <w:sz w:val="28"/>
          <w:szCs w:val="28"/>
          <w:rtl/>
          <w:lang w:bidi="ar-EG"/>
        </w:rPr>
        <w:t xml:space="preserve"> إجرائياً بأنها: عبارات تصف ما ينبغى ان يعرفه الطلاب ويكونوا قادرين على أدائها وانجازها فى نهاية دراستهم المتمثلة فى مهارات برمجة مواقع الويب باستخدام لغة </w:t>
      </w:r>
      <w:r w:rsidR="003C6FD9" w:rsidRPr="00AC0E80">
        <w:rPr>
          <w:rFonts w:ascii="Simplified Arabic" w:eastAsia="Times New Roman" w:hAnsi="Simplified Arabic" w:cs="Simplified Arabic"/>
          <w:color w:val="000000" w:themeColor="text1"/>
          <w:sz w:val="28"/>
          <w:szCs w:val="28"/>
          <w:lang w:bidi="ar-EG"/>
        </w:rPr>
        <w:t>Html</w:t>
      </w:r>
      <w:r w:rsidR="003C6FD9" w:rsidRPr="00AC0E80">
        <w:rPr>
          <w:rFonts w:ascii="Simplified Arabic" w:eastAsia="Times New Roman" w:hAnsi="Simplified Arabic" w:cs="Simplified Arabic"/>
          <w:color w:val="000000" w:themeColor="text1"/>
          <w:sz w:val="28"/>
          <w:szCs w:val="28"/>
          <w:rtl/>
          <w:lang w:bidi="ar-EG"/>
        </w:rPr>
        <w:t xml:space="preserve"> ولغة </w:t>
      </w:r>
      <w:r w:rsidR="003C6FD9" w:rsidRPr="00AC0E80">
        <w:rPr>
          <w:rFonts w:ascii="Simplified Arabic" w:eastAsia="Times New Roman" w:hAnsi="Simplified Arabic" w:cs="Simplified Arabic"/>
          <w:color w:val="000000" w:themeColor="text1"/>
          <w:sz w:val="28"/>
          <w:szCs w:val="28"/>
          <w:lang w:bidi="ar-EG"/>
        </w:rPr>
        <w:t>Css</w:t>
      </w:r>
      <w:r w:rsidR="003D0127">
        <w:rPr>
          <w:rFonts w:ascii="Simplified Arabic" w:eastAsia="Times New Roman" w:hAnsi="Simplified Arabic" w:cs="Simplified Arabic"/>
          <w:color w:val="000000" w:themeColor="text1"/>
          <w:sz w:val="28"/>
          <w:szCs w:val="28"/>
          <w:rtl/>
          <w:lang w:bidi="ar-EG"/>
        </w:rPr>
        <w:t>.</w:t>
      </w:r>
    </w:p>
    <w:p w14:paraId="199DC234" w14:textId="04C06462" w:rsidR="00AB429D" w:rsidRPr="00B129F8" w:rsidRDefault="00AB429D" w:rsidP="00C44608">
      <w:pPr>
        <w:tabs>
          <w:tab w:val="left" w:pos="-193"/>
        </w:tabs>
        <w:spacing w:after="0" w:line="240" w:lineRule="auto"/>
        <w:ind w:left="-19"/>
        <w:jc w:val="both"/>
        <w:rPr>
          <w:rFonts w:ascii="Simplified Arabic" w:eastAsia="Times New Roman" w:hAnsi="Simplified Arabic" w:cs="Simplified Arabic"/>
          <w:b/>
          <w:bCs/>
          <w:color w:val="000000" w:themeColor="text1"/>
          <w:sz w:val="30"/>
          <w:szCs w:val="30"/>
          <w:rtl/>
          <w:lang w:bidi="ar-EG"/>
        </w:rPr>
      </w:pPr>
      <w:r w:rsidRPr="00B129F8">
        <w:rPr>
          <w:rFonts w:ascii="Simplified Arabic" w:eastAsia="Times New Roman" w:hAnsi="Simplified Arabic" w:cs="Simplified Arabic"/>
          <w:b/>
          <w:bCs/>
          <w:color w:val="000000" w:themeColor="text1"/>
          <w:sz w:val="30"/>
          <w:szCs w:val="30"/>
          <w:rtl/>
          <w:lang w:bidi="ar-EG"/>
        </w:rPr>
        <w:t>الاطار النظرى</w:t>
      </w:r>
      <w:r w:rsidR="00D22BAB" w:rsidRPr="00B129F8">
        <w:rPr>
          <w:rFonts w:ascii="Simplified Arabic" w:eastAsia="Times New Roman" w:hAnsi="Simplified Arabic" w:cs="Simplified Arabic"/>
          <w:b/>
          <w:bCs/>
          <w:color w:val="000000" w:themeColor="text1"/>
          <w:sz w:val="30"/>
          <w:szCs w:val="30"/>
          <w:rtl/>
          <w:lang w:bidi="ar-EG"/>
        </w:rPr>
        <w:t xml:space="preserve"> للبحث:</w:t>
      </w:r>
    </w:p>
    <w:p w14:paraId="33D878BA" w14:textId="15CB6539" w:rsidR="00AB429D" w:rsidRPr="001020F6" w:rsidRDefault="00AB429D"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r w:rsidRPr="001020F6">
        <w:rPr>
          <w:rFonts w:ascii="Simplified Arabic" w:eastAsia="Calibri" w:hAnsi="Simplified Arabic" w:cs="Simplified Arabic"/>
          <w:b/>
          <w:bCs/>
          <w:color w:val="000000" w:themeColor="text1"/>
          <w:sz w:val="28"/>
          <w:szCs w:val="28"/>
          <w:rtl/>
          <w:lang w:val="en-GB" w:bidi="ar-EG"/>
        </w:rPr>
        <w:t>المحور ال</w:t>
      </w:r>
      <w:r w:rsidR="00D22BAB" w:rsidRPr="001020F6">
        <w:rPr>
          <w:rFonts w:ascii="Simplified Arabic" w:eastAsia="Calibri" w:hAnsi="Simplified Arabic" w:cs="Simplified Arabic"/>
          <w:b/>
          <w:bCs/>
          <w:color w:val="000000" w:themeColor="text1"/>
          <w:sz w:val="28"/>
          <w:szCs w:val="28"/>
          <w:rtl/>
          <w:lang w:val="en-GB" w:bidi="ar-EG"/>
        </w:rPr>
        <w:t>أول</w:t>
      </w:r>
      <w:r w:rsidRPr="001020F6">
        <w:rPr>
          <w:rFonts w:ascii="Simplified Arabic" w:eastAsia="Calibri" w:hAnsi="Simplified Arabic" w:cs="Simplified Arabic"/>
          <w:b/>
          <w:bCs/>
          <w:color w:val="000000" w:themeColor="text1"/>
          <w:sz w:val="28"/>
          <w:szCs w:val="28"/>
          <w:rtl/>
          <w:lang w:val="en-GB" w:bidi="ar-EG"/>
        </w:rPr>
        <w:t xml:space="preserve"> : </w:t>
      </w:r>
      <w:r w:rsidR="003206BC">
        <w:rPr>
          <w:rFonts w:ascii="Simplified Arabic" w:eastAsia="Calibri" w:hAnsi="Simplified Arabic" w:cs="Simplified Arabic"/>
          <w:b/>
          <w:bCs/>
          <w:color w:val="000000" w:themeColor="text1"/>
          <w:sz w:val="28"/>
          <w:szCs w:val="28"/>
          <w:rtl/>
          <w:lang w:val="en-GB" w:bidi="ar-EG"/>
        </w:rPr>
        <w:t>محفزات ال</w:t>
      </w:r>
      <w:r w:rsidR="00981FE5">
        <w:rPr>
          <w:rFonts w:ascii="Simplified Arabic" w:eastAsia="Calibri" w:hAnsi="Simplified Arabic" w:cs="Simplified Arabic"/>
          <w:b/>
          <w:bCs/>
          <w:color w:val="000000" w:themeColor="text1"/>
          <w:sz w:val="28"/>
          <w:szCs w:val="28"/>
          <w:rtl/>
          <w:lang w:val="en-GB" w:bidi="ar-EG"/>
        </w:rPr>
        <w:t>ألعاب</w:t>
      </w:r>
      <w:r w:rsidRPr="001020F6">
        <w:rPr>
          <w:rFonts w:ascii="Simplified Arabic" w:eastAsia="Calibri" w:hAnsi="Simplified Arabic" w:cs="Simplified Arabic"/>
          <w:b/>
          <w:bCs/>
          <w:color w:val="000000" w:themeColor="text1"/>
          <w:sz w:val="28"/>
          <w:szCs w:val="28"/>
          <w:rtl/>
          <w:lang w:val="en-GB" w:bidi="ar-EG"/>
        </w:rPr>
        <w:t xml:space="preserve"> </w:t>
      </w:r>
      <w:r w:rsidRPr="001020F6">
        <w:rPr>
          <w:rFonts w:ascii="Simplified Arabic" w:eastAsia="Calibri" w:hAnsi="Simplified Arabic" w:cs="Simplified Arabic"/>
          <w:b/>
          <w:bCs/>
          <w:color w:val="000000" w:themeColor="text1"/>
          <w:sz w:val="28"/>
          <w:szCs w:val="28"/>
          <w:lang w:val="en-GB" w:bidi="ar-EG"/>
        </w:rPr>
        <w:t>Gamefication</w:t>
      </w:r>
    </w:p>
    <w:p w14:paraId="5D2F2019" w14:textId="7216D6A9" w:rsidR="00AB429D" w:rsidRPr="00AC0E80" w:rsidRDefault="00AB429D" w:rsidP="006C750F">
      <w:pPr>
        <w:tabs>
          <w:tab w:val="left" w:pos="-193"/>
        </w:tabs>
        <w:spacing w:after="0" w:line="240" w:lineRule="auto"/>
        <w:ind w:firstLine="36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وقد تناول</w:t>
      </w:r>
      <w:r w:rsidR="00E62AB6" w:rsidRPr="00AC0E80">
        <w:rPr>
          <w:rFonts w:ascii="Simplified Arabic" w:eastAsia="Times New Roman" w:hAnsi="Simplified Arabic" w:cs="Simplified Arabic" w:hint="cs"/>
          <w:color w:val="000000" w:themeColor="text1"/>
          <w:sz w:val="28"/>
          <w:szCs w:val="28"/>
          <w:rtl/>
          <w:lang w:bidi="ar-EG"/>
        </w:rPr>
        <w:t xml:space="preserve"> </w:t>
      </w:r>
      <w:r w:rsidR="00E31BDF" w:rsidRPr="00AC0E80">
        <w:rPr>
          <w:rFonts w:ascii="Simplified Arabic" w:eastAsia="Times New Roman" w:hAnsi="Simplified Arabic" w:cs="Simplified Arabic"/>
          <w:color w:val="000000" w:themeColor="text1"/>
          <w:sz w:val="28"/>
          <w:szCs w:val="28"/>
          <w:rtl/>
          <w:lang w:bidi="ar-EG"/>
        </w:rPr>
        <w:t>الباحثون</w:t>
      </w:r>
      <w:r w:rsidRPr="00AC0E80">
        <w:rPr>
          <w:rFonts w:ascii="Simplified Arabic" w:eastAsia="Times New Roman" w:hAnsi="Simplified Arabic" w:cs="Simplified Arabic"/>
          <w:color w:val="000000" w:themeColor="text1"/>
          <w:sz w:val="28"/>
          <w:szCs w:val="28"/>
          <w:rtl/>
          <w:lang w:bidi="ar-EG"/>
        </w:rPr>
        <w:t xml:space="preserve"> فى هذا المحور مفهوم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وأنـــــــــواعها وأهــــــدافها </w:t>
      </w:r>
      <w:r w:rsidR="006C750F">
        <w:rPr>
          <w:rFonts w:ascii="Simplified Arabic" w:eastAsia="Times New Roman" w:hAnsi="Simplified Arabic" w:cs="Simplified Arabic" w:hint="cs"/>
          <w:color w:val="000000" w:themeColor="text1"/>
          <w:sz w:val="28"/>
          <w:szCs w:val="28"/>
          <w:rtl/>
          <w:lang w:bidi="ar-EG"/>
        </w:rPr>
        <w:t>و</w:t>
      </w:r>
      <w:r w:rsidRPr="00AC0E80">
        <w:rPr>
          <w:rFonts w:ascii="Simplified Arabic" w:eastAsia="Times New Roman" w:hAnsi="Simplified Arabic" w:cs="Simplified Arabic"/>
          <w:color w:val="000000" w:themeColor="text1"/>
          <w:sz w:val="28"/>
          <w:szCs w:val="28"/>
          <w:rtl/>
          <w:lang w:bidi="ar-EG"/>
        </w:rPr>
        <w:t xml:space="preserve">أهمية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في </w:t>
      </w:r>
      <w:r w:rsidR="006C750F">
        <w:rPr>
          <w:rFonts w:ascii="Simplified Arabic" w:eastAsia="Times New Roman" w:hAnsi="Simplified Arabic" w:cs="Simplified Arabic" w:hint="cs"/>
          <w:color w:val="000000" w:themeColor="text1"/>
          <w:sz w:val="28"/>
          <w:szCs w:val="28"/>
          <w:rtl/>
          <w:lang w:bidi="ar-EG"/>
        </w:rPr>
        <w:t>العملية التعليمية</w:t>
      </w:r>
      <w:r w:rsidRPr="00AC0E80">
        <w:rPr>
          <w:rFonts w:ascii="Simplified Arabic" w:eastAsia="Times New Roman" w:hAnsi="Simplified Arabic" w:cs="Simplified Arabic"/>
          <w:color w:val="000000" w:themeColor="text1"/>
          <w:sz w:val="28"/>
          <w:szCs w:val="28"/>
          <w:rtl/>
          <w:lang w:bidi="ar-EG"/>
        </w:rPr>
        <w:t xml:space="preserve"> وعناصر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فى البيئات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مع عرض النظريات المرتبطة ب</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ومعايير تصميم وا</w:t>
      </w:r>
      <w:r w:rsidR="007F3332" w:rsidRPr="00AC0E80">
        <w:rPr>
          <w:rFonts w:ascii="Simplified Arabic" w:eastAsia="Times New Roman" w:hAnsi="Simplified Arabic" w:cs="Simplified Arabic"/>
          <w:color w:val="000000" w:themeColor="text1"/>
          <w:sz w:val="28"/>
          <w:szCs w:val="28"/>
          <w:rtl/>
          <w:lang w:bidi="ar-EG"/>
        </w:rPr>
        <w:t xml:space="preserve">نتاجها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003D0127">
        <w:rPr>
          <w:rFonts w:ascii="Simplified Arabic" w:eastAsia="Times New Roman" w:hAnsi="Simplified Arabic" w:cs="Simplified Arabic" w:hint="cs"/>
          <w:color w:val="000000" w:themeColor="text1"/>
          <w:sz w:val="28"/>
          <w:szCs w:val="28"/>
          <w:rtl/>
          <w:lang w:bidi="ar-EG"/>
        </w:rPr>
        <w:t>.</w:t>
      </w:r>
    </w:p>
    <w:p w14:paraId="73EF358C" w14:textId="31D51406" w:rsidR="00AB429D" w:rsidRPr="00AC0E80" w:rsidRDefault="00E83989" w:rsidP="00E83989">
      <w:pPr>
        <w:tabs>
          <w:tab w:val="left" w:pos="-193"/>
        </w:tabs>
        <w:spacing w:after="0" w:line="240" w:lineRule="auto"/>
        <w:ind w:left="360"/>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1-1- </w:t>
      </w:r>
      <w:r w:rsidR="00AB429D" w:rsidRPr="00AC0E80">
        <w:rPr>
          <w:rFonts w:ascii="Simplified Arabic" w:eastAsia="Times New Roman" w:hAnsi="Simplified Arabic" w:cs="Simplified Arabic"/>
          <w:b/>
          <w:bCs/>
          <w:color w:val="000000" w:themeColor="text1"/>
          <w:sz w:val="28"/>
          <w:szCs w:val="28"/>
          <w:rtl/>
          <w:lang w:bidi="ar-EG"/>
        </w:rPr>
        <w:t xml:space="preserve">مفهوم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AB429D" w:rsidRPr="00AC0E80">
        <w:rPr>
          <w:rFonts w:ascii="Simplified Arabic" w:eastAsia="Times New Roman" w:hAnsi="Simplified Arabic" w:cs="Simplified Arabic"/>
          <w:b/>
          <w:bCs/>
          <w:color w:val="000000" w:themeColor="text1"/>
          <w:sz w:val="28"/>
          <w:szCs w:val="28"/>
          <w:rtl/>
          <w:lang w:bidi="ar-EG"/>
        </w:rPr>
        <w:t>:</w:t>
      </w:r>
    </w:p>
    <w:p w14:paraId="2888C252" w14:textId="5BCA1349" w:rsidR="00AB429D" w:rsidRPr="00AC0E80" w:rsidRDefault="00AB429D" w:rsidP="006C750F">
      <w:pPr>
        <w:tabs>
          <w:tab w:val="left" w:pos="-193"/>
        </w:tabs>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يرى كلُ من </w:t>
      </w:r>
      <w:r w:rsidRPr="00AC0E80">
        <w:rPr>
          <w:rFonts w:ascii="Simplified Arabic" w:eastAsia="Times New Roman" w:hAnsi="Simplified Arabic" w:cs="Simplified Arabic"/>
          <w:color w:val="000000" w:themeColor="text1"/>
          <w:sz w:val="28"/>
          <w:szCs w:val="28"/>
          <w:rtl/>
        </w:rPr>
        <w:t>محمد محمود الحيلة</w:t>
      </w:r>
      <w:r w:rsidR="00337D4A">
        <w:rPr>
          <w:rFonts w:ascii="Simplified Arabic" w:eastAsia="Times New Roman" w:hAnsi="Simplified Arabic" w:cs="Simplified Arabic" w:hint="cs"/>
          <w:color w:val="000000" w:themeColor="text1"/>
          <w:sz w:val="28"/>
          <w:szCs w:val="28"/>
          <w:rtl/>
        </w:rPr>
        <w:t xml:space="preserve"> </w:t>
      </w:r>
      <w:r w:rsidR="003D0127">
        <w:rPr>
          <w:rFonts w:ascii="Simplified Arabic" w:eastAsia="Times New Roman" w:hAnsi="Simplified Arabic" w:cs="Simplified Arabic"/>
          <w:color w:val="000000" w:themeColor="text1"/>
          <w:sz w:val="28"/>
          <w:szCs w:val="28"/>
          <w:rtl/>
        </w:rPr>
        <w:t>(</w:t>
      </w:r>
      <w:r w:rsidRPr="00AC0E80">
        <w:rPr>
          <w:rFonts w:ascii="Simplified Arabic" w:eastAsia="Times New Roman" w:hAnsi="Simplified Arabic" w:cs="Simplified Arabic"/>
          <w:color w:val="000000" w:themeColor="text1"/>
          <w:sz w:val="28"/>
          <w:szCs w:val="28"/>
          <w:rtl/>
        </w:rPr>
        <w:t xml:space="preserve">2005، 32) </w:t>
      </w:r>
      <w:r w:rsidRPr="00AC0E80">
        <w:rPr>
          <w:rFonts w:ascii="Simplified Arabic" w:eastAsia="Times New Roman" w:hAnsi="Simplified Arabic" w:cs="Simplified Arabic"/>
          <w:color w:val="000000" w:themeColor="text1"/>
          <w:sz w:val="28"/>
          <w:szCs w:val="28"/>
          <w:rtl/>
          <w:lang w:bidi="ar-EG"/>
        </w:rPr>
        <w:t>و</w:t>
      </w:r>
      <w:r w:rsidRPr="00AC0E80">
        <w:rPr>
          <w:rFonts w:ascii="Simplified Arabic" w:eastAsia="Times New Roman" w:hAnsi="Simplified Arabic" w:cs="Simplified Arabic"/>
          <w:color w:val="000000" w:themeColor="text1"/>
          <w:sz w:val="28"/>
          <w:szCs w:val="28"/>
          <w:rtl/>
        </w:rPr>
        <w:t>نبيل جاد عزمي</w:t>
      </w:r>
      <w:r w:rsidRPr="00AC0E80">
        <w:rPr>
          <w:rFonts w:ascii="Simplified Arabic" w:eastAsia="Times New Roman" w:hAnsi="Simplified Arabic" w:cs="Simplified Arabic"/>
          <w:color w:val="000000" w:themeColor="text1"/>
          <w:sz w:val="28"/>
          <w:szCs w:val="28"/>
        </w:rPr>
        <w:t>)</w:t>
      </w:r>
      <w:r w:rsidRPr="00AC0E80">
        <w:rPr>
          <w:rFonts w:ascii="Simplified Arabic" w:eastAsia="Times New Roman" w:hAnsi="Simplified Arabic" w:cs="Simplified Arabic"/>
          <w:color w:val="000000" w:themeColor="text1"/>
          <w:sz w:val="28"/>
          <w:szCs w:val="28"/>
          <w:rtl/>
        </w:rPr>
        <w:t>2014، 89)</w:t>
      </w:r>
      <w:r w:rsidRPr="00AC0E80">
        <w:rPr>
          <w:rFonts w:ascii="Simplified Arabic" w:eastAsia="Times New Roman" w:hAnsi="Simplified Arabic" w:cs="Simplified Arabic"/>
          <w:color w:val="000000" w:themeColor="text1"/>
          <w:sz w:val="28"/>
          <w:szCs w:val="28"/>
          <w:rtl/>
          <w:lang w:bidi="ar-EG"/>
        </w:rPr>
        <w:t xml:space="preserve">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التعليمية أنها نشاط تنافسى مزود بمحتوى تعليمى فعال ويكون منظم من اثنين أو أكثر من الطلاب فى ضوء معايير وقوانين متبعة لتحقيق أهداف محددة مسبقًا؛ يتفاعل معها المتعلم وتقدم له تغذية راجعة وفقًا لاستجابته</w:t>
      </w:r>
      <w:r w:rsidR="003D0127">
        <w:rPr>
          <w:rFonts w:ascii="Simplified Arabic" w:eastAsia="Times New Roman" w:hAnsi="Simplified Arabic" w:cs="Simplified Arabic"/>
          <w:color w:val="000000" w:themeColor="text1"/>
          <w:sz w:val="28"/>
          <w:szCs w:val="28"/>
          <w:rtl/>
          <w:lang w:bidi="ar-EG"/>
        </w:rPr>
        <w:t>.</w:t>
      </w:r>
    </w:p>
    <w:p w14:paraId="45508F16" w14:textId="7FB3756C" w:rsidR="00AB429D" w:rsidRPr="00AC0E80" w:rsidRDefault="00AB429D" w:rsidP="002241F0">
      <w:pPr>
        <w:tabs>
          <w:tab w:val="left" w:pos="-193"/>
        </w:tabs>
        <w:spacing w:after="0" w:line="240" w:lineRule="auto"/>
        <w:ind w:firstLine="720"/>
        <w:jc w:val="both"/>
        <w:rPr>
          <w:rFonts w:ascii="Simplified Arabic" w:eastAsia="Times New Roman" w:hAnsi="Simplified Arabic" w:cs="Simplified Arabic"/>
          <w:color w:val="000000" w:themeColor="text1"/>
          <w:sz w:val="28"/>
          <w:szCs w:val="28"/>
          <w:lang w:bidi="ar-EG"/>
        </w:rPr>
      </w:pPr>
      <w:r w:rsidRPr="005853D5">
        <w:rPr>
          <w:rFonts w:ascii="Simplified Arabic" w:eastAsia="Times New Roman" w:hAnsi="Simplified Arabic" w:cs="Simplified Arabic"/>
          <w:color w:val="000000" w:themeColor="text1"/>
          <w:sz w:val="28"/>
          <w:szCs w:val="28"/>
          <w:rtl/>
          <w:lang w:bidi="ar-EG"/>
        </w:rPr>
        <w:t xml:space="preserve">كما أجرى كابونيتوت </w:t>
      </w:r>
      <w:r w:rsidRPr="005853D5">
        <w:rPr>
          <w:rFonts w:ascii="Simplified Arabic" w:eastAsia="Times New Roman" w:hAnsi="Simplified Arabic" w:cs="Simplified Arabic"/>
          <w:color w:val="000000" w:themeColor="text1"/>
          <w:sz w:val="28"/>
          <w:szCs w:val="28"/>
        </w:rPr>
        <w:t>(Caponettoet et al, 2014)</w:t>
      </w:r>
      <w:r w:rsidRPr="005853D5">
        <w:rPr>
          <w:rFonts w:ascii="Simplified Arabic" w:eastAsia="Times New Roman" w:hAnsi="Simplified Arabic" w:cs="Simplified Arabic"/>
          <w:color w:val="000000" w:themeColor="text1"/>
          <w:sz w:val="28"/>
          <w:szCs w:val="28"/>
          <w:rtl/>
        </w:rPr>
        <w:t xml:space="preserve"> </w:t>
      </w:r>
      <w:r w:rsidRPr="005853D5">
        <w:rPr>
          <w:rFonts w:ascii="Simplified Arabic" w:eastAsia="Times New Roman" w:hAnsi="Simplified Arabic" w:cs="Simplified Arabic"/>
          <w:color w:val="000000" w:themeColor="text1"/>
          <w:sz w:val="28"/>
          <w:szCs w:val="28"/>
          <w:rtl/>
          <w:lang w:bidi="ar-EG"/>
        </w:rPr>
        <w:t xml:space="preserve">دراسة تناولت مفهوم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5853D5">
        <w:rPr>
          <w:rFonts w:ascii="Simplified Arabic" w:eastAsia="Times New Roman" w:hAnsi="Simplified Arabic" w:cs="Simplified Arabic"/>
          <w:color w:val="000000" w:themeColor="text1"/>
          <w:sz w:val="28"/>
          <w:szCs w:val="28"/>
          <w:rtl/>
          <w:lang w:bidi="ar-EG"/>
        </w:rPr>
        <w:t xml:space="preserve"> من الناحية التعليمية والتعرف على المفاهيم المتعلقة بها ومنها ال</w:t>
      </w:r>
      <w:r w:rsidR="00981FE5">
        <w:rPr>
          <w:rFonts w:ascii="Simplified Arabic" w:eastAsia="Times New Roman" w:hAnsi="Simplified Arabic" w:cs="Simplified Arabic"/>
          <w:color w:val="000000" w:themeColor="text1"/>
          <w:sz w:val="28"/>
          <w:szCs w:val="28"/>
          <w:rtl/>
          <w:lang w:bidi="ar-EG"/>
        </w:rPr>
        <w:t>ألعاب</w:t>
      </w:r>
      <w:r w:rsidRPr="005853D5">
        <w:rPr>
          <w:rFonts w:ascii="Simplified Arabic" w:eastAsia="Times New Roman" w:hAnsi="Simplified Arabic" w:cs="Simplified Arabic"/>
          <w:color w:val="000000" w:themeColor="text1"/>
          <w:sz w:val="28"/>
          <w:szCs w:val="28"/>
          <w:rtl/>
          <w:lang w:bidi="ar-EG"/>
        </w:rPr>
        <w:t xml:space="preserve"> التعليمية </w:t>
      </w:r>
      <w:r w:rsidRPr="005853D5">
        <w:rPr>
          <w:rFonts w:ascii="Simplified Arabic" w:eastAsia="Times New Roman" w:hAnsi="Simplified Arabic" w:cs="Simplified Arabic"/>
          <w:color w:val="000000" w:themeColor="text1"/>
          <w:sz w:val="28"/>
          <w:szCs w:val="28"/>
          <w:lang w:bidi="ar-EG"/>
        </w:rPr>
        <w:t>Games</w:t>
      </w:r>
      <w:r w:rsidRPr="005853D5">
        <w:rPr>
          <w:rFonts w:ascii="Simplified Arabic" w:eastAsia="Times New Roman" w:hAnsi="Simplified Arabic" w:cs="Simplified Arabic"/>
          <w:color w:val="000000" w:themeColor="text1"/>
          <w:sz w:val="28"/>
          <w:szCs w:val="28"/>
          <w:rtl/>
          <w:lang w:bidi="ar-EG"/>
        </w:rPr>
        <w:t xml:space="preserve"> والتعلم القائم على اللعب إلى جانب التعرف على مميزات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5853D5">
        <w:rPr>
          <w:rFonts w:ascii="Simplified Arabic" w:eastAsia="Times New Roman" w:hAnsi="Simplified Arabic" w:cs="Simplified Arabic"/>
          <w:color w:val="000000" w:themeColor="text1"/>
          <w:sz w:val="28"/>
          <w:szCs w:val="28"/>
          <w:rtl/>
          <w:lang w:bidi="ar-EG"/>
        </w:rPr>
        <w:t xml:space="preserve"> فى التعليم واستعراض رؤى مستقبلية لكيفية توظيفها فى عمليتى التعليم والتعلم</w:t>
      </w:r>
      <w:r w:rsidR="003D0127">
        <w:rPr>
          <w:rFonts w:ascii="Simplified Arabic" w:eastAsia="Times New Roman" w:hAnsi="Simplified Arabic" w:cs="Simplified Arabic" w:hint="cs"/>
          <w:color w:val="000000" w:themeColor="text1"/>
          <w:sz w:val="28"/>
          <w:szCs w:val="28"/>
          <w:rtl/>
          <w:lang w:bidi="ar-EG"/>
        </w:rPr>
        <w:t>.</w:t>
      </w:r>
    </w:p>
    <w:p w14:paraId="6E9D3B0E" w14:textId="52C36F6C" w:rsidR="00AB429D" w:rsidRPr="00AC0E80" w:rsidRDefault="00E83989" w:rsidP="00E83989">
      <w:pPr>
        <w:keepNext/>
        <w:keepLines/>
        <w:tabs>
          <w:tab w:val="left" w:pos="-193"/>
        </w:tabs>
        <w:spacing w:after="0" w:line="240" w:lineRule="auto"/>
        <w:jc w:val="both"/>
        <w:outlineLvl w:val="1"/>
        <w:rPr>
          <w:rFonts w:ascii="Simplified Arabic" w:eastAsiaTheme="majorEastAsia" w:hAnsi="Simplified Arabic" w:cs="Simplified Arabic"/>
          <w:b/>
          <w:bCs/>
          <w:color w:val="000000" w:themeColor="text1"/>
          <w:sz w:val="28"/>
          <w:szCs w:val="28"/>
          <w:rtl/>
        </w:rPr>
      </w:pPr>
      <w:r>
        <w:rPr>
          <w:rFonts w:ascii="Simplified Arabic" w:eastAsiaTheme="majorEastAsia" w:hAnsi="Simplified Arabic" w:cs="Simplified Arabic" w:hint="cs"/>
          <w:b/>
          <w:bCs/>
          <w:color w:val="000000" w:themeColor="text1"/>
          <w:sz w:val="28"/>
          <w:szCs w:val="28"/>
          <w:rtl/>
        </w:rPr>
        <w:t xml:space="preserve">1-2- </w:t>
      </w:r>
      <w:r w:rsidR="00AB429D" w:rsidRPr="00AC0E80">
        <w:rPr>
          <w:rFonts w:ascii="Simplified Arabic" w:eastAsiaTheme="majorEastAsia" w:hAnsi="Simplified Arabic" w:cs="Simplified Arabic"/>
          <w:b/>
          <w:bCs/>
          <w:color w:val="000000" w:themeColor="text1"/>
          <w:sz w:val="28"/>
          <w:szCs w:val="28"/>
          <w:rtl/>
        </w:rPr>
        <w:t>أنــ</w:t>
      </w:r>
      <w:r w:rsidR="00AB429D" w:rsidRPr="00AC0E80">
        <w:rPr>
          <w:rFonts w:ascii="Simplified Arabic" w:eastAsiaTheme="majorEastAsia" w:hAnsi="Simplified Arabic" w:cs="Simplified Arabic"/>
          <w:b/>
          <w:bCs/>
          <w:color w:val="000000" w:themeColor="text1"/>
          <w:sz w:val="28"/>
          <w:szCs w:val="28"/>
          <w:rtl/>
          <w:lang w:bidi="ar-EG"/>
        </w:rPr>
        <w:t>ــــ</w:t>
      </w:r>
      <w:r w:rsidR="00AB429D" w:rsidRPr="00AC0E80">
        <w:rPr>
          <w:rFonts w:ascii="Simplified Arabic" w:eastAsiaTheme="majorEastAsia" w:hAnsi="Simplified Arabic" w:cs="Simplified Arabic"/>
          <w:b/>
          <w:bCs/>
          <w:color w:val="000000" w:themeColor="text1"/>
          <w:sz w:val="28"/>
          <w:szCs w:val="28"/>
          <w:rtl/>
        </w:rPr>
        <w:t xml:space="preserve">ـــواع </w:t>
      </w:r>
      <w:r w:rsidR="003206BC">
        <w:rPr>
          <w:rFonts w:ascii="Simplified Arabic" w:eastAsiaTheme="majorEastAsia" w:hAnsi="Simplified Arabic" w:cs="Simplified Arabic"/>
          <w:b/>
          <w:bCs/>
          <w:color w:val="000000" w:themeColor="text1"/>
          <w:sz w:val="28"/>
          <w:szCs w:val="28"/>
          <w:rtl/>
        </w:rPr>
        <w:t>محفزات ال</w:t>
      </w:r>
      <w:r w:rsidR="00981FE5">
        <w:rPr>
          <w:rFonts w:ascii="Simplified Arabic" w:eastAsiaTheme="majorEastAsia" w:hAnsi="Simplified Arabic" w:cs="Simplified Arabic"/>
          <w:b/>
          <w:bCs/>
          <w:color w:val="000000" w:themeColor="text1"/>
          <w:sz w:val="28"/>
          <w:szCs w:val="28"/>
          <w:rtl/>
        </w:rPr>
        <w:t>ألعاب</w:t>
      </w:r>
      <w:r w:rsidR="00AB429D" w:rsidRPr="00AC0E80">
        <w:rPr>
          <w:rFonts w:ascii="Simplified Arabic" w:eastAsiaTheme="majorEastAsia" w:hAnsi="Simplified Arabic" w:cs="Simplified Arabic"/>
          <w:b/>
          <w:bCs/>
          <w:color w:val="000000" w:themeColor="text1"/>
          <w:sz w:val="28"/>
          <w:szCs w:val="28"/>
          <w:rtl/>
        </w:rPr>
        <w:t xml:space="preserve">: </w:t>
      </w:r>
    </w:p>
    <w:p w14:paraId="20EF7123" w14:textId="441EC6BE" w:rsidR="00AB429D" w:rsidRPr="00AC0E80" w:rsidRDefault="00AB429D" w:rsidP="00C44608">
      <w:pPr>
        <w:tabs>
          <w:tab w:val="left" w:pos="-193"/>
        </w:tabs>
        <w:spacing w:after="0" w:line="240" w:lineRule="auto"/>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color w:val="000000" w:themeColor="text1"/>
          <w:sz w:val="28"/>
          <w:szCs w:val="28"/>
          <w:rtl/>
        </w:rPr>
        <w:t>قسم كلُ من</w:t>
      </w:r>
      <w:r w:rsidRPr="00AC0E80">
        <w:rPr>
          <w:rFonts w:ascii="Simplified Arabic" w:eastAsia="Times New Roman" w:hAnsi="Simplified Arabic" w:cs="Simplified Arabic"/>
          <w:color w:val="000000" w:themeColor="text1"/>
          <w:sz w:val="28"/>
          <w:szCs w:val="28"/>
          <w:rtl/>
          <w:lang w:bidi="ar-EG"/>
        </w:rPr>
        <w:t xml:space="preserve"> (ليلى العجمى،2019؛ تسبيح حسن،2017؛ </w:t>
      </w:r>
      <w:r w:rsidRPr="00AC0E80">
        <w:rPr>
          <w:rFonts w:ascii="Simplified Arabic" w:eastAsia="Times New Roman" w:hAnsi="Simplified Arabic" w:cs="Simplified Arabic"/>
          <w:color w:val="000000" w:themeColor="text1"/>
          <w:sz w:val="28"/>
          <w:szCs w:val="28"/>
          <w:lang w:bidi="ar-EG"/>
        </w:rPr>
        <w:t>Karl,2018</w:t>
      </w:r>
      <w:r w:rsidR="001E35EF" w:rsidRPr="00AC0E80">
        <w:rPr>
          <w:rFonts w:ascii="Simplified Arabic" w:eastAsia="Times New Roman" w:hAnsi="Simplified Arabic" w:cs="Simplified Arabic" w:hint="cs"/>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ar-EG"/>
        </w:rPr>
        <w:t xml:space="preserve">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إلى نوعين أساسيين وهمـا: النوع الأول هو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البنائيــــة، والنوع الثانى هو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المحتوى وفيما يلى توضيح لهما:</w:t>
      </w:r>
    </w:p>
    <w:p w14:paraId="1CD418AB" w14:textId="77777777" w:rsidR="00AB429D" w:rsidRPr="00AC0E80" w:rsidRDefault="00AB429D" w:rsidP="00C44608">
      <w:pPr>
        <w:keepNext/>
        <w:keepLines/>
        <w:numPr>
          <w:ilvl w:val="0"/>
          <w:numId w:val="15"/>
        </w:numPr>
        <w:tabs>
          <w:tab w:val="left" w:pos="-193"/>
        </w:tabs>
        <w:spacing w:after="0" w:line="240" w:lineRule="auto"/>
        <w:jc w:val="both"/>
        <w:outlineLvl w:val="2"/>
        <w:rPr>
          <w:rFonts w:ascii="Simplified Arabic" w:eastAsiaTheme="majorEastAsia" w:hAnsi="Simplified Arabic" w:cs="Simplified Arabic"/>
          <w:bCs/>
          <w:color w:val="000000" w:themeColor="text1"/>
          <w:sz w:val="28"/>
          <w:szCs w:val="28"/>
          <w:lang w:bidi="ar-EG"/>
        </w:rPr>
      </w:pPr>
      <w:r w:rsidRPr="00AC0E80">
        <w:rPr>
          <w:rFonts w:ascii="Simplified Arabic" w:eastAsiaTheme="majorEastAsia" w:hAnsi="Simplified Arabic" w:cs="Simplified Arabic"/>
          <w:bCs/>
          <w:color w:val="000000" w:themeColor="text1"/>
          <w:sz w:val="28"/>
          <w:szCs w:val="28"/>
          <w:rtl/>
          <w:lang w:bidi="ar-EG"/>
        </w:rPr>
        <w:t xml:space="preserve">المحفزات التعليمية البنائية </w:t>
      </w:r>
      <w:r w:rsidRPr="00AC0E80">
        <w:rPr>
          <w:rFonts w:ascii="Simplified Arabic" w:eastAsiaTheme="majorEastAsia" w:hAnsi="Simplified Arabic" w:cs="Simplified Arabic"/>
          <w:bCs/>
          <w:color w:val="000000" w:themeColor="text1"/>
          <w:sz w:val="28"/>
          <w:szCs w:val="28"/>
          <w:lang w:bidi="ar-EG"/>
        </w:rPr>
        <w:t>Structural Gamification</w:t>
      </w:r>
      <w:r w:rsidRPr="00AC0E80">
        <w:rPr>
          <w:rFonts w:ascii="Simplified Arabic" w:eastAsiaTheme="majorEastAsia" w:hAnsi="Simplified Arabic" w:cs="Simplified Arabic"/>
          <w:bCs/>
          <w:color w:val="000000" w:themeColor="text1"/>
          <w:sz w:val="28"/>
          <w:szCs w:val="28"/>
          <w:rtl/>
        </w:rPr>
        <w:t>:</w:t>
      </w:r>
    </w:p>
    <w:p w14:paraId="16A2A9AD" w14:textId="0FB048AA" w:rsidR="00D22BAB" w:rsidRPr="00AC0E80" w:rsidRDefault="00AB429D" w:rsidP="00C44608">
      <w:pPr>
        <w:tabs>
          <w:tab w:val="left" w:pos="-193"/>
        </w:tabs>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وهنا يتم الاستعانة بعناصر اللعبة بجانب المحتوى، دون حدوث تغييرات على المحتوى؛ أى أن </w:t>
      </w:r>
      <w:r w:rsidRPr="00AC0E80">
        <w:rPr>
          <w:rFonts w:ascii="Simplified Arabic" w:eastAsia="Times New Roman" w:hAnsi="Simplified Arabic" w:cs="Simplified Arabic"/>
          <w:color w:val="000000" w:themeColor="text1"/>
          <w:sz w:val="28"/>
          <w:szCs w:val="28"/>
          <w:rtl/>
        </w:rPr>
        <w:t>الطالب</w:t>
      </w:r>
      <w:r w:rsidRPr="00AC0E80">
        <w:rPr>
          <w:rFonts w:ascii="Simplified Arabic" w:eastAsia="Times New Roman" w:hAnsi="Simplified Arabic" w:cs="Simplified Arabic"/>
          <w:color w:val="000000" w:themeColor="text1"/>
          <w:sz w:val="28"/>
          <w:szCs w:val="28"/>
          <w:rtl/>
          <w:lang w:bidi="ar-EG"/>
        </w:rPr>
        <w:t xml:space="preserve"> يتعرض للأهداف التعليمية أولًا ثم المحتوى ثم الأنشطة التعليمية داخل بيئة التعلم مع الاستعانة بمبادئ وعناصر المحفزات الأكثر شيوعًا وهي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النقاط، الشارات، المستويات)، ويحتوى هذا النوع عادة على قائمة ا</w:t>
      </w:r>
      <w:r w:rsidR="00D22BAB" w:rsidRPr="00AC0E80">
        <w:rPr>
          <w:rFonts w:ascii="Simplified Arabic" w:eastAsia="Times New Roman" w:hAnsi="Simplified Arabic" w:cs="Simplified Arabic"/>
          <w:color w:val="000000" w:themeColor="text1"/>
          <w:sz w:val="28"/>
          <w:szCs w:val="28"/>
          <w:rtl/>
          <w:lang w:bidi="ar-EG"/>
        </w:rPr>
        <w:t>لمتصدرين وطرق لتتبع تقدم الطلاب</w:t>
      </w:r>
      <w:r w:rsidR="003D0127">
        <w:rPr>
          <w:rFonts w:ascii="Simplified Arabic" w:eastAsia="Times New Roman" w:hAnsi="Simplified Arabic" w:cs="Simplified Arabic"/>
          <w:color w:val="000000" w:themeColor="text1"/>
          <w:sz w:val="28"/>
          <w:szCs w:val="28"/>
          <w:rtl/>
          <w:lang w:bidi="ar-EG"/>
        </w:rPr>
        <w:t>.</w:t>
      </w:r>
    </w:p>
    <w:p w14:paraId="086D0480" w14:textId="2271EE7B" w:rsidR="00AB429D" w:rsidRPr="00AC0E80" w:rsidRDefault="00AB429D" w:rsidP="00C44608">
      <w:pPr>
        <w:pStyle w:val="ListParagraph"/>
        <w:numPr>
          <w:ilvl w:val="0"/>
          <w:numId w:val="15"/>
        </w:numPr>
        <w:tabs>
          <w:tab w:val="left" w:pos="-193"/>
        </w:tabs>
        <w:spacing w:after="0" w:line="240" w:lineRule="auto"/>
        <w:contextualSpacing w:val="0"/>
        <w:jc w:val="both"/>
        <w:rPr>
          <w:rFonts w:ascii="Simplified Arabic" w:eastAsiaTheme="majorEastAsia" w:hAnsi="Simplified Arabic" w:cs="Simplified Arabic"/>
          <w:bCs/>
          <w:color w:val="000000" w:themeColor="text1"/>
          <w:sz w:val="28"/>
          <w:szCs w:val="28"/>
          <w:lang w:bidi="ar-EG"/>
        </w:rPr>
      </w:pPr>
      <w:r w:rsidRPr="00AC0E80">
        <w:rPr>
          <w:rFonts w:ascii="Simplified Arabic" w:eastAsiaTheme="majorEastAsia" w:hAnsi="Simplified Arabic" w:cs="Simplified Arabic"/>
          <w:bCs/>
          <w:color w:val="000000" w:themeColor="text1"/>
          <w:sz w:val="28"/>
          <w:szCs w:val="28"/>
          <w:rtl/>
          <w:lang w:bidi="ar-EG"/>
        </w:rPr>
        <w:t xml:space="preserve">المحفزات التعليمية المحتوى </w:t>
      </w:r>
      <w:r w:rsidRPr="00AC0E80">
        <w:rPr>
          <w:rFonts w:ascii="Simplified Arabic" w:eastAsiaTheme="majorEastAsia" w:hAnsi="Simplified Arabic" w:cs="Simplified Arabic"/>
          <w:bCs/>
          <w:color w:val="000000" w:themeColor="text1"/>
          <w:sz w:val="28"/>
          <w:szCs w:val="28"/>
          <w:lang w:bidi="ar-EG"/>
        </w:rPr>
        <w:t>Content Gamification</w:t>
      </w:r>
      <w:r w:rsidRPr="00AC0E80">
        <w:rPr>
          <w:rFonts w:ascii="Simplified Arabic" w:eastAsiaTheme="majorEastAsia" w:hAnsi="Simplified Arabic" w:cs="Simplified Arabic"/>
          <w:bCs/>
          <w:color w:val="000000" w:themeColor="text1"/>
          <w:sz w:val="28"/>
          <w:szCs w:val="28"/>
          <w:rtl/>
          <w:lang w:bidi="ar-EG"/>
        </w:rPr>
        <w:t>:</w:t>
      </w:r>
    </w:p>
    <w:p w14:paraId="59526629" w14:textId="53211A39" w:rsidR="00AB429D" w:rsidRPr="00AC0E80" w:rsidRDefault="00AB429D" w:rsidP="00C44608">
      <w:pPr>
        <w:tabs>
          <w:tab w:val="left" w:pos="-193"/>
        </w:tabs>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وهنا يتم </w:t>
      </w:r>
      <w:r w:rsidRPr="00AC0E80">
        <w:rPr>
          <w:rFonts w:ascii="Simplified Arabic" w:eastAsia="Times New Roman" w:hAnsi="Simplified Arabic" w:cs="Simplified Arabic"/>
          <w:color w:val="000000" w:themeColor="text1"/>
          <w:sz w:val="28"/>
          <w:szCs w:val="28"/>
          <w:rtl/>
        </w:rPr>
        <w:t>تطبيق</w:t>
      </w:r>
      <w:r w:rsidRPr="00AC0E80">
        <w:rPr>
          <w:rFonts w:ascii="Simplified Arabic" w:eastAsia="Times New Roman" w:hAnsi="Simplified Arabic" w:cs="Simplified Arabic"/>
          <w:color w:val="000000" w:themeColor="text1"/>
          <w:sz w:val="28"/>
          <w:szCs w:val="28"/>
          <w:rtl/>
          <w:lang w:bidi="ar-EG"/>
        </w:rPr>
        <w:t xml:space="preserve"> عناصر اللعبة لتعديل المحتوى حيث يتم إضافة هذه العناصر لبدء المحتوى بلعبة بدلًا من قائمة الأهداف التى يسعى المحتوى لتحقيقها تجعل المحتوى يشبه اللعبة أكثر، ولكن </w:t>
      </w:r>
      <w:r w:rsidRPr="00AC0E80">
        <w:rPr>
          <w:rFonts w:ascii="Simplified Arabic" w:eastAsia="Times New Roman" w:hAnsi="Simplified Arabic" w:cs="Simplified Arabic"/>
          <w:color w:val="000000" w:themeColor="text1"/>
          <w:sz w:val="28"/>
          <w:szCs w:val="28"/>
          <w:rtl/>
          <w:lang w:bidi="ar-EG"/>
        </w:rPr>
        <w:lastRenderedPageBreak/>
        <w:t>لايتحول المحتوى إلى لعبة فهو يوفر السياق أو الأنشطة التى تستخدم فى اللعبة ويضيفهم للمحتوى الذى يتم تدريسه؛ أى أنه يتم إضافة بعض عناصر اللعبة داخل المحتوى</w:t>
      </w:r>
      <w:r w:rsidR="003D0127">
        <w:rPr>
          <w:rFonts w:ascii="Simplified Arabic" w:eastAsia="Times New Roman" w:hAnsi="Simplified Arabic" w:cs="Simplified Arabic"/>
          <w:color w:val="000000" w:themeColor="text1"/>
          <w:sz w:val="28"/>
          <w:szCs w:val="28"/>
          <w:rtl/>
          <w:lang w:bidi="ar-EG"/>
        </w:rPr>
        <w:t>.</w:t>
      </w:r>
    </w:p>
    <w:p w14:paraId="11DA19AB" w14:textId="06D17133" w:rsidR="00AB429D" w:rsidRPr="00AC0E80" w:rsidRDefault="00E83989" w:rsidP="00E83989">
      <w:pPr>
        <w:keepNext/>
        <w:keepLines/>
        <w:tabs>
          <w:tab w:val="left" w:pos="-193"/>
        </w:tabs>
        <w:spacing w:after="0" w:line="240" w:lineRule="auto"/>
        <w:jc w:val="both"/>
        <w:outlineLvl w:val="1"/>
        <w:rPr>
          <w:rFonts w:ascii="Simplified Arabic" w:eastAsiaTheme="majorEastAsia" w:hAnsi="Simplified Arabic" w:cs="Simplified Arabic"/>
          <w:b/>
          <w:bCs/>
          <w:color w:val="000000" w:themeColor="text1"/>
          <w:sz w:val="28"/>
          <w:szCs w:val="28"/>
          <w:rtl/>
          <w:lang w:bidi="ar-EG"/>
        </w:rPr>
      </w:pPr>
      <w:r>
        <w:rPr>
          <w:rFonts w:ascii="Simplified Arabic" w:eastAsiaTheme="majorEastAsia" w:hAnsi="Simplified Arabic" w:cs="Simplified Arabic" w:hint="cs"/>
          <w:b/>
          <w:bCs/>
          <w:color w:val="000000" w:themeColor="text1"/>
          <w:sz w:val="28"/>
          <w:szCs w:val="28"/>
          <w:rtl/>
        </w:rPr>
        <w:t xml:space="preserve">1-3- </w:t>
      </w:r>
      <w:r w:rsidR="00AB429D" w:rsidRPr="00AC0E80">
        <w:rPr>
          <w:rFonts w:ascii="Simplified Arabic" w:eastAsiaTheme="majorEastAsia" w:hAnsi="Simplified Arabic" w:cs="Simplified Arabic"/>
          <w:b/>
          <w:bCs/>
          <w:color w:val="000000" w:themeColor="text1"/>
          <w:sz w:val="28"/>
          <w:szCs w:val="28"/>
          <w:rtl/>
        </w:rPr>
        <w:t xml:space="preserve">أهــــــداف </w:t>
      </w:r>
      <w:r w:rsidR="003206BC">
        <w:rPr>
          <w:rFonts w:ascii="Simplified Arabic" w:eastAsiaTheme="majorEastAsia" w:hAnsi="Simplified Arabic" w:cs="Simplified Arabic"/>
          <w:b/>
          <w:bCs/>
          <w:color w:val="000000" w:themeColor="text1"/>
          <w:sz w:val="28"/>
          <w:szCs w:val="28"/>
          <w:rtl/>
        </w:rPr>
        <w:t>محفزات ال</w:t>
      </w:r>
      <w:r w:rsidR="00981FE5">
        <w:rPr>
          <w:rFonts w:ascii="Simplified Arabic" w:eastAsiaTheme="majorEastAsia" w:hAnsi="Simplified Arabic" w:cs="Simplified Arabic"/>
          <w:b/>
          <w:bCs/>
          <w:color w:val="000000" w:themeColor="text1"/>
          <w:sz w:val="28"/>
          <w:szCs w:val="28"/>
          <w:rtl/>
        </w:rPr>
        <w:t>ألعاب</w:t>
      </w:r>
      <w:r w:rsidR="00AB429D" w:rsidRPr="00AC0E80">
        <w:rPr>
          <w:rFonts w:ascii="Simplified Arabic" w:eastAsiaTheme="majorEastAsia" w:hAnsi="Simplified Arabic" w:cs="Simplified Arabic"/>
          <w:b/>
          <w:bCs/>
          <w:color w:val="000000" w:themeColor="text1"/>
          <w:sz w:val="28"/>
          <w:szCs w:val="28"/>
          <w:rtl/>
        </w:rPr>
        <w:t>:</w:t>
      </w:r>
    </w:p>
    <w:p w14:paraId="77177807" w14:textId="367E80F4" w:rsidR="00AB429D" w:rsidRPr="00AC0E80" w:rsidRDefault="00AB429D" w:rsidP="00B70904">
      <w:pPr>
        <w:tabs>
          <w:tab w:val="left" w:pos="-193"/>
        </w:tabs>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rPr>
        <w:t xml:space="preserve">ولقد قسم كلُ من </w:t>
      </w:r>
      <w:r w:rsidR="003D0127">
        <w:rPr>
          <w:rFonts w:ascii="Simplified Arabic" w:eastAsia="Times New Roman" w:hAnsi="Simplified Arabic" w:cs="Simplified Arabic"/>
          <w:color w:val="000000" w:themeColor="text1"/>
          <w:sz w:val="28"/>
          <w:szCs w:val="28"/>
        </w:rPr>
        <w:t>(</w:t>
      </w:r>
      <w:r w:rsidRPr="00AC0E80">
        <w:rPr>
          <w:rFonts w:ascii="Simplified Arabic" w:eastAsia="Times New Roman" w:hAnsi="Simplified Arabic" w:cs="Simplified Arabic"/>
          <w:color w:val="000000" w:themeColor="text1"/>
          <w:sz w:val="28"/>
          <w:szCs w:val="28"/>
        </w:rPr>
        <w:t>Hamari, 2013, 236-245; Lee &amp; Hammer, 2011, 3-4)</w:t>
      </w:r>
      <w:r w:rsidRPr="00AC0E80">
        <w:rPr>
          <w:rFonts w:ascii="Simplified Arabic" w:eastAsia="Times New Roman" w:hAnsi="Simplified Arabic" w:cs="Simplified Arabic"/>
          <w:color w:val="000000" w:themeColor="text1"/>
          <w:sz w:val="28"/>
          <w:szCs w:val="28"/>
          <w:rtl/>
        </w:rPr>
        <w:t xml:space="preserve"> أهداف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إلى نوعين</w:t>
      </w:r>
      <w:r w:rsidRPr="00AC0E80">
        <w:rPr>
          <w:rFonts w:ascii="Simplified Arabic" w:eastAsia="Times New Roman" w:hAnsi="Simplified Arabic" w:cs="Simplified Arabic"/>
          <w:color w:val="000000" w:themeColor="text1"/>
          <w:sz w:val="28"/>
          <w:szCs w:val="28"/>
          <w:rtl/>
          <w:lang w:bidi="ar-EG"/>
        </w:rPr>
        <w:t>:</w:t>
      </w:r>
    </w:p>
    <w:p w14:paraId="5A64AC9D" w14:textId="77777777" w:rsidR="00AB429D" w:rsidRPr="00AC0E80" w:rsidRDefault="00AB429D" w:rsidP="00C44608">
      <w:pPr>
        <w:keepNext/>
        <w:keepLines/>
        <w:numPr>
          <w:ilvl w:val="0"/>
          <w:numId w:val="14"/>
        </w:numPr>
        <w:tabs>
          <w:tab w:val="left" w:pos="-193"/>
        </w:tabs>
        <w:spacing w:after="0" w:line="240" w:lineRule="auto"/>
        <w:jc w:val="both"/>
        <w:outlineLvl w:val="2"/>
        <w:rPr>
          <w:rFonts w:ascii="Simplified Arabic" w:eastAsiaTheme="majorEastAsia" w:hAnsi="Simplified Arabic" w:cs="Simplified Arabic"/>
          <w:bCs/>
          <w:color w:val="000000" w:themeColor="text1"/>
          <w:sz w:val="28"/>
          <w:szCs w:val="28"/>
          <w:lang w:bidi="ar-EG"/>
        </w:rPr>
      </w:pPr>
      <w:r w:rsidRPr="00AC0E80">
        <w:rPr>
          <w:rFonts w:ascii="Simplified Arabic" w:eastAsiaTheme="majorEastAsia" w:hAnsi="Simplified Arabic" w:cs="Simplified Arabic"/>
          <w:bCs/>
          <w:color w:val="000000" w:themeColor="text1"/>
          <w:sz w:val="28"/>
          <w:szCs w:val="28"/>
          <w:rtl/>
          <w:lang w:bidi="ar-EG"/>
        </w:rPr>
        <w:t>أهــــــداف عــــــامــــــة: وتتمثل في:</w:t>
      </w:r>
    </w:p>
    <w:p w14:paraId="633ED77A" w14:textId="37F963EA" w:rsidR="00AB429D" w:rsidRPr="00AC0E80" w:rsidRDefault="00AB429D" w:rsidP="00C44608">
      <w:pPr>
        <w:numPr>
          <w:ilvl w:val="0"/>
          <w:numId w:val="10"/>
        </w:numPr>
        <w:tabs>
          <w:tab w:val="left" w:pos="-193"/>
        </w:tabs>
        <w:spacing w:after="0" w:line="240" w:lineRule="auto"/>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زيادة مشاركة الطلاب نتيجة لوجود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xml:space="preserve"> </w:t>
      </w:r>
      <w:r w:rsidRPr="00B70904">
        <w:rPr>
          <w:rFonts w:ascii="Simplified Arabic" w:eastAsia="Times New Roman" w:hAnsi="Simplified Arabic" w:cs="Simplified Arabic"/>
          <w:b/>
          <w:bCs/>
          <w:color w:val="000000" w:themeColor="text1"/>
          <w:sz w:val="26"/>
          <w:szCs w:val="26"/>
          <w:rtl/>
        </w:rPr>
        <w:t>(</w:t>
      </w:r>
      <w:r w:rsidRPr="00B70904">
        <w:rPr>
          <w:rFonts w:ascii="Simplified Arabic" w:eastAsia="Times New Roman" w:hAnsi="Simplified Arabic" w:cs="Simplified Arabic"/>
          <w:b/>
          <w:bCs/>
          <w:color w:val="000000" w:themeColor="text1"/>
          <w:sz w:val="26"/>
          <w:szCs w:val="26"/>
        </w:rPr>
        <w:t>Leader-boards</w:t>
      </w:r>
      <w:r w:rsidRPr="00B70904">
        <w:rPr>
          <w:rFonts w:ascii="Simplified Arabic" w:eastAsia="Times New Roman" w:hAnsi="Simplified Arabic" w:cs="Simplified Arabic"/>
          <w:b/>
          <w:bCs/>
          <w:color w:val="000000" w:themeColor="text1"/>
          <w:sz w:val="26"/>
          <w:szCs w:val="26"/>
          <w:rtl/>
        </w:rPr>
        <w:t>)</w:t>
      </w:r>
      <w:r w:rsidRPr="00AC0E80">
        <w:rPr>
          <w:rFonts w:ascii="Simplified Arabic" w:eastAsia="Times New Roman" w:hAnsi="Simplified Arabic" w:cs="Simplified Arabic"/>
          <w:color w:val="000000" w:themeColor="text1"/>
          <w:sz w:val="28"/>
          <w:szCs w:val="28"/>
          <w:rtl/>
          <w:lang w:bidi="ar-EG"/>
        </w:rPr>
        <w:t xml:space="preserve"> وردود الفعل السريعة مما يجعل الطلاب يشعرون بمزيد من التعلم وتغيير فى السلوك</w:t>
      </w:r>
      <w:r w:rsidR="003D0127">
        <w:rPr>
          <w:rFonts w:ascii="Simplified Arabic" w:eastAsia="Times New Roman" w:hAnsi="Simplified Arabic" w:cs="Simplified Arabic"/>
          <w:color w:val="000000" w:themeColor="text1"/>
          <w:sz w:val="28"/>
          <w:szCs w:val="28"/>
          <w:rtl/>
          <w:lang w:bidi="ar-EG"/>
        </w:rPr>
        <w:t>.</w:t>
      </w:r>
    </w:p>
    <w:p w14:paraId="7CDD585B" w14:textId="06A44E98" w:rsidR="00AB429D" w:rsidRPr="00AC0E80" w:rsidRDefault="00AB429D" w:rsidP="00C44608">
      <w:pPr>
        <w:numPr>
          <w:ilvl w:val="0"/>
          <w:numId w:val="10"/>
        </w:num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تحقيق التعلم الذاتى لدى الطلاب</w:t>
      </w:r>
      <w:r w:rsidR="003D0127">
        <w:rPr>
          <w:rFonts w:ascii="Simplified Arabic" w:eastAsia="Times New Roman" w:hAnsi="Simplified Arabic" w:cs="Simplified Arabic"/>
          <w:color w:val="000000" w:themeColor="text1"/>
          <w:sz w:val="28"/>
          <w:szCs w:val="28"/>
          <w:rtl/>
          <w:lang w:bidi="ar-EG"/>
        </w:rPr>
        <w:t>.</w:t>
      </w:r>
    </w:p>
    <w:p w14:paraId="5293909F" w14:textId="7134148A" w:rsidR="00AB429D" w:rsidRPr="00AC0E80" w:rsidRDefault="00AB429D" w:rsidP="00C44608">
      <w:pPr>
        <w:numPr>
          <w:ilvl w:val="0"/>
          <w:numId w:val="10"/>
        </w:num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إتاحة أدوات لتوجيه الطلاب</w:t>
      </w:r>
      <w:r w:rsidR="003D0127">
        <w:rPr>
          <w:rFonts w:ascii="Simplified Arabic" w:eastAsia="Times New Roman" w:hAnsi="Simplified Arabic" w:cs="Simplified Arabic"/>
          <w:color w:val="000000" w:themeColor="text1"/>
          <w:sz w:val="28"/>
          <w:szCs w:val="28"/>
          <w:rtl/>
          <w:lang w:bidi="ar-EG"/>
        </w:rPr>
        <w:t>.</w:t>
      </w:r>
    </w:p>
    <w:p w14:paraId="021FFD74" w14:textId="37A6556B" w:rsidR="00AB429D" w:rsidRPr="00AC0E80" w:rsidRDefault="00AB429D" w:rsidP="00C44608">
      <w:pPr>
        <w:numPr>
          <w:ilvl w:val="0"/>
          <w:numId w:val="10"/>
        </w:num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توفير الدعم التعليمى لمساعدة الطلاب على حل المشاكل</w:t>
      </w:r>
      <w:r w:rsidR="003D0127">
        <w:rPr>
          <w:rFonts w:ascii="Simplified Arabic" w:eastAsia="Times New Roman" w:hAnsi="Simplified Arabic" w:cs="Simplified Arabic"/>
          <w:color w:val="000000" w:themeColor="text1"/>
          <w:sz w:val="28"/>
          <w:szCs w:val="28"/>
          <w:rtl/>
          <w:lang w:bidi="ar-EG"/>
        </w:rPr>
        <w:t>.</w:t>
      </w:r>
    </w:p>
    <w:p w14:paraId="1642F635" w14:textId="77777777" w:rsidR="00AB429D" w:rsidRPr="00AC0E80" w:rsidRDefault="00AB429D" w:rsidP="00C44608">
      <w:pPr>
        <w:keepNext/>
        <w:keepLines/>
        <w:numPr>
          <w:ilvl w:val="0"/>
          <w:numId w:val="14"/>
        </w:numPr>
        <w:tabs>
          <w:tab w:val="left" w:pos="-193"/>
        </w:tabs>
        <w:spacing w:after="0" w:line="240" w:lineRule="auto"/>
        <w:jc w:val="both"/>
        <w:outlineLvl w:val="2"/>
        <w:rPr>
          <w:rFonts w:ascii="Simplified Arabic" w:eastAsiaTheme="majorEastAsia" w:hAnsi="Simplified Arabic" w:cs="Simplified Arabic"/>
          <w:bCs/>
          <w:color w:val="000000" w:themeColor="text1"/>
          <w:sz w:val="28"/>
          <w:szCs w:val="28"/>
          <w:lang w:bidi="ar-EG"/>
        </w:rPr>
      </w:pPr>
      <w:r w:rsidRPr="00AC0E80">
        <w:rPr>
          <w:rFonts w:ascii="Simplified Arabic" w:eastAsiaTheme="majorEastAsia" w:hAnsi="Simplified Arabic" w:cs="Simplified Arabic"/>
          <w:bCs/>
          <w:color w:val="000000" w:themeColor="text1"/>
          <w:sz w:val="28"/>
          <w:szCs w:val="28"/>
          <w:rtl/>
          <w:lang w:bidi="ar-EG"/>
        </w:rPr>
        <w:t>أهــداف مــرتبطــة بــالممــارســة العمليــة: وتتمثل في:</w:t>
      </w:r>
    </w:p>
    <w:p w14:paraId="21EC190F" w14:textId="253272DA" w:rsidR="00AB429D" w:rsidRPr="00AC0E80" w:rsidRDefault="00AB429D" w:rsidP="00584E52">
      <w:pPr>
        <w:numPr>
          <w:ilvl w:val="0"/>
          <w:numId w:val="11"/>
        </w:num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b/>
          <w:bCs/>
          <w:color w:val="000000" w:themeColor="text1"/>
          <w:sz w:val="28"/>
          <w:szCs w:val="28"/>
          <w:rtl/>
          <w:lang w:bidi="ar-EG"/>
        </w:rPr>
        <w:t>الجانب المعرفي</w:t>
      </w:r>
      <w:r w:rsidRPr="00AC0E80">
        <w:rPr>
          <w:rFonts w:ascii="Simplified Arabic" w:eastAsia="Times New Roman" w:hAnsi="Simplified Arabic" w:cs="Simplified Arabic"/>
          <w:color w:val="000000" w:themeColor="text1"/>
          <w:sz w:val="28"/>
          <w:szCs w:val="28"/>
          <w:rtl/>
          <w:lang w:bidi="ar-EG"/>
        </w:rPr>
        <w:t xml:space="preserve">: حيث تهدف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إلى توفير مجموعة من القواعد التى تساعد الطلاب على الإستكشاف من خلال التجريب النشط حيث تعمل هذه المحفزات على تقديم التحديات الملموسة ال</w:t>
      </w:r>
      <w:r w:rsidR="00584E52">
        <w:rPr>
          <w:rFonts w:ascii="Simplified Arabic" w:eastAsia="Times New Roman" w:hAnsi="Simplified Arabic" w:cs="Simplified Arabic"/>
          <w:color w:val="000000" w:themeColor="text1"/>
          <w:sz w:val="28"/>
          <w:szCs w:val="28"/>
          <w:rtl/>
          <w:lang w:bidi="ar-EG"/>
        </w:rPr>
        <w:t>تى تتناسب مع مستوى مهارة الطالب</w:t>
      </w:r>
      <w:r w:rsidR="003D0127">
        <w:rPr>
          <w:rFonts w:ascii="Simplified Arabic" w:eastAsia="Times New Roman" w:hAnsi="Simplified Arabic" w:cs="Simplified Arabic" w:hint="cs"/>
          <w:color w:val="000000" w:themeColor="text1"/>
          <w:sz w:val="28"/>
          <w:szCs w:val="28"/>
          <w:rtl/>
          <w:lang w:bidi="ar-EG"/>
        </w:rPr>
        <w:t>.</w:t>
      </w:r>
    </w:p>
    <w:p w14:paraId="798A2B10" w14:textId="45D80C46" w:rsidR="00AB429D" w:rsidRPr="00AC0E80" w:rsidRDefault="00AB429D" w:rsidP="00584E52">
      <w:pPr>
        <w:numPr>
          <w:ilvl w:val="0"/>
          <w:numId w:val="11"/>
        </w:num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b/>
          <w:bCs/>
          <w:color w:val="000000" w:themeColor="text1"/>
          <w:sz w:val="28"/>
          <w:szCs w:val="28"/>
          <w:rtl/>
          <w:lang w:bidi="ar-EG"/>
        </w:rPr>
        <w:t>الجانب العاطفي</w:t>
      </w:r>
      <w:r w:rsidRPr="00AC0E80">
        <w:rPr>
          <w:rFonts w:ascii="Simplified Arabic" w:eastAsia="Times New Roman" w:hAnsi="Simplified Arabic" w:cs="Simplified Arabic"/>
          <w:color w:val="000000" w:themeColor="text1"/>
          <w:sz w:val="28"/>
          <w:szCs w:val="28"/>
          <w:rtl/>
          <w:lang w:bidi="ar-EG"/>
        </w:rPr>
        <w:t xml:space="preserve">: ويتمثل فى مجموعة من العواطف القوية مثل الفضول، الإحباط، الفرح، من خلال العمل على إعادة صياغة </w:t>
      </w:r>
      <w:r w:rsidR="00584E52">
        <w:rPr>
          <w:rFonts w:ascii="Simplified Arabic" w:eastAsia="Times New Roman" w:hAnsi="Simplified Arabic" w:cs="Simplified Arabic"/>
          <w:color w:val="000000" w:themeColor="text1"/>
          <w:sz w:val="28"/>
          <w:szCs w:val="28"/>
          <w:rtl/>
          <w:lang w:bidi="ar-EG"/>
        </w:rPr>
        <w:t>الفشل كجزء من العملية التعليمية</w:t>
      </w:r>
      <w:r w:rsidR="003D0127">
        <w:rPr>
          <w:rFonts w:ascii="Simplified Arabic" w:eastAsia="Times New Roman" w:hAnsi="Simplified Arabic" w:cs="Simplified Arabic" w:hint="cs"/>
          <w:color w:val="000000" w:themeColor="text1"/>
          <w:sz w:val="28"/>
          <w:szCs w:val="28"/>
          <w:rtl/>
          <w:lang w:bidi="ar-EG"/>
        </w:rPr>
        <w:t>.</w:t>
      </w:r>
    </w:p>
    <w:p w14:paraId="1E6E44FB" w14:textId="5101182E" w:rsidR="00584E52" w:rsidRPr="00584E52" w:rsidRDefault="00B70904" w:rsidP="00B70904">
      <w:pPr>
        <w:numPr>
          <w:ilvl w:val="0"/>
          <w:numId w:val="11"/>
        </w:numPr>
        <w:tabs>
          <w:tab w:val="left" w:pos="-193"/>
        </w:tabs>
        <w:spacing w:after="0" w:line="240" w:lineRule="auto"/>
        <w:ind w:left="515" w:hanging="141"/>
        <w:jc w:val="both"/>
        <w:rPr>
          <w:rFonts w:ascii="Simplified Arabic" w:eastAsia="Times New Roman" w:hAnsi="Simplified Arabic" w:cs="Simplified Arabic"/>
          <w:b/>
          <w:bCs/>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 xml:space="preserve">  </w:t>
      </w:r>
      <w:r w:rsidR="00AB429D" w:rsidRPr="00584E52">
        <w:rPr>
          <w:rFonts w:ascii="Simplified Arabic" w:eastAsia="Times New Roman" w:hAnsi="Simplified Arabic" w:cs="Simplified Arabic"/>
          <w:b/>
          <w:bCs/>
          <w:color w:val="000000" w:themeColor="text1"/>
          <w:sz w:val="28"/>
          <w:szCs w:val="28"/>
          <w:rtl/>
          <w:lang w:bidi="ar-EG"/>
        </w:rPr>
        <w:t>الجانب الإجتماعي:</w:t>
      </w:r>
      <w:r w:rsidR="00AB429D" w:rsidRPr="00584E52">
        <w:rPr>
          <w:rFonts w:ascii="Simplified Arabic" w:eastAsia="Times New Roman" w:hAnsi="Simplified Arabic" w:cs="Simplified Arabic"/>
          <w:color w:val="000000" w:themeColor="text1"/>
          <w:sz w:val="28"/>
          <w:szCs w:val="28"/>
          <w:rtl/>
          <w:lang w:bidi="ar-EG"/>
        </w:rPr>
        <w:t xml:space="preserve"> تتيح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AB429D" w:rsidRPr="00584E52">
        <w:rPr>
          <w:rFonts w:ascii="Simplified Arabic" w:eastAsia="Times New Roman" w:hAnsi="Simplified Arabic" w:cs="Simplified Arabic"/>
          <w:color w:val="000000" w:themeColor="text1"/>
          <w:sz w:val="28"/>
          <w:szCs w:val="28"/>
          <w:rtl/>
          <w:lang w:bidi="ar-EG"/>
        </w:rPr>
        <w:t xml:space="preserve"> للطلاب أداء أدوار جديدة وإتخاذ قرارات من </w:t>
      </w:r>
      <w:r w:rsidR="001020F6">
        <w:rPr>
          <w:rFonts w:ascii="Simplified Arabic" w:eastAsia="Times New Roman" w:hAnsi="Simplified Arabic" w:cs="Simplified Arabic" w:hint="cs"/>
          <w:color w:val="000000" w:themeColor="text1"/>
          <w:sz w:val="28"/>
          <w:szCs w:val="28"/>
          <w:rtl/>
          <w:lang w:bidi="ar-EG"/>
        </w:rPr>
        <w:t xml:space="preserve">    </w:t>
      </w:r>
      <w:r>
        <w:rPr>
          <w:rFonts w:ascii="Simplified Arabic" w:eastAsia="Times New Roman" w:hAnsi="Simplified Arabic" w:cs="Simplified Arabic" w:hint="cs"/>
          <w:color w:val="000000" w:themeColor="text1"/>
          <w:sz w:val="28"/>
          <w:szCs w:val="28"/>
          <w:rtl/>
          <w:lang w:bidi="ar-EG"/>
        </w:rPr>
        <w:t xml:space="preserve">          </w:t>
      </w:r>
      <w:r w:rsidR="00AB429D" w:rsidRPr="00584E52">
        <w:rPr>
          <w:rFonts w:ascii="Simplified Arabic" w:eastAsia="Times New Roman" w:hAnsi="Simplified Arabic" w:cs="Simplified Arabic"/>
          <w:color w:val="000000" w:themeColor="text1"/>
          <w:sz w:val="28"/>
          <w:szCs w:val="28"/>
          <w:rtl/>
          <w:lang w:bidi="ar-EG"/>
        </w:rPr>
        <w:t>وجهة نظرهم، واستكشاف جوانب جد</w:t>
      </w:r>
      <w:r w:rsidR="00584E52">
        <w:rPr>
          <w:rFonts w:ascii="Simplified Arabic" w:eastAsia="Times New Roman" w:hAnsi="Simplified Arabic" w:cs="Simplified Arabic"/>
          <w:color w:val="000000" w:themeColor="text1"/>
          <w:sz w:val="28"/>
          <w:szCs w:val="28"/>
          <w:rtl/>
          <w:lang w:bidi="ar-EG"/>
        </w:rPr>
        <w:t>يدة لأنفسهم فى مساحة آمنة للعب</w:t>
      </w:r>
      <w:r w:rsidR="003D0127">
        <w:rPr>
          <w:rFonts w:ascii="Simplified Arabic" w:eastAsia="Times New Roman" w:hAnsi="Simplified Arabic" w:cs="Simplified Arabic" w:hint="cs"/>
          <w:color w:val="000000" w:themeColor="text1"/>
          <w:sz w:val="28"/>
          <w:szCs w:val="28"/>
          <w:rtl/>
          <w:lang w:bidi="ar-EG"/>
        </w:rPr>
        <w:t>.</w:t>
      </w:r>
    </w:p>
    <w:p w14:paraId="03123BB5" w14:textId="6D4F3FBB" w:rsidR="00AB429D" w:rsidRPr="00584E52" w:rsidRDefault="00E83989" w:rsidP="00764F93">
      <w:pPr>
        <w:tabs>
          <w:tab w:val="left" w:pos="-193"/>
        </w:tabs>
        <w:spacing w:after="0" w:line="240" w:lineRule="auto"/>
        <w:ind w:left="385"/>
        <w:jc w:val="both"/>
        <w:rPr>
          <w:rFonts w:ascii="Simplified Arabic" w:eastAsia="Times New Roman" w:hAnsi="Simplified Arabic" w:cs="Simplified Arabic"/>
          <w:b/>
          <w:bCs/>
          <w:color w:val="000000" w:themeColor="text1"/>
          <w:sz w:val="28"/>
          <w:szCs w:val="28"/>
          <w:rtl/>
          <w:lang w:bidi="ar-EG"/>
        </w:rPr>
      </w:pPr>
      <w:r w:rsidRPr="00EA1DA2">
        <w:rPr>
          <w:rFonts w:ascii="Simplified Arabic" w:eastAsia="Times New Roman" w:hAnsi="Simplified Arabic" w:cs="Simplified Arabic" w:hint="cs"/>
          <w:b/>
          <w:bCs/>
          <w:color w:val="000000" w:themeColor="text1"/>
          <w:sz w:val="28"/>
          <w:szCs w:val="28"/>
          <w:rtl/>
          <w:lang w:bidi="ar-EG"/>
        </w:rPr>
        <w:t xml:space="preserve">1-4- </w:t>
      </w:r>
      <w:r w:rsidR="00764F93">
        <w:rPr>
          <w:rFonts w:ascii="Simplified Arabic" w:eastAsia="Times New Roman" w:hAnsi="Simplified Arabic" w:cs="Simplified Arabic" w:hint="cs"/>
          <w:b/>
          <w:bCs/>
          <w:color w:val="000000" w:themeColor="text1"/>
          <w:sz w:val="28"/>
          <w:szCs w:val="28"/>
          <w:rtl/>
          <w:lang w:bidi="ar-EG"/>
        </w:rPr>
        <w:t xml:space="preserve">أهمية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AB429D" w:rsidRPr="00EA1DA2">
        <w:rPr>
          <w:rFonts w:ascii="Simplified Arabic" w:eastAsia="Times New Roman" w:hAnsi="Simplified Arabic" w:cs="Simplified Arabic"/>
          <w:b/>
          <w:bCs/>
          <w:color w:val="000000" w:themeColor="text1"/>
          <w:sz w:val="28"/>
          <w:szCs w:val="28"/>
          <w:rtl/>
          <w:lang w:bidi="ar-EG"/>
        </w:rPr>
        <w:t xml:space="preserve"> </w:t>
      </w:r>
      <w:r w:rsidR="00764F93">
        <w:rPr>
          <w:rFonts w:ascii="Simplified Arabic" w:eastAsia="Times New Roman" w:hAnsi="Simplified Arabic" w:cs="Simplified Arabic" w:hint="cs"/>
          <w:b/>
          <w:bCs/>
          <w:color w:val="000000" w:themeColor="text1"/>
          <w:sz w:val="28"/>
          <w:szCs w:val="28"/>
          <w:rtl/>
          <w:lang w:bidi="ar-EG"/>
        </w:rPr>
        <w:t>فى العملية التعليمية</w:t>
      </w:r>
      <w:r w:rsidR="00AB429D" w:rsidRPr="00EA1DA2">
        <w:rPr>
          <w:rFonts w:ascii="Simplified Arabic" w:eastAsia="Times New Roman" w:hAnsi="Simplified Arabic" w:cs="Simplified Arabic"/>
          <w:b/>
          <w:bCs/>
          <w:color w:val="000000" w:themeColor="text1"/>
          <w:sz w:val="28"/>
          <w:szCs w:val="28"/>
          <w:rtl/>
          <w:lang w:bidi="ar-EG"/>
        </w:rPr>
        <w:t>:</w:t>
      </w:r>
    </w:p>
    <w:p w14:paraId="58BE8D24" w14:textId="59918933" w:rsidR="00AB429D" w:rsidRPr="00AC0E80" w:rsidRDefault="00AB429D" w:rsidP="00337D4A">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bidi="ar-EG"/>
        </w:rPr>
        <w:tab/>
        <w:t>وقد تشير عديد من الدراسات والبحوث الى التأثير الفعال ل</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فى تنمية </w:t>
      </w:r>
      <w:r w:rsidR="0011166A">
        <w:rPr>
          <w:rFonts w:ascii="Simplified Arabic" w:eastAsia="Times New Roman" w:hAnsi="Simplified Arabic" w:cs="Simplified Arabic" w:hint="cs"/>
          <w:color w:val="000000" w:themeColor="text1"/>
          <w:sz w:val="28"/>
          <w:szCs w:val="28"/>
          <w:rtl/>
          <w:lang w:bidi="ar-EG"/>
        </w:rPr>
        <w:t>بعض</w:t>
      </w:r>
      <w:r w:rsidRPr="00AC0E80">
        <w:rPr>
          <w:rFonts w:ascii="Simplified Arabic" w:eastAsia="Times New Roman" w:hAnsi="Simplified Arabic" w:cs="Simplified Arabic"/>
          <w:color w:val="000000" w:themeColor="text1"/>
          <w:sz w:val="28"/>
          <w:szCs w:val="28"/>
          <w:rtl/>
          <w:lang w:bidi="ar-EG"/>
        </w:rPr>
        <w:t xml:space="preserve"> نواتج التعلم </w:t>
      </w:r>
      <w:r w:rsidR="00FD20F7">
        <w:rPr>
          <w:rFonts w:ascii="Simplified Arabic" w:eastAsia="Times New Roman" w:hAnsi="Simplified Arabic" w:cs="Simplified Arabic" w:hint="cs"/>
          <w:color w:val="000000" w:themeColor="text1"/>
          <w:sz w:val="28"/>
          <w:szCs w:val="28"/>
          <w:rtl/>
          <w:lang w:val="en-GB" w:bidi="ar-EG"/>
        </w:rPr>
        <w:t>ك</w:t>
      </w:r>
      <w:r w:rsidRPr="00AC0E80">
        <w:rPr>
          <w:rFonts w:ascii="Simplified Arabic" w:eastAsia="Times New Roman" w:hAnsi="Simplified Arabic" w:cs="Simplified Arabic"/>
          <w:color w:val="000000" w:themeColor="text1"/>
          <w:sz w:val="28"/>
          <w:szCs w:val="28"/>
          <w:rtl/>
          <w:lang w:val="en-GB" w:bidi="ar-EG"/>
        </w:rPr>
        <w:t xml:space="preserve">دراسة حسناء عبدالعاطى الطباخ (2019) توصلت الى تفوق المجموعة التى درست بنمط </w:t>
      </w:r>
      <w:r w:rsidR="003206BC">
        <w:rPr>
          <w:rFonts w:ascii="Simplified Arabic" w:eastAsia="Times New Roman" w:hAnsi="Simplified Arabic" w:cs="Simplified Arabic"/>
          <w:color w:val="000000" w:themeColor="text1"/>
          <w:sz w:val="28"/>
          <w:szCs w:val="28"/>
          <w:rtl/>
          <w:lang w:val="en-GB" w:bidi="ar-EG"/>
        </w:rPr>
        <w:t>محفزات ال</w:t>
      </w:r>
      <w:r w:rsidR="00981FE5">
        <w:rPr>
          <w:rFonts w:ascii="Simplified Arabic" w:eastAsia="Times New Roman" w:hAnsi="Simplified Arabic" w:cs="Simplified Arabic"/>
          <w:color w:val="000000" w:themeColor="text1"/>
          <w:sz w:val="28"/>
          <w:szCs w:val="28"/>
          <w:rtl/>
          <w:lang w:val="en-GB" w:bidi="ar-EG"/>
        </w:rPr>
        <w:t>ألعاب</w:t>
      </w:r>
      <w:r w:rsidRPr="00AC0E80">
        <w:rPr>
          <w:rFonts w:ascii="Simplified Arabic" w:eastAsia="Times New Roman" w:hAnsi="Simplified Arabic" w:cs="Simplified Arabic"/>
          <w:color w:val="000000" w:themeColor="text1"/>
          <w:sz w:val="28"/>
          <w:szCs w:val="28"/>
          <w:rtl/>
          <w:lang w:val="en-GB" w:bidi="ar-EG"/>
        </w:rPr>
        <w:t xml:space="preserve"> التشاركية والتغذية ا</w:t>
      </w:r>
      <w:r w:rsidR="0011166A">
        <w:rPr>
          <w:rFonts w:ascii="Simplified Arabic" w:eastAsia="Times New Roman" w:hAnsi="Simplified Arabic" w:cs="Simplified Arabic"/>
          <w:color w:val="000000" w:themeColor="text1"/>
          <w:sz w:val="28"/>
          <w:szCs w:val="28"/>
          <w:rtl/>
          <w:lang w:val="en-GB" w:bidi="ar-EG"/>
        </w:rPr>
        <w:t>لراجعة الفورية فى كل من التحصيل</w:t>
      </w:r>
      <w:r w:rsidR="0011166A">
        <w:rPr>
          <w:rFonts w:ascii="Simplified Arabic" w:eastAsia="Times New Roman" w:hAnsi="Simplified Arabic" w:cs="Simplified Arabic" w:hint="cs"/>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lang w:bidi="ar-EG"/>
        </w:rPr>
        <w:t xml:space="preserve">وتوصلت دراسة </w:t>
      </w:r>
      <w:r w:rsidR="005A55A0" w:rsidRPr="00AC0E80">
        <w:rPr>
          <w:rFonts w:ascii="Simplified Arabic" w:eastAsia="Times New Roman" w:hAnsi="Simplified Arabic" w:cs="Simplified Arabic"/>
          <w:color w:val="000000" w:themeColor="text1"/>
          <w:sz w:val="28"/>
          <w:szCs w:val="28"/>
          <w:rtl/>
          <w:lang w:bidi="ar-EG"/>
        </w:rPr>
        <w:t>عايدة فاروق حسين</w:t>
      </w:r>
      <w:r w:rsidR="005A55A0" w:rsidRPr="00AC0E80">
        <w:rPr>
          <w:rFonts w:ascii="Simplified Arabic" w:eastAsia="Times New Roman" w:hAnsi="Simplified Arabic" w:cs="Simplified Arabic" w:hint="cs"/>
          <w:color w:val="000000" w:themeColor="text1"/>
          <w:sz w:val="28"/>
          <w:szCs w:val="28"/>
          <w:rtl/>
          <w:lang w:bidi="ar-EG"/>
        </w:rPr>
        <w:t xml:space="preserve"> و</w:t>
      </w:r>
      <w:r w:rsidR="005A55A0" w:rsidRPr="00AC0E80">
        <w:rPr>
          <w:rFonts w:ascii="Simplified Arabic" w:eastAsia="Times New Roman" w:hAnsi="Simplified Arabic" w:cs="Simplified Arabic"/>
          <w:color w:val="000000" w:themeColor="text1"/>
          <w:sz w:val="28"/>
          <w:szCs w:val="28"/>
          <w:rtl/>
          <w:lang w:bidi="ar-EG"/>
        </w:rPr>
        <w:t xml:space="preserve">نجلاء أحمد المحلاوى </w:t>
      </w:r>
      <w:r w:rsidRPr="00AC0E80">
        <w:rPr>
          <w:rFonts w:ascii="Simplified Arabic" w:eastAsia="Times New Roman" w:hAnsi="Simplified Arabic" w:cs="Simplified Arabic"/>
          <w:color w:val="000000" w:themeColor="text1"/>
          <w:sz w:val="28"/>
          <w:szCs w:val="28"/>
          <w:rtl/>
          <w:lang w:bidi="ar-EG"/>
        </w:rPr>
        <w:t xml:space="preserve">(2019) فاعلية عنصر التصميم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xml:space="preserve"> فى بيئة تعلم الكترونية مقارنة بعنصر التصميم الشارات فى تنمية مهارات القراءة التحليلية والتعلم </w:t>
      </w:r>
      <w:r w:rsidRPr="00AC0E80">
        <w:rPr>
          <w:rFonts w:ascii="Simplified Arabic" w:eastAsia="Times New Roman" w:hAnsi="Simplified Arabic" w:cs="Simplified Arabic"/>
          <w:color w:val="000000" w:themeColor="text1"/>
          <w:sz w:val="28"/>
          <w:szCs w:val="28"/>
          <w:rtl/>
          <w:lang w:val="en-GB" w:bidi="ar-EG"/>
        </w:rPr>
        <w:t>العميق ل</w:t>
      </w:r>
      <w:r w:rsidR="0011166A">
        <w:rPr>
          <w:rFonts w:ascii="Simplified Arabic" w:eastAsia="Times New Roman" w:hAnsi="Simplified Arabic" w:cs="Simplified Arabic"/>
          <w:color w:val="000000" w:themeColor="text1"/>
          <w:sz w:val="28"/>
          <w:szCs w:val="28"/>
          <w:rtl/>
          <w:lang w:val="en-GB" w:bidi="ar-EG"/>
        </w:rPr>
        <w:t>دى تلاميذ الصف الخامس الابتدائى</w:t>
      </w:r>
      <w:r w:rsidR="008D1ECC" w:rsidRPr="00AC0E80">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val="en-GB" w:bidi="ar-EG"/>
        </w:rPr>
        <w:t xml:space="preserve">واكدت دراسة ايمان سامى سليم (2020) فاعلية تصميم بيئة تعلم الكترونية قائمة على </w:t>
      </w:r>
      <w:r w:rsidR="003206BC">
        <w:rPr>
          <w:rFonts w:ascii="Simplified Arabic" w:eastAsia="Times New Roman" w:hAnsi="Simplified Arabic" w:cs="Simplified Arabic"/>
          <w:color w:val="000000" w:themeColor="text1"/>
          <w:sz w:val="28"/>
          <w:szCs w:val="28"/>
          <w:rtl/>
          <w:lang w:val="en-GB" w:bidi="ar-EG"/>
        </w:rPr>
        <w:t>محفزات ال</w:t>
      </w:r>
      <w:r w:rsidR="00981FE5">
        <w:rPr>
          <w:rFonts w:ascii="Simplified Arabic" w:eastAsia="Times New Roman" w:hAnsi="Simplified Arabic" w:cs="Simplified Arabic"/>
          <w:color w:val="000000" w:themeColor="text1"/>
          <w:sz w:val="28"/>
          <w:szCs w:val="28"/>
          <w:rtl/>
          <w:lang w:val="en-GB" w:bidi="ar-EG"/>
        </w:rPr>
        <w:t>ألعاب</w:t>
      </w:r>
      <w:r w:rsidRPr="00AC0E80">
        <w:rPr>
          <w:rFonts w:ascii="Simplified Arabic" w:eastAsia="Times New Roman" w:hAnsi="Simplified Arabic" w:cs="Simplified Arabic"/>
          <w:color w:val="000000" w:themeColor="text1"/>
          <w:sz w:val="28"/>
          <w:szCs w:val="28"/>
          <w:rtl/>
          <w:lang w:val="en-GB" w:bidi="ar-EG"/>
        </w:rPr>
        <w:t xml:space="preserve"> فى تنمية مهارات البرم</w:t>
      </w:r>
      <w:r w:rsidR="008D1ECC" w:rsidRPr="00AC0E80">
        <w:rPr>
          <w:rFonts w:ascii="Simplified Arabic" w:eastAsia="Times New Roman" w:hAnsi="Simplified Arabic" w:cs="Simplified Arabic"/>
          <w:color w:val="000000" w:themeColor="text1"/>
          <w:sz w:val="28"/>
          <w:szCs w:val="28"/>
          <w:rtl/>
          <w:lang w:val="en-GB" w:bidi="ar-EG"/>
        </w:rPr>
        <w:t>جة لدى تلاميذ المرحلة الاعدادية</w:t>
      </w:r>
      <w:r w:rsidRPr="00AC0E80">
        <w:rPr>
          <w:rFonts w:ascii="Simplified Arabic" w:eastAsia="Times New Roman" w:hAnsi="Simplified Arabic" w:cs="Simplified Arabic"/>
          <w:color w:val="000000" w:themeColor="text1"/>
          <w:sz w:val="28"/>
          <w:szCs w:val="28"/>
          <w:rtl/>
          <w:lang w:val="en-GB" w:bidi="ar-EG"/>
        </w:rPr>
        <w:t xml:space="preserve">، وأكدت ايضا دراسة هند عباس (2020) ان بيئة التعلم </w:t>
      </w:r>
      <w:r w:rsidR="003206BC">
        <w:rPr>
          <w:rFonts w:ascii="Simplified Arabic" w:eastAsia="Times New Roman" w:hAnsi="Simplified Arabic" w:cs="Simplified Arabic"/>
          <w:color w:val="000000" w:themeColor="text1"/>
          <w:sz w:val="28"/>
          <w:szCs w:val="28"/>
          <w:rtl/>
          <w:lang w:val="en-GB" w:bidi="ar-EG"/>
        </w:rPr>
        <w:t>الإلكترونية</w:t>
      </w:r>
      <w:r w:rsidRPr="00AC0E80">
        <w:rPr>
          <w:rFonts w:ascii="Simplified Arabic" w:eastAsia="Times New Roman" w:hAnsi="Simplified Arabic" w:cs="Simplified Arabic"/>
          <w:color w:val="000000" w:themeColor="text1"/>
          <w:sz w:val="28"/>
          <w:szCs w:val="28"/>
          <w:rtl/>
          <w:lang w:val="en-GB" w:bidi="ar-EG"/>
        </w:rPr>
        <w:t xml:space="preserve"> القائمة على </w:t>
      </w:r>
      <w:r w:rsidR="003206BC">
        <w:rPr>
          <w:rFonts w:ascii="Simplified Arabic" w:eastAsia="Times New Roman" w:hAnsi="Simplified Arabic" w:cs="Simplified Arabic"/>
          <w:color w:val="000000" w:themeColor="text1"/>
          <w:sz w:val="28"/>
          <w:szCs w:val="28"/>
          <w:rtl/>
          <w:lang w:val="en-GB" w:bidi="ar-EG"/>
        </w:rPr>
        <w:t>محفزات ال</w:t>
      </w:r>
      <w:r w:rsidR="00981FE5">
        <w:rPr>
          <w:rFonts w:ascii="Simplified Arabic" w:eastAsia="Times New Roman" w:hAnsi="Simplified Arabic" w:cs="Simplified Arabic"/>
          <w:color w:val="000000" w:themeColor="text1"/>
          <w:sz w:val="28"/>
          <w:szCs w:val="28"/>
          <w:rtl/>
          <w:lang w:val="en-GB" w:bidi="ar-EG"/>
        </w:rPr>
        <w:t>ألعاب</w:t>
      </w:r>
      <w:r w:rsidRPr="00AC0E80">
        <w:rPr>
          <w:rFonts w:ascii="Simplified Arabic" w:eastAsia="Times New Roman" w:hAnsi="Simplified Arabic" w:cs="Simplified Arabic"/>
          <w:color w:val="000000" w:themeColor="text1"/>
          <w:sz w:val="28"/>
          <w:szCs w:val="28"/>
          <w:rtl/>
          <w:lang w:val="en-GB" w:bidi="ar-EG"/>
        </w:rPr>
        <w:t xml:space="preserve"> على توجيه وتمركز التعليم حول المتعلم واندماجه فى عملية التعلم</w:t>
      </w:r>
      <w:r w:rsidR="003D0127">
        <w:rPr>
          <w:rFonts w:ascii="Simplified Arabic" w:eastAsia="Times New Roman" w:hAnsi="Simplified Arabic" w:cs="Simplified Arabic" w:hint="cs"/>
          <w:color w:val="000000" w:themeColor="text1"/>
          <w:sz w:val="28"/>
          <w:szCs w:val="28"/>
          <w:rtl/>
          <w:lang w:val="en-GB" w:bidi="ar-EG"/>
        </w:rPr>
        <w:t>.</w:t>
      </w:r>
    </w:p>
    <w:p w14:paraId="55CDEF2C" w14:textId="794E1772" w:rsidR="00AB429D" w:rsidRPr="00AC0E80" w:rsidRDefault="00AB429D" w:rsidP="00C44608">
      <w:pPr>
        <w:tabs>
          <w:tab w:val="left" w:pos="-193"/>
        </w:tabs>
        <w:bidi w:val="0"/>
        <w:spacing w:after="0" w:line="240" w:lineRule="auto"/>
        <w:jc w:val="right"/>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val="en-GB" w:bidi="ar-EG"/>
        </w:rPr>
        <w:t xml:space="preserve">  </w:t>
      </w:r>
      <w:r w:rsidR="00E83989">
        <w:rPr>
          <w:rFonts w:ascii="Simplified Arabic" w:eastAsia="Times New Roman" w:hAnsi="Simplified Arabic" w:cs="Simplified Arabic" w:hint="cs"/>
          <w:color w:val="000000" w:themeColor="text1"/>
          <w:sz w:val="28"/>
          <w:szCs w:val="28"/>
          <w:rtl/>
          <w:lang w:val="en-GB" w:bidi="ar-EG"/>
        </w:rPr>
        <w:t>1-5-</w:t>
      </w:r>
      <w:r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b/>
          <w:bCs/>
          <w:color w:val="000000" w:themeColor="text1"/>
          <w:sz w:val="28"/>
          <w:szCs w:val="28"/>
          <w:rtl/>
          <w:lang w:bidi="ar-EG"/>
        </w:rPr>
        <w:t xml:space="preserve">عناصر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فى البيئ</w:t>
      </w:r>
      <w:r w:rsidR="000167C9" w:rsidRPr="00AC0E80">
        <w:rPr>
          <w:rFonts w:ascii="Simplified Arabic" w:eastAsia="Times New Roman" w:hAnsi="Simplified Arabic" w:cs="Simplified Arabic"/>
          <w:b/>
          <w:bCs/>
          <w:color w:val="000000" w:themeColor="text1"/>
          <w:sz w:val="28"/>
          <w:szCs w:val="28"/>
          <w:rtl/>
          <w:lang w:bidi="ar-EG"/>
        </w:rPr>
        <w:t>ة</w:t>
      </w:r>
      <w:r w:rsidRPr="00AC0E80">
        <w:rPr>
          <w:rFonts w:ascii="Simplified Arabic" w:eastAsia="Times New Roman" w:hAnsi="Simplified Arabic" w:cs="Simplified Arabic"/>
          <w:b/>
          <w:bCs/>
          <w:color w:val="000000" w:themeColor="text1"/>
          <w:sz w:val="28"/>
          <w:szCs w:val="28"/>
          <w:rtl/>
          <w:lang w:bidi="ar-EG"/>
        </w:rPr>
        <w:t xml:space="preserve"> </w:t>
      </w:r>
      <w:r w:rsidR="003206BC">
        <w:rPr>
          <w:rFonts w:ascii="Simplified Arabic" w:eastAsia="Times New Roman" w:hAnsi="Simplified Arabic" w:cs="Simplified Arabic"/>
          <w:b/>
          <w:bCs/>
          <w:color w:val="000000" w:themeColor="text1"/>
          <w:sz w:val="28"/>
          <w:szCs w:val="28"/>
          <w:rtl/>
          <w:lang w:bidi="ar-EG"/>
        </w:rPr>
        <w:t>الإلكترونية</w:t>
      </w:r>
      <w:r w:rsidRPr="00AC0E80">
        <w:rPr>
          <w:rFonts w:ascii="Simplified Arabic" w:eastAsia="Times New Roman" w:hAnsi="Simplified Arabic" w:cs="Simplified Arabic"/>
          <w:b/>
          <w:bCs/>
          <w:color w:val="000000" w:themeColor="text1"/>
          <w:sz w:val="28"/>
          <w:szCs w:val="28"/>
          <w:rtl/>
          <w:lang w:bidi="ar-EG"/>
        </w:rPr>
        <w:t>:</w:t>
      </w:r>
    </w:p>
    <w:p w14:paraId="6AB11867" w14:textId="64DE14A0" w:rsidR="00FB5A7C" w:rsidRPr="00AC0E80" w:rsidRDefault="00AB429D" w:rsidP="00C44608">
      <w:pPr>
        <w:tabs>
          <w:tab w:val="left" w:pos="-193"/>
        </w:tabs>
        <w:spacing w:after="0" w:line="240" w:lineRule="auto"/>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lastRenderedPageBreak/>
        <w:t>أشارت عديد من الدراسات منها (</w:t>
      </w:r>
      <w:r w:rsidRPr="00AC0E80">
        <w:rPr>
          <w:rFonts w:ascii="Simplified Arabic" w:eastAsia="Times New Roman" w:hAnsi="Simplified Arabic" w:cs="Simplified Arabic"/>
          <w:color w:val="000000" w:themeColor="text1"/>
          <w:sz w:val="28"/>
          <w:szCs w:val="28"/>
          <w:lang w:bidi="ar-EG"/>
        </w:rPr>
        <w:t>etal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 xml:space="preserve">, </w:t>
      </w:r>
      <w:proofErr w:type="gramStart"/>
      <w:r w:rsidRPr="00AC0E80">
        <w:rPr>
          <w:rFonts w:ascii="Simplified Arabic" w:eastAsia="Times New Roman" w:hAnsi="Simplified Arabic" w:cs="Simplified Arabic"/>
          <w:color w:val="000000" w:themeColor="text1"/>
          <w:sz w:val="28"/>
          <w:szCs w:val="28"/>
          <w:lang w:bidi="ar-EG"/>
        </w:rPr>
        <w:t>2017</w:t>
      </w:r>
      <w:r w:rsidR="008D1ECC" w:rsidRPr="00AC0E80">
        <w:rPr>
          <w:rFonts w:ascii="Simplified Arabic" w:eastAsia="Times New Roman" w:hAnsi="Simplified Arabic" w:cs="Simplified Arabic"/>
          <w:color w:val="000000" w:themeColor="text1"/>
          <w:sz w:val="28"/>
          <w:szCs w:val="28"/>
          <w:lang w:val="en-GB" w:bidi="ar-EG"/>
        </w:rPr>
        <w:t>;</w:t>
      </w:r>
      <w:r w:rsidR="003D0127">
        <w:rPr>
          <w:rFonts w:ascii="Simplified Arabic" w:eastAsia="Times New Roman" w:hAnsi="Simplified Arabic" w:cs="Simplified Arabic"/>
          <w:color w:val="000000" w:themeColor="text1"/>
          <w:sz w:val="28"/>
          <w:szCs w:val="28"/>
          <w:rtl/>
          <w:lang w:bidi="ar-EG"/>
        </w:rPr>
        <w:t>،</w:t>
      </w:r>
      <w:proofErr w:type="gramEnd"/>
      <w:r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lang w:bidi="ar-EG"/>
        </w:rPr>
        <w:t>Dicheva, et 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,2015; Matallaoui Bicen , 2018)</w:t>
      </w:r>
      <w:r w:rsidRPr="00AC0E80">
        <w:rPr>
          <w:rFonts w:ascii="Simplified Arabic" w:eastAsia="Times New Roman" w:hAnsi="Simplified Arabic" w:cs="Simplified Arabic"/>
          <w:color w:val="000000" w:themeColor="text1"/>
          <w:sz w:val="28"/>
          <w:szCs w:val="28"/>
          <w:rtl/>
          <w:lang w:bidi="ar-EG"/>
        </w:rPr>
        <w:t xml:space="preserve"> إلى أن البيئات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التي تعتمد على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ينبغي أن تشتمل على مجموعة من المكونات الأساسية الخاصة بال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والتي يتم توظيفها في بيئة الكترونية تعليمية بعيدا عن بيئة اللعبة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والتي تتمثل في: </w:t>
      </w:r>
    </w:p>
    <w:p w14:paraId="25662EC7" w14:textId="0AE1FC9F" w:rsidR="00AB429D" w:rsidRPr="00AC0E80" w:rsidRDefault="00E83989"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أ- </w:t>
      </w:r>
      <w:r w:rsidR="00AB429D" w:rsidRPr="00AC0E80">
        <w:rPr>
          <w:rFonts w:ascii="Simplified Arabic" w:eastAsia="Times New Roman" w:hAnsi="Simplified Arabic" w:cs="Simplified Arabic"/>
          <w:b/>
          <w:bCs/>
          <w:color w:val="000000" w:themeColor="text1"/>
          <w:sz w:val="28"/>
          <w:szCs w:val="28"/>
          <w:rtl/>
          <w:lang w:bidi="ar-EG"/>
        </w:rPr>
        <w:t xml:space="preserve">الميكانيكيات (آليات اللعبة) </w:t>
      </w:r>
      <w:r w:rsidR="00AB429D" w:rsidRPr="006971D2">
        <w:rPr>
          <w:rFonts w:ascii="Simplified Arabic" w:eastAsia="Times New Roman" w:hAnsi="Simplified Arabic" w:cs="Simplified Arabic"/>
          <w:b/>
          <w:bCs/>
          <w:color w:val="000000" w:themeColor="text1"/>
          <w:sz w:val="26"/>
          <w:szCs w:val="26"/>
          <w:lang w:bidi="ar-EG"/>
        </w:rPr>
        <w:t>Mechanics</w:t>
      </w:r>
      <w:r w:rsidR="00AB429D" w:rsidRPr="00AC0E80">
        <w:rPr>
          <w:rFonts w:ascii="Simplified Arabic" w:eastAsia="Times New Roman" w:hAnsi="Simplified Arabic" w:cs="Simplified Arabic"/>
          <w:b/>
          <w:bCs/>
          <w:color w:val="000000" w:themeColor="text1"/>
          <w:sz w:val="28"/>
          <w:szCs w:val="28"/>
          <w:rtl/>
          <w:lang w:bidi="ar-EG"/>
        </w:rPr>
        <w:t>:</w:t>
      </w:r>
    </w:p>
    <w:p w14:paraId="46522DDA" w14:textId="32E33D3D" w:rsidR="00AB429D" w:rsidRPr="00AC0E80" w:rsidRDefault="00EA3503" w:rsidP="00EA3503">
      <w:pPr>
        <w:tabs>
          <w:tab w:val="left" w:pos="-193"/>
          <w:tab w:val="right" w:pos="657"/>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w:t>
      </w:r>
      <w:r w:rsidR="00AB429D" w:rsidRPr="00D10FFA">
        <w:rPr>
          <w:rFonts w:ascii="Simplified Arabic" w:eastAsia="Times New Roman" w:hAnsi="Simplified Arabic" w:cs="Simplified Arabic"/>
          <w:b/>
          <w:bCs/>
          <w:color w:val="000000" w:themeColor="text1"/>
          <w:sz w:val="28"/>
          <w:szCs w:val="28"/>
          <w:rtl/>
          <w:lang w:bidi="ar-EG"/>
        </w:rPr>
        <w:t>آليات الإعداد</w:t>
      </w:r>
      <w:r w:rsidR="00AB429D" w:rsidRPr="00AC0E80">
        <w:rPr>
          <w:rFonts w:ascii="Simplified Arabic" w:eastAsia="Times New Roman" w:hAnsi="Simplified Arabic" w:cs="Simplified Arabic"/>
          <w:b/>
          <w:bCs/>
          <w:color w:val="000000" w:themeColor="text1"/>
          <w:sz w:val="28"/>
          <w:szCs w:val="28"/>
          <w:rtl/>
          <w:lang w:bidi="ar-EG"/>
        </w:rPr>
        <w:t>:</w:t>
      </w:r>
      <w:r w:rsidR="00AB429D" w:rsidRPr="00AC0E80">
        <w:rPr>
          <w:rFonts w:ascii="Simplified Arabic" w:eastAsia="Times New Roman" w:hAnsi="Simplified Arabic" w:cs="Simplified Arabic"/>
          <w:color w:val="000000" w:themeColor="text1"/>
          <w:sz w:val="28"/>
          <w:szCs w:val="28"/>
          <w:rtl/>
          <w:lang w:bidi="ar-EG"/>
        </w:rPr>
        <w:t xml:space="preserve"> وهى تلك الاعتبارات التى تشكل بيئة التعلم بما فى ذلك تحديد المهمات المطلوبة وكيفية توزيع أدوار اللاعبين </w:t>
      </w:r>
    </w:p>
    <w:p w14:paraId="59B5D424" w14:textId="60ACE6D5" w:rsidR="00AB429D" w:rsidRPr="00AC0E80" w:rsidRDefault="00EA3503" w:rsidP="00EA3503">
      <w:pPr>
        <w:tabs>
          <w:tab w:val="left" w:pos="-193"/>
          <w:tab w:val="right" w:pos="657"/>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w:t>
      </w:r>
      <w:r w:rsidR="00AB429D" w:rsidRPr="00D10FFA">
        <w:rPr>
          <w:rFonts w:ascii="Simplified Arabic" w:eastAsia="Times New Roman" w:hAnsi="Simplified Arabic" w:cs="Simplified Arabic"/>
          <w:b/>
          <w:bCs/>
          <w:color w:val="000000" w:themeColor="text1"/>
          <w:sz w:val="28"/>
          <w:szCs w:val="28"/>
          <w:rtl/>
          <w:lang w:bidi="ar-EG"/>
        </w:rPr>
        <w:t>آليات القواعد</w:t>
      </w:r>
      <w:r w:rsidR="00AB429D" w:rsidRPr="00AC0E80">
        <w:rPr>
          <w:rFonts w:ascii="Simplified Arabic" w:eastAsia="Times New Roman" w:hAnsi="Simplified Arabic" w:cs="Simplified Arabic"/>
          <w:b/>
          <w:bCs/>
          <w:color w:val="000000" w:themeColor="text1"/>
          <w:sz w:val="28"/>
          <w:szCs w:val="28"/>
          <w:rtl/>
          <w:lang w:bidi="ar-EG"/>
        </w:rPr>
        <w:t>:</w:t>
      </w:r>
      <w:r w:rsidR="00AB429D" w:rsidRPr="00AC0E80">
        <w:rPr>
          <w:rFonts w:ascii="Simplified Arabic" w:eastAsia="Times New Roman" w:hAnsi="Simplified Arabic" w:cs="Simplified Arabic"/>
          <w:color w:val="000000" w:themeColor="text1"/>
          <w:sz w:val="28"/>
          <w:szCs w:val="28"/>
          <w:rtl/>
          <w:lang w:bidi="ar-EG"/>
        </w:rPr>
        <w:t xml:space="preserve"> تشكل آليات القواعد مفهوم أو هدف محفزات محفزت ال</w:t>
      </w:r>
      <w:r w:rsidR="00981FE5">
        <w:rPr>
          <w:rFonts w:ascii="Simplified Arabic" w:eastAsia="Times New Roman" w:hAnsi="Simplified Arabic" w:cs="Simplified Arabic"/>
          <w:color w:val="000000" w:themeColor="text1"/>
          <w:sz w:val="28"/>
          <w:szCs w:val="28"/>
          <w:rtl/>
          <w:lang w:bidi="ar-EG"/>
        </w:rPr>
        <w:t>ألعاب</w:t>
      </w:r>
      <w:r w:rsidR="00AB429D" w:rsidRPr="00AC0E80">
        <w:rPr>
          <w:rFonts w:ascii="Simplified Arabic" w:eastAsia="Times New Roman" w:hAnsi="Simplified Arabic" w:cs="Simplified Arabic"/>
          <w:color w:val="000000" w:themeColor="text1"/>
          <w:sz w:val="28"/>
          <w:szCs w:val="28"/>
          <w:rtl/>
          <w:lang w:bidi="ar-EG"/>
        </w:rPr>
        <w:t xml:space="preserve"> وهى تصف الإجراءات والقيود أيضا مثل الحدود الزمنية لعمل ضغط وتحفيز للاعبين وتوضيح تصرف اللاعب داخل الفترة الزمنية المحددة</w:t>
      </w:r>
      <w:r w:rsidR="008D1ECC" w:rsidRPr="00AC0E80">
        <w:rPr>
          <w:rFonts w:ascii="Simplified Arabic" w:eastAsia="Times New Roman" w:hAnsi="Simplified Arabic" w:cs="Simplified Arabic"/>
          <w:color w:val="000000" w:themeColor="text1"/>
          <w:sz w:val="28"/>
          <w:szCs w:val="28"/>
          <w:rtl/>
          <w:lang w:bidi="ar-EG"/>
        </w:rPr>
        <w:t>،</w:t>
      </w:r>
      <w:r w:rsidR="00AB429D" w:rsidRPr="00AC0E80">
        <w:rPr>
          <w:rFonts w:ascii="Simplified Arabic" w:eastAsia="Times New Roman" w:hAnsi="Simplified Arabic" w:cs="Simplified Arabic"/>
          <w:color w:val="000000" w:themeColor="text1"/>
          <w:sz w:val="28"/>
          <w:szCs w:val="28"/>
          <w:rtl/>
          <w:lang w:bidi="ar-EG"/>
        </w:rPr>
        <w:t xml:space="preserve"> وكيفية جمعه للنقاط والمكافآت(</w:t>
      </w:r>
      <w:r w:rsidR="00AB429D" w:rsidRPr="00AC0E80">
        <w:rPr>
          <w:rFonts w:ascii="Simplified Arabic" w:eastAsia="Times New Roman" w:hAnsi="Simplified Arabic" w:cs="Simplified Arabic"/>
          <w:color w:val="000000" w:themeColor="text1"/>
          <w:sz w:val="28"/>
          <w:szCs w:val="28"/>
          <w:lang w:bidi="ar-EG"/>
        </w:rPr>
        <w:t>Kelly,2016</w:t>
      </w:r>
      <w:r w:rsidR="00AB429D" w:rsidRPr="00AC0E80">
        <w:rPr>
          <w:rFonts w:ascii="Simplified Arabic" w:eastAsia="Times New Roman" w:hAnsi="Simplified Arabic" w:cs="Simplified Arabic"/>
          <w:color w:val="000000" w:themeColor="text1"/>
          <w:sz w:val="28"/>
          <w:szCs w:val="28"/>
          <w:rtl/>
          <w:lang w:bidi="ar-EG"/>
        </w:rPr>
        <w:t>)</w:t>
      </w:r>
      <w:r w:rsidR="003D0127">
        <w:rPr>
          <w:rFonts w:ascii="Simplified Arabic" w:eastAsia="Times New Roman" w:hAnsi="Simplified Arabic" w:cs="Simplified Arabic"/>
          <w:color w:val="000000" w:themeColor="text1"/>
          <w:sz w:val="28"/>
          <w:szCs w:val="28"/>
          <w:rtl/>
          <w:lang w:bidi="ar-EG"/>
        </w:rPr>
        <w:t>.</w:t>
      </w:r>
    </w:p>
    <w:p w14:paraId="4018DE9F" w14:textId="4E32AA83" w:rsidR="008D1ECC" w:rsidRPr="00AC0E80" w:rsidRDefault="00EA3503" w:rsidP="00EA3503">
      <w:pPr>
        <w:tabs>
          <w:tab w:val="left" w:pos="-193"/>
          <w:tab w:val="right" w:pos="657"/>
        </w:tabs>
        <w:spacing w:after="0" w:line="240" w:lineRule="auto"/>
        <w:ind w:left="-52"/>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w:t>
      </w:r>
      <w:r w:rsidR="00AB429D" w:rsidRPr="00D10FFA">
        <w:rPr>
          <w:rFonts w:ascii="Simplified Arabic" w:eastAsia="Times New Roman" w:hAnsi="Simplified Arabic" w:cs="Simplified Arabic"/>
          <w:b/>
          <w:bCs/>
          <w:color w:val="000000" w:themeColor="text1"/>
          <w:sz w:val="28"/>
          <w:szCs w:val="28"/>
          <w:rtl/>
          <w:lang w:bidi="ar-EG"/>
        </w:rPr>
        <w:t>آليات التقدم</w:t>
      </w:r>
      <w:r w:rsidR="00AB429D" w:rsidRPr="00AC0E80">
        <w:rPr>
          <w:rFonts w:ascii="Simplified Arabic" w:eastAsia="Times New Roman" w:hAnsi="Simplified Arabic" w:cs="Simplified Arabic"/>
          <w:b/>
          <w:bCs/>
          <w:color w:val="000000" w:themeColor="text1"/>
          <w:sz w:val="28"/>
          <w:szCs w:val="28"/>
          <w:rtl/>
          <w:lang w:bidi="ar-EG"/>
        </w:rPr>
        <w:t>:</w:t>
      </w:r>
      <w:r w:rsidR="008D1ECC" w:rsidRPr="00AC0E80">
        <w:rPr>
          <w:rFonts w:ascii="Simplified Arabic" w:eastAsia="Times New Roman" w:hAnsi="Simplified Arabic" w:cs="Simplified Arabic"/>
          <w:color w:val="000000" w:themeColor="text1"/>
          <w:sz w:val="28"/>
          <w:szCs w:val="28"/>
          <w:rtl/>
          <w:lang w:bidi="ar-EG"/>
        </w:rPr>
        <w:t xml:space="preserve"> </w:t>
      </w:r>
      <w:r w:rsidR="00AB429D" w:rsidRPr="00AC0E80">
        <w:rPr>
          <w:rFonts w:ascii="Simplified Arabic" w:eastAsia="Times New Roman" w:hAnsi="Simplified Arabic" w:cs="Simplified Arabic"/>
          <w:color w:val="000000" w:themeColor="text1"/>
          <w:sz w:val="28"/>
          <w:szCs w:val="28"/>
          <w:rtl/>
          <w:lang w:bidi="ar-EG"/>
        </w:rPr>
        <w:t>وهى تحدد التعزيز الذى يقدم والذى ينتج عنه السلوكيات والنتائج المرغوبة</w:t>
      </w:r>
      <w:r w:rsidR="003D0127">
        <w:rPr>
          <w:rFonts w:ascii="Simplified Arabic" w:eastAsia="Times New Roman" w:hAnsi="Simplified Arabic" w:cs="Simplified Arabic"/>
          <w:color w:val="000000" w:themeColor="text1"/>
          <w:sz w:val="28"/>
          <w:szCs w:val="28"/>
          <w:rtl/>
          <w:lang w:bidi="ar-EG"/>
        </w:rPr>
        <w:t>،</w:t>
      </w:r>
      <w:r w:rsidR="00AB429D" w:rsidRPr="00AC0E80">
        <w:rPr>
          <w:rFonts w:ascii="Simplified Arabic" w:eastAsia="Times New Roman" w:hAnsi="Simplified Arabic" w:cs="Simplified Arabic"/>
          <w:color w:val="000000" w:themeColor="text1"/>
          <w:sz w:val="28"/>
          <w:szCs w:val="28"/>
          <w:rtl/>
          <w:lang w:bidi="ar-EG"/>
        </w:rPr>
        <w:t xml:space="preserve"> وغالبا ما تستخدم مكافآت الانجاز كآليات لتحديد نقاط الفوز التى تتجمع للاعبين أثناء تقدمهم مثل:ا</w:t>
      </w:r>
      <w:r w:rsidR="008D1ECC" w:rsidRPr="00AC0E80">
        <w:rPr>
          <w:rFonts w:ascii="Simplified Arabic" w:eastAsia="Times New Roman" w:hAnsi="Simplified Arabic" w:cs="Simplified Arabic"/>
          <w:color w:val="000000" w:themeColor="text1"/>
          <w:sz w:val="28"/>
          <w:szCs w:val="28"/>
          <w:rtl/>
          <w:lang w:bidi="ar-EG"/>
        </w:rPr>
        <w:t xml:space="preserve">لمستويات وشرائط التقدم والنقاط </w:t>
      </w:r>
    </w:p>
    <w:p w14:paraId="03F4ED60" w14:textId="6DC9BFB8" w:rsidR="00AB429D" w:rsidRPr="00AC0E80" w:rsidRDefault="00E83989"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ب-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AB429D" w:rsidRPr="00AC0E80">
        <w:rPr>
          <w:rFonts w:ascii="Simplified Arabic" w:eastAsia="Times New Roman" w:hAnsi="Simplified Arabic" w:cs="Simplified Arabic"/>
          <w:b/>
          <w:bCs/>
          <w:color w:val="000000" w:themeColor="text1"/>
          <w:sz w:val="28"/>
          <w:szCs w:val="28"/>
          <w:rtl/>
          <w:lang w:bidi="ar-EG"/>
        </w:rPr>
        <w:t xml:space="preserve"> أو مكونات اللعبة المحسوسة</w:t>
      </w:r>
      <w:r w:rsidR="00AB429D" w:rsidRPr="00AC0E80">
        <w:rPr>
          <w:rFonts w:ascii="Simplified Arabic" w:eastAsia="Times New Roman" w:hAnsi="Simplified Arabic" w:cs="Simplified Arabic"/>
          <w:b/>
          <w:bCs/>
          <w:color w:val="000000" w:themeColor="text1"/>
          <w:sz w:val="28"/>
          <w:szCs w:val="28"/>
          <w:lang w:bidi="ar-EG"/>
        </w:rPr>
        <w:t xml:space="preserve"> </w:t>
      </w:r>
      <w:r w:rsidR="00AB429D" w:rsidRPr="006971D2">
        <w:rPr>
          <w:rFonts w:ascii="Simplified Arabic" w:eastAsia="Times New Roman" w:hAnsi="Simplified Arabic" w:cs="Simplified Arabic"/>
          <w:b/>
          <w:bCs/>
          <w:color w:val="000000" w:themeColor="text1"/>
          <w:sz w:val="26"/>
          <w:szCs w:val="26"/>
          <w:lang w:bidi="ar-EG"/>
        </w:rPr>
        <w:t>Components</w:t>
      </w:r>
    </w:p>
    <w:p w14:paraId="66433F02" w14:textId="4F87488A" w:rsidR="00AB429D" w:rsidRPr="00AC0E80" w:rsidRDefault="00AB429D"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وقد أوضحت دراسة</w:t>
      </w:r>
      <w:r w:rsidRPr="00AC0E80">
        <w:rPr>
          <w:rFonts w:ascii="Simplified Arabic" w:eastAsia="Times New Roman" w:hAnsi="Simplified Arabic" w:cs="Simplified Arabic"/>
          <w:color w:val="000000" w:themeColor="text1"/>
          <w:sz w:val="28"/>
          <w:szCs w:val="28"/>
          <w:lang w:bidi="ar-EG"/>
        </w:rPr>
        <w:t xml:space="preserve"> </w:t>
      </w:r>
      <w:r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lang w:bidi="ar-EG"/>
        </w:rPr>
        <w:t xml:space="preserve"> Codish&amp;Ravid,2015</w:t>
      </w:r>
      <w:r w:rsidR="006914FA" w:rsidRPr="00AC0E80">
        <w:rPr>
          <w:rFonts w:ascii="Simplified Arabic" w:eastAsia="Times New Roman" w:hAnsi="Simplified Arabic" w:cs="Simplified Arabic"/>
          <w:color w:val="000000" w:themeColor="text1"/>
          <w:sz w:val="28"/>
          <w:szCs w:val="28"/>
          <w:lang w:val="en-GB" w:bidi="ar-EG"/>
        </w:rPr>
        <w:t>)</w:t>
      </w:r>
      <w:r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lang w:bidi="ar-EG"/>
        </w:rPr>
        <w:t>Flores,2015,p40;</w:t>
      </w:r>
      <w:r w:rsidRPr="00AC0E80">
        <w:rPr>
          <w:rFonts w:ascii="Simplified Arabic" w:eastAsia="Times New Roman" w:hAnsi="Simplified Arabic" w:cs="Simplified Arabic"/>
          <w:color w:val="000000" w:themeColor="text1"/>
          <w:sz w:val="28"/>
          <w:szCs w:val="28"/>
          <w:rtl/>
          <w:lang w:bidi="ar-EG"/>
        </w:rPr>
        <w:t xml:space="preserve">) </w:t>
      </w:r>
    </w:p>
    <w:p w14:paraId="3CD52657" w14:textId="4196041C" w:rsidR="00AB429D" w:rsidRPr="00AC0E80" w:rsidRDefault="00AB429D" w:rsidP="00FD20F7">
      <w:pPr>
        <w:tabs>
          <w:tab w:val="left" w:pos="-193"/>
        </w:tabs>
        <w:spacing w:after="0" w:line="240" w:lineRule="auto"/>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المكونات الأساسية </w:t>
      </w:r>
      <w:r w:rsidR="00FD20F7">
        <w:rPr>
          <w:rFonts w:ascii="Simplified Arabic" w:eastAsia="Times New Roman" w:hAnsi="Simplified Arabic" w:cs="Simplified Arabic" w:hint="cs"/>
          <w:color w:val="000000" w:themeColor="text1"/>
          <w:sz w:val="28"/>
          <w:szCs w:val="28"/>
          <w:rtl/>
          <w:lang w:bidi="ar-EG"/>
        </w:rPr>
        <w:t>و</w:t>
      </w:r>
      <w:r w:rsidRPr="00AC0E80">
        <w:rPr>
          <w:rFonts w:ascii="Simplified Arabic" w:eastAsia="Times New Roman" w:hAnsi="Simplified Arabic" w:cs="Simplified Arabic"/>
          <w:color w:val="000000" w:themeColor="text1"/>
          <w:sz w:val="28"/>
          <w:szCs w:val="28"/>
          <w:rtl/>
          <w:lang w:bidi="ar-EG"/>
        </w:rPr>
        <w:t>يمكن توضيحها كال</w:t>
      </w:r>
      <w:r w:rsidR="00FD20F7">
        <w:rPr>
          <w:rFonts w:ascii="Simplified Arabic" w:eastAsia="Times New Roman" w:hAnsi="Simplified Arabic" w:cs="Simplified Arabic" w:hint="cs"/>
          <w:color w:val="000000" w:themeColor="text1"/>
          <w:sz w:val="28"/>
          <w:szCs w:val="28"/>
          <w:rtl/>
          <w:lang w:bidi="ar-EG"/>
        </w:rPr>
        <w:t>آتى</w:t>
      </w:r>
      <w:r w:rsidRPr="00AC0E80">
        <w:rPr>
          <w:rFonts w:ascii="Simplified Arabic" w:eastAsia="Times New Roman" w:hAnsi="Simplified Arabic" w:cs="Simplified Arabic"/>
          <w:color w:val="000000" w:themeColor="text1"/>
          <w:sz w:val="28"/>
          <w:szCs w:val="28"/>
          <w:rtl/>
          <w:lang w:bidi="ar-EG"/>
        </w:rPr>
        <w:t>:</w:t>
      </w:r>
    </w:p>
    <w:p w14:paraId="2A365CAB" w14:textId="5A3301BC" w:rsidR="00AB429D" w:rsidRPr="00EA3503" w:rsidRDefault="00EA3503" w:rsidP="00EA3503">
      <w:pPr>
        <w:tabs>
          <w:tab w:val="left" w:pos="-193"/>
        </w:tabs>
        <w:spacing w:after="0" w:line="240" w:lineRule="auto"/>
        <w:ind w:left="-52"/>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w:t>
      </w:r>
      <w:r w:rsidR="00AB429D" w:rsidRPr="00EA3503">
        <w:rPr>
          <w:rFonts w:ascii="Simplified Arabic" w:eastAsia="Times New Roman" w:hAnsi="Simplified Arabic" w:cs="Simplified Arabic"/>
          <w:b/>
          <w:bCs/>
          <w:color w:val="000000" w:themeColor="text1"/>
          <w:sz w:val="28"/>
          <w:szCs w:val="28"/>
          <w:rtl/>
          <w:lang w:bidi="ar-EG"/>
        </w:rPr>
        <w:t xml:space="preserve">النقاط </w:t>
      </w:r>
      <w:r w:rsidR="00AB429D" w:rsidRPr="00EA3503">
        <w:rPr>
          <w:rFonts w:ascii="Simplified Arabic" w:eastAsia="Times New Roman" w:hAnsi="Simplified Arabic" w:cs="Simplified Arabic"/>
          <w:b/>
          <w:bCs/>
          <w:color w:val="000000" w:themeColor="text1"/>
          <w:sz w:val="26"/>
          <w:szCs w:val="26"/>
          <w:lang w:bidi="ar-EG"/>
        </w:rPr>
        <w:t>Points</w:t>
      </w:r>
      <w:r w:rsidR="00AB429D" w:rsidRPr="00EA3503">
        <w:rPr>
          <w:rFonts w:ascii="Simplified Arabic" w:eastAsia="Times New Roman" w:hAnsi="Simplified Arabic" w:cs="Simplified Arabic"/>
          <w:b/>
          <w:bCs/>
          <w:color w:val="000000" w:themeColor="text1"/>
          <w:sz w:val="28"/>
          <w:szCs w:val="28"/>
          <w:rtl/>
          <w:lang w:bidi="ar-EG"/>
        </w:rPr>
        <w:t>:</w:t>
      </w:r>
      <w:r w:rsidR="00AB429D" w:rsidRPr="00EA3503">
        <w:rPr>
          <w:rFonts w:ascii="Simplified Arabic" w:eastAsia="Times New Roman" w:hAnsi="Simplified Arabic" w:cs="Simplified Arabic"/>
          <w:color w:val="000000" w:themeColor="text1"/>
          <w:sz w:val="28"/>
          <w:szCs w:val="28"/>
          <w:rtl/>
          <w:lang w:bidi="ar-EG"/>
        </w:rPr>
        <w:t xml:space="preserve"> هى وسيلة لقياس نجاح المتعلم وتستخدم لمكافأته ويجب أن تكون على أداء المتعلم وليست مشاركته الظاهرية كتعليقاته أو استفساره عن شئ ما، بل يجب أن تقدم للمتعلم تعبيرا عن إنجازه الحقيقى، ودائما ما يرغب المتعلم فى اكتساب النقاط (</w:t>
      </w:r>
      <w:r w:rsidR="00AB429D" w:rsidRPr="00EA3503">
        <w:rPr>
          <w:rFonts w:ascii="Simplified Arabic" w:eastAsia="Times New Roman" w:hAnsi="Simplified Arabic" w:cs="Simplified Arabic"/>
          <w:color w:val="000000" w:themeColor="text1"/>
          <w:sz w:val="28"/>
          <w:szCs w:val="28"/>
          <w:lang w:bidi="ar-EG"/>
        </w:rPr>
        <w:t>Erenil,2013,p186</w:t>
      </w:r>
      <w:r w:rsidR="00AB429D" w:rsidRPr="00EA3503">
        <w:rPr>
          <w:rFonts w:ascii="Simplified Arabic" w:eastAsia="Times New Roman" w:hAnsi="Simplified Arabic" w:cs="Simplified Arabic"/>
          <w:color w:val="000000" w:themeColor="text1"/>
          <w:sz w:val="28"/>
          <w:szCs w:val="28"/>
          <w:rtl/>
          <w:lang w:bidi="ar-EG"/>
        </w:rPr>
        <w:t xml:space="preserve">) </w:t>
      </w:r>
    </w:p>
    <w:p w14:paraId="028DE225" w14:textId="7FBF55E7"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w:t>
      </w:r>
      <w:r w:rsidR="00AB429D" w:rsidRPr="0011166A">
        <w:rPr>
          <w:rFonts w:ascii="Simplified Arabic" w:eastAsia="Times New Roman" w:hAnsi="Simplified Arabic" w:cs="Simplified Arabic"/>
          <w:b/>
          <w:bCs/>
          <w:color w:val="000000" w:themeColor="text1"/>
          <w:sz w:val="28"/>
          <w:szCs w:val="28"/>
          <w:rtl/>
          <w:lang w:bidi="ar-EG"/>
        </w:rPr>
        <w:t>الشارات</w:t>
      </w:r>
      <w:r w:rsidR="00AB429D" w:rsidRPr="006971D2">
        <w:rPr>
          <w:rFonts w:ascii="Simplified Arabic" w:eastAsia="Times New Roman" w:hAnsi="Simplified Arabic" w:cs="Simplified Arabic"/>
          <w:b/>
          <w:bCs/>
          <w:color w:val="000000" w:themeColor="text1"/>
          <w:sz w:val="26"/>
          <w:szCs w:val="26"/>
          <w:lang w:bidi="ar-EG"/>
        </w:rPr>
        <w:t>Badges</w:t>
      </w:r>
      <w:r w:rsidR="00AB429D" w:rsidRPr="0011166A">
        <w:rPr>
          <w:rFonts w:ascii="Simplified Arabic" w:eastAsia="Times New Roman" w:hAnsi="Simplified Arabic" w:cs="Simplified Arabic"/>
          <w:b/>
          <w:bCs/>
          <w:color w:val="000000" w:themeColor="text1"/>
          <w:sz w:val="28"/>
          <w:szCs w:val="28"/>
          <w:rtl/>
          <w:lang w:bidi="ar-EG"/>
        </w:rPr>
        <w:t>:</w:t>
      </w:r>
      <w:r w:rsidR="00AB429D" w:rsidRPr="0011166A">
        <w:rPr>
          <w:rFonts w:ascii="Simplified Arabic" w:eastAsia="Times New Roman" w:hAnsi="Simplified Arabic" w:cs="Simplified Arabic"/>
          <w:color w:val="000000" w:themeColor="text1"/>
          <w:sz w:val="28"/>
          <w:szCs w:val="28"/>
          <w:rtl/>
          <w:lang w:bidi="ar-EG"/>
        </w:rPr>
        <w:t xml:space="preserve">  هى تمثيلا مرئيا من لانجازات الطلاب أو مكافأة رمزية لانجاز المهام المحددة بنجاح</w:t>
      </w:r>
      <w:r w:rsidR="003D0127">
        <w:rPr>
          <w:rFonts w:ascii="Simplified Arabic" w:eastAsia="Times New Roman" w:hAnsi="Simplified Arabic" w:cs="Simplified Arabic"/>
          <w:color w:val="000000" w:themeColor="text1"/>
          <w:sz w:val="28"/>
          <w:szCs w:val="28"/>
          <w:rtl/>
          <w:lang w:bidi="ar-EG"/>
        </w:rPr>
        <w:t>.</w:t>
      </w:r>
      <w:r w:rsidR="00AB429D" w:rsidRPr="0011166A">
        <w:rPr>
          <w:rFonts w:ascii="Simplified Arabic" w:eastAsia="Times New Roman" w:hAnsi="Simplified Arabic" w:cs="Simplified Arabic"/>
          <w:color w:val="000000" w:themeColor="text1"/>
          <w:sz w:val="28"/>
          <w:szCs w:val="28"/>
          <w:lang w:val="en-GB" w:bidi="ar-EG"/>
        </w:rPr>
        <w:t>(Mcintos, 2018, p57)</w:t>
      </w:r>
    </w:p>
    <w:p w14:paraId="7913A7F1" w14:textId="23D228A8"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w:t>
      </w:r>
      <w:r w:rsidR="00AB429D" w:rsidRPr="0011166A">
        <w:rPr>
          <w:rFonts w:ascii="Simplified Arabic" w:eastAsia="Times New Roman" w:hAnsi="Simplified Arabic" w:cs="Simplified Arabic"/>
          <w:b/>
          <w:bCs/>
          <w:color w:val="000000" w:themeColor="text1"/>
          <w:sz w:val="28"/>
          <w:szCs w:val="28"/>
          <w:rtl/>
          <w:lang w:bidi="ar-EG"/>
        </w:rPr>
        <w:t>لوحات المتصدرين/ لوحات الشرف/ لوحات القادة</w:t>
      </w:r>
      <w:r w:rsidR="00AB429D" w:rsidRPr="006971D2">
        <w:rPr>
          <w:rFonts w:ascii="Simplified Arabic" w:eastAsia="Times New Roman" w:hAnsi="Simplified Arabic" w:cs="Simplified Arabic"/>
          <w:b/>
          <w:bCs/>
          <w:color w:val="000000" w:themeColor="text1"/>
          <w:sz w:val="26"/>
          <w:szCs w:val="26"/>
          <w:lang w:bidi="ar-EG"/>
        </w:rPr>
        <w:t>Leaderboards</w:t>
      </w:r>
      <w:r w:rsidR="00AB429D" w:rsidRPr="0011166A">
        <w:rPr>
          <w:rFonts w:ascii="Simplified Arabic" w:eastAsia="Times New Roman" w:hAnsi="Simplified Arabic" w:cs="Simplified Arabic"/>
          <w:b/>
          <w:bCs/>
          <w:color w:val="000000" w:themeColor="text1"/>
          <w:sz w:val="28"/>
          <w:szCs w:val="28"/>
          <w:lang w:bidi="ar-EG"/>
        </w:rPr>
        <w:t xml:space="preserve"> </w:t>
      </w:r>
      <w:r w:rsidR="00AB429D" w:rsidRPr="0011166A">
        <w:rPr>
          <w:rFonts w:ascii="Simplified Arabic" w:eastAsia="Times New Roman" w:hAnsi="Simplified Arabic" w:cs="Simplified Arabic"/>
          <w:b/>
          <w:bCs/>
          <w:color w:val="000000" w:themeColor="text1"/>
          <w:sz w:val="28"/>
          <w:szCs w:val="28"/>
          <w:rtl/>
          <w:lang w:bidi="ar-EG"/>
        </w:rPr>
        <w:t xml:space="preserve">: </w:t>
      </w:r>
      <w:r w:rsidR="00AB429D" w:rsidRPr="0011166A">
        <w:rPr>
          <w:rFonts w:ascii="Simplified Arabic" w:eastAsia="Times New Roman" w:hAnsi="Simplified Arabic" w:cs="Simplified Arabic"/>
          <w:color w:val="000000" w:themeColor="text1"/>
          <w:sz w:val="28"/>
          <w:szCs w:val="28"/>
          <w:rtl/>
          <w:lang w:bidi="ar-EG"/>
        </w:rPr>
        <w:t>عبارة عن لائحة ترتيب اللاعبين فى ضوء نقاطهم داخل بيئة محفزات محفزت ال</w:t>
      </w:r>
      <w:r w:rsidR="00981FE5">
        <w:rPr>
          <w:rFonts w:ascii="Simplified Arabic" w:eastAsia="Times New Roman" w:hAnsi="Simplified Arabic" w:cs="Simplified Arabic"/>
          <w:color w:val="000000" w:themeColor="text1"/>
          <w:sz w:val="28"/>
          <w:szCs w:val="28"/>
          <w:rtl/>
          <w:lang w:bidi="ar-EG"/>
        </w:rPr>
        <w:t>ألعاب</w:t>
      </w:r>
      <w:r w:rsidR="00AB429D" w:rsidRPr="0011166A">
        <w:rPr>
          <w:rFonts w:ascii="Simplified Arabic" w:eastAsia="Times New Roman" w:hAnsi="Simplified Arabic" w:cs="Simplified Arabic"/>
          <w:color w:val="000000" w:themeColor="text1"/>
          <w:sz w:val="28"/>
          <w:szCs w:val="28"/>
          <w:rtl/>
          <w:lang w:bidi="ar-EG"/>
        </w:rPr>
        <w:t>، ويمكن أن تكون دافعا قويا؛ حيث ينافس اللاعبون الآخرون للوصول إلى أعلى المتصدرين، حيث تستخدم عادة فى أنشطة تنافسية ولكن يمكن أن تستخدم أيضا لتشجيع العمل الجماعى(</w:t>
      </w:r>
      <w:r w:rsidR="00AB429D" w:rsidRPr="0011166A">
        <w:rPr>
          <w:rFonts w:ascii="Simplified Arabic" w:eastAsia="Times New Roman" w:hAnsi="Simplified Arabic" w:cs="Simplified Arabic"/>
          <w:color w:val="000000" w:themeColor="text1"/>
          <w:sz w:val="28"/>
          <w:szCs w:val="28"/>
          <w:lang w:bidi="ar-EG"/>
        </w:rPr>
        <w:t>Glover,2013,200</w:t>
      </w:r>
      <w:r w:rsidR="00AB429D" w:rsidRPr="0011166A">
        <w:rPr>
          <w:rFonts w:ascii="Simplified Arabic" w:eastAsia="Times New Roman" w:hAnsi="Simplified Arabic" w:cs="Simplified Arabic"/>
          <w:color w:val="000000" w:themeColor="text1"/>
          <w:sz w:val="28"/>
          <w:szCs w:val="28"/>
          <w:rtl/>
          <w:lang w:bidi="ar-EG"/>
        </w:rPr>
        <w:t>)</w:t>
      </w:r>
      <w:r w:rsidR="003D0127">
        <w:rPr>
          <w:rFonts w:ascii="Simplified Arabic" w:eastAsia="Times New Roman" w:hAnsi="Simplified Arabic" w:cs="Simplified Arabic"/>
          <w:color w:val="000000" w:themeColor="text1"/>
          <w:sz w:val="28"/>
          <w:szCs w:val="28"/>
          <w:rtl/>
          <w:lang w:bidi="ar-EG"/>
        </w:rPr>
        <w:t>.</w:t>
      </w:r>
    </w:p>
    <w:p w14:paraId="0AE14591" w14:textId="5B39A301"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w:t>
      </w:r>
      <w:r w:rsidR="00AB429D" w:rsidRPr="0011166A">
        <w:rPr>
          <w:rFonts w:ascii="Simplified Arabic" w:eastAsia="Times New Roman" w:hAnsi="Simplified Arabic" w:cs="Simplified Arabic"/>
          <w:b/>
          <w:bCs/>
          <w:color w:val="000000" w:themeColor="text1"/>
          <w:sz w:val="28"/>
          <w:szCs w:val="28"/>
          <w:rtl/>
          <w:lang w:bidi="ar-EG"/>
        </w:rPr>
        <w:t>شريط التقدم</w:t>
      </w:r>
      <w:r w:rsidR="00AB429D" w:rsidRPr="006971D2">
        <w:rPr>
          <w:rFonts w:ascii="Simplified Arabic" w:eastAsia="Times New Roman" w:hAnsi="Simplified Arabic" w:cs="Simplified Arabic"/>
          <w:b/>
          <w:bCs/>
          <w:color w:val="000000" w:themeColor="text1"/>
          <w:sz w:val="26"/>
          <w:szCs w:val="26"/>
          <w:lang w:bidi="ar-EG"/>
        </w:rPr>
        <w:t>Progress bar</w:t>
      </w:r>
      <w:r w:rsidR="00AB429D" w:rsidRPr="0011166A">
        <w:rPr>
          <w:rFonts w:ascii="Simplified Arabic" w:eastAsia="Times New Roman" w:hAnsi="Simplified Arabic" w:cs="Simplified Arabic"/>
          <w:b/>
          <w:bCs/>
          <w:color w:val="000000" w:themeColor="text1"/>
          <w:sz w:val="28"/>
          <w:szCs w:val="28"/>
          <w:rtl/>
          <w:lang w:bidi="ar-EG"/>
        </w:rPr>
        <w:t>:</w:t>
      </w:r>
      <w:r w:rsidR="00AB429D" w:rsidRPr="0011166A">
        <w:rPr>
          <w:rFonts w:ascii="Simplified Arabic" w:eastAsia="Times New Roman" w:hAnsi="Simplified Arabic" w:cs="Simplified Arabic"/>
          <w:color w:val="000000" w:themeColor="text1"/>
          <w:sz w:val="28"/>
          <w:szCs w:val="28"/>
          <w:rtl/>
          <w:lang w:bidi="ar-EG"/>
        </w:rPr>
        <w:t xml:space="preserve"> وهو عبارة عن شريط يتواجد بشكل مستمر أمام المتعلم ينبئه بمستواه ومدى تقدمه فى دراسة المحتوى التعليمى، ويحفزه على إنجاز المهام المطلوبة منه </w:t>
      </w:r>
      <w:r w:rsidR="00AB429D" w:rsidRPr="0011166A">
        <w:rPr>
          <w:rFonts w:ascii="Simplified Arabic" w:eastAsia="Times New Roman" w:hAnsi="Simplified Arabic" w:cs="Simplified Arabic"/>
          <w:color w:val="000000" w:themeColor="text1"/>
          <w:sz w:val="28"/>
          <w:szCs w:val="28"/>
          <w:lang w:bidi="ar-EG"/>
        </w:rPr>
        <w:t>Santos,Bittencow&amp;Vassileva,2018)</w:t>
      </w:r>
      <w:r w:rsidR="00AB429D" w:rsidRPr="0011166A">
        <w:rPr>
          <w:rFonts w:ascii="Simplified Arabic" w:eastAsia="Times New Roman" w:hAnsi="Simplified Arabic" w:cs="Simplified Arabic"/>
          <w:color w:val="000000" w:themeColor="text1"/>
          <w:sz w:val="28"/>
          <w:szCs w:val="28"/>
          <w:rtl/>
          <w:lang w:bidi="ar-EG"/>
        </w:rPr>
        <w:t>)</w:t>
      </w:r>
    </w:p>
    <w:p w14:paraId="6E359B3B" w14:textId="42D85B03"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w:t>
      </w:r>
      <w:r w:rsidR="00AB429D" w:rsidRPr="0011166A">
        <w:rPr>
          <w:rFonts w:ascii="Simplified Arabic" w:eastAsia="Times New Roman" w:hAnsi="Simplified Arabic" w:cs="Simplified Arabic"/>
          <w:b/>
          <w:bCs/>
          <w:color w:val="000000" w:themeColor="text1"/>
          <w:sz w:val="28"/>
          <w:szCs w:val="28"/>
          <w:rtl/>
          <w:lang w:bidi="ar-EG"/>
        </w:rPr>
        <w:t xml:space="preserve">المكافآت: </w:t>
      </w:r>
      <w:r w:rsidR="00AB429D" w:rsidRPr="0011166A">
        <w:rPr>
          <w:rFonts w:ascii="Simplified Arabic" w:eastAsia="Times New Roman" w:hAnsi="Simplified Arabic" w:cs="Simplified Arabic"/>
          <w:color w:val="000000" w:themeColor="text1"/>
          <w:sz w:val="28"/>
          <w:szCs w:val="28"/>
          <w:rtl/>
          <w:lang w:bidi="ar-EG"/>
        </w:rPr>
        <w:t>أشار سكروتر وأوكستوبى وجونسون(</w:t>
      </w:r>
      <w:r w:rsidR="00AB429D" w:rsidRPr="0011166A">
        <w:rPr>
          <w:rFonts w:ascii="Simplified Arabic" w:eastAsia="Times New Roman" w:hAnsi="Simplified Arabic" w:cs="Simplified Arabic"/>
          <w:color w:val="000000" w:themeColor="text1"/>
          <w:sz w:val="28"/>
          <w:szCs w:val="28"/>
          <w:lang w:bidi="ar-EG"/>
        </w:rPr>
        <w:t>Schroeter, Oxtoby&amp; Johnson,2014)</w:t>
      </w:r>
      <w:r w:rsidR="00AB429D" w:rsidRPr="0011166A">
        <w:rPr>
          <w:rFonts w:ascii="Simplified Arabic" w:eastAsia="Times New Roman" w:hAnsi="Simplified Arabic" w:cs="Simplified Arabic"/>
          <w:color w:val="000000" w:themeColor="text1"/>
          <w:sz w:val="28"/>
          <w:szCs w:val="28"/>
          <w:rtl/>
          <w:lang w:bidi="ar-EG"/>
        </w:rPr>
        <w:t xml:space="preserve">  إلى أن أهمية تنوع أنماط المكافآت التى يمكن تقديمها من خلال توظيف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p>
    <w:p w14:paraId="19910F56" w14:textId="590CE72D"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lastRenderedPageBreak/>
        <w:t>-</w:t>
      </w:r>
      <w:r w:rsidR="00AB429D" w:rsidRPr="0011166A">
        <w:rPr>
          <w:rFonts w:ascii="Simplified Arabic" w:eastAsia="Times New Roman" w:hAnsi="Simplified Arabic" w:cs="Simplified Arabic"/>
          <w:b/>
          <w:bCs/>
          <w:color w:val="000000" w:themeColor="text1"/>
          <w:sz w:val="28"/>
          <w:szCs w:val="28"/>
          <w:rtl/>
          <w:lang w:bidi="ar-EG"/>
        </w:rPr>
        <w:t>مستويات اللعبة</w:t>
      </w:r>
      <w:r w:rsidR="00AB429D" w:rsidRPr="006971D2">
        <w:rPr>
          <w:rFonts w:ascii="Simplified Arabic" w:eastAsia="Times New Roman" w:hAnsi="Simplified Arabic" w:cs="Simplified Arabic"/>
          <w:b/>
          <w:bCs/>
          <w:color w:val="000000" w:themeColor="text1"/>
          <w:sz w:val="26"/>
          <w:szCs w:val="26"/>
          <w:lang w:bidi="ar-EG"/>
        </w:rPr>
        <w:t>Game Levels</w:t>
      </w:r>
      <w:r w:rsidR="00AB429D" w:rsidRPr="0011166A">
        <w:rPr>
          <w:rFonts w:ascii="Simplified Arabic" w:eastAsia="Times New Roman" w:hAnsi="Simplified Arabic" w:cs="Simplified Arabic"/>
          <w:b/>
          <w:bCs/>
          <w:color w:val="000000" w:themeColor="text1"/>
          <w:sz w:val="28"/>
          <w:szCs w:val="28"/>
          <w:rtl/>
          <w:lang w:bidi="ar-EG"/>
        </w:rPr>
        <w:t>:</w:t>
      </w:r>
      <w:r w:rsidR="00AB429D" w:rsidRPr="0011166A">
        <w:rPr>
          <w:rFonts w:ascii="Simplified Arabic" w:eastAsia="Times New Roman" w:hAnsi="Simplified Arabic" w:cs="Simplified Arabic"/>
          <w:color w:val="000000" w:themeColor="text1"/>
          <w:sz w:val="28"/>
          <w:szCs w:val="28"/>
          <w:rtl/>
          <w:lang w:bidi="ar-EG"/>
        </w:rPr>
        <w:t xml:space="preserve"> يتم من خلالها التعرف على المهام التى اجتازها الطالب والمهام المتبقية له، كما انها تمكن الطالب من الوصول تدريجيا الى مستوى عال فهى تستخدم لتحفيز الطلاب على مضاعفة جهودهم</w:t>
      </w:r>
      <w:r w:rsidR="003D0127">
        <w:rPr>
          <w:rFonts w:ascii="Simplified Arabic" w:eastAsia="Times New Roman" w:hAnsi="Simplified Arabic" w:cs="Simplified Arabic"/>
          <w:color w:val="000000" w:themeColor="text1"/>
          <w:sz w:val="28"/>
          <w:szCs w:val="28"/>
          <w:lang w:bidi="ar-EG"/>
        </w:rPr>
        <w:t>.</w:t>
      </w:r>
      <w:r w:rsidR="00AB429D" w:rsidRPr="0011166A">
        <w:rPr>
          <w:rFonts w:ascii="Simplified Arabic" w:eastAsia="Times New Roman" w:hAnsi="Simplified Arabic" w:cs="Simplified Arabic"/>
          <w:color w:val="000000" w:themeColor="text1"/>
          <w:sz w:val="28"/>
          <w:szCs w:val="28"/>
          <w:lang w:bidi="ar-EG"/>
        </w:rPr>
        <w:t xml:space="preserve"> </w:t>
      </w:r>
      <w:r w:rsidR="00AB429D" w:rsidRPr="0011166A">
        <w:rPr>
          <w:rFonts w:ascii="Simplified Arabic" w:eastAsia="Times New Roman" w:hAnsi="Simplified Arabic" w:cs="Simplified Arabic"/>
          <w:color w:val="000000" w:themeColor="text1"/>
          <w:sz w:val="28"/>
          <w:szCs w:val="28"/>
          <w:lang w:val="en-GB" w:bidi="ar-EG"/>
        </w:rPr>
        <w:t>(</w:t>
      </w:r>
      <w:r w:rsidR="00EA0A4E" w:rsidRPr="0011166A">
        <w:rPr>
          <w:rFonts w:ascii="Simplified Arabic" w:eastAsia="Times New Roman" w:hAnsi="Simplified Arabic" w:cs="Simplified Arabic"/>
          <w:color w:val="000000" w:themeColor="text1"/>
          <w:sz w:val="28"/>
          <w:szCs w:val="28"/>
          <w:lang w:val="en-GB" w:bidi="ar-EG"/>
        </w:rPr>
        <w:t>Reiner</w:t>
      </w:r>
      <w:r w:rsidR="00AB429D" w:rsidRPr="0011166A">
        <w:rPr>
          <w:rFonts w:ascii="Simplified Arabic" w:eastAsia="Times New Roman" w:hAnsi="Simplified Arabic" w:cs="Simplified Arabic"/>
          <w:color w:val="000000" w:themeColor="text1"/>
          <w:sz w:val="28"/>
          <w:szCs w:val="28"/>
          <w:lang w:val="en-GB" w:bidi="ar-EG"/>
        </w:rPr>
        <w:t xml:space="preserve"> &amp; Wood, 2015)</w:t>
      </w:r>
    </w:p>
    <w:p w14:paraId="1D6495DC" w14:textId="01FC6416"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w:t>
      </w:r>
      <w:r w:rsidR="00AB429D" w:rsidRPr="0011166A">
        <w:rPr>
          <w:rFonts w:ascii="Simplified Arabic" w:eastAsia="Times New Roman" w:hAnsi="Simplified Arabic" w:cs="Simplified Arabic"/>
          <w:b/>
          <w:bCs/>
          <w:color w:val="000000" w:themeColor="text1"/>
          <w:sz w:val="28"/>
          <w:szCs w:val="28"/>
          <w:rtl/>
          <w:lang w:bidi="ar-EG"/>
        </w:rPr>
        <w:t>المهام</w:t>
      </w:r>
      <w:r w:rsidR="00AB429D" w:rsidRPr="006971D2">
        <w:rPr>
          <w:rFonts w:ascii="Simplified Arabic" w:eastAsia="Times New Roman" w:hAnsi="Simplified Arabic" w:cs="Simplified Arabic"/>
          <w:b/>
          <w:bCs/>
          <w:color w:val="000000" w:themeColor="text1"/>
          <w:sz w:val="26"/>
          <w:szCs w:val="26"/>
          <w:lang w:bidi="ar-EG"/>
        </w:rPr>
        <w:t>Tasks</w:t>
      </w:r>
      <w:r w:rsidR="00AB429D" w:rsidRPr="0011166A">
        <w:rPr>
          <w:rFonts w:ascii="Simplified Arabic" w:eastAsia="Times New Roman" w:hAnsi="Simplified Arabic" w:cs="Simplified Arabic"/>
          <w:b/>
          <w:bCs/>
          <w:color w:val="000000" w:themeColor="text1"/>
          <w:sz w:val="28"/>
          <w:szCs w:val="28"/>
          <w:rtl/>
          <w:lang w:bidi="ar-EG"/>
        </w:rPr>
        <w:t>:</w:t>
      </w:r>
      <w:r w:rsidR="00AB429D" w:rsidRPr="0011166A">
        <w:rPr>
          <w:rFonts w:ascii="Simplified Arabic" w:eastAsia="Times New Roman" w:hAnsi="Simplified Arabic" w:cs="Simplified Arabic"/>
          <w:color w:val="000000" w:themeColor="text1"/>
          <w:sz w:val="28"/>
          <w:szCs w:val="28"/>
          <w:rtl/>
          <w:lang w:bidi="ar-EG"/>
        </w:rPr>
        <w:t xml:space="preserve"> وتمثل الأنشطة والتكليفات والأسئلة التى تصمم لتحقيق أهداف المحتوى التعليمى الذى يدرس، ويحتاج المتعلم إلى القيام بمجموعة من الخطوات لإنجاز المهمه المطلوبة منه مما يؤدى إلى الحصول على النقاط(</w:t>
      </w:r>
      <w:r w:rsidR="00AB429D" w:rsidRPr="0011166A">
        <w:rPr>
          <w:rFonts w:ascii="Simplified Arabic" w:eastAsia="Times New Roman" w:hAnsi="Simplified Arabic" w:cs="Simplified Arabic"/>
          <w:color w:val="000000" w:themeColor="text1"/>
          <w:sz w:val="28"/>
          <w:szCs w:val="28"/>
          <w:lang w:bidi="ar-EG"/>
        </w:rPr>
        <w:t>Werbech,2012</w:t>
      </w:r>
      <w:r w:rsidR="00AB429D" w:rsidRPr="0011166A">
        <w:rPr>
          <w:rFonts w:ascii="Simplified Arabic" w:eastAsia="Times New Roman" w:hAnsi="Simplified Arabic" w:cs="Simplified Arabic"/>
          <w:color w:val="000000" w:themeColor="text1"/>
          <w:sz w:val="28"/>
          <w:szCs w:val="28"/>
          <w:rtl/>
          <w:lang w:bidi="ar-EG"/>
        </w:rPr>
        <w:t>)</w:t>
      </w:r>
      <w:r w:rsidR="003D0127">
        <w:rPr>
          <w:rFonts w:ascii="Simplified Arabic" w:eastAsia="Times New Roman" w:hAnsi="Simplified Arabic" w:cs="Simplified Arabic"/>
          <w:color w:val="000000" w:themeColor="text1"/>
          <w:sz w:val="28"/>
          <w:szCs w:val="28"/>
          <w:rtl/>
          <w:lang w:bidi="ar-EG"/>
        </w:rPr>
        <w:t>.</w:t>
      </w:r>
    </w:p>
    <w:p w14:paraId="46E08AC1" w14:textId="2FFB6CEE" w:rsidR="00AB429D" w:rsidRPr="0011166A" w:rsidRDefault="00EA3503" w:rsidP="00EA3503">
      <w:pPr>
        <w:tabs>
          <w:tab w:val="right" w:pos="-193"/>
        </w:tabs>
        <w:spacing w:after="0" w:line="240" w:lineRule="auto"/>
        <w:ind w:left="-52"/>
        <w:jc w:val="both"/>
        <w:rPr>
          <w:rFonts w:ascii="Simplified Arabic" w:eastAsia="Times New Roman" w:hAnsi="Simplified Arabic" w:cs="Simplified Arabic"/>
          <w:color w:val="000000" w:themeColor="text1"/>
          <w:sz w:val="28"/>
          <w:szCs w:val="28"/>
          <w:lang w:bidi="ar-EG"/>
        </w:rPr>
      </w:pPr>
      <w:r>
        <w:rPr>
          <w:rFonts w:ascii="Simplified Arabic" w:eastAsia="Times New Roman" w:hAnsi="Simplified Arabic" w:cs="Simplified Arabic" w:hint="cs"/>
          <w:b/>
          <w:bCs/>
          <w:color w:val="000000" w:themeColor="text1"/>
          <w:sz w:val="28"/>
          <w:szCs w:val="28"/>
          <w:rtl/>
          <w:lang w:bidi="ar-EG"/>
        </w:rPr>
        <w:t>-</w:t>
      </w:r>
      <w:r w:rsidR="00AB429D" w:rsidRPr="0011166A">
        <w:rPr>
          <w:rFonts w:ascii="Simplified Arabic" w:eastAsia="Times New Roman" w:hAnsi="Simplified Arabic" w:cs="Simplified Arabic"/>
          <w:b/>
          <w:bCs/>
          <w:color w:val="000000" w:themeColor="text1"/>
          <w:sz w:val="28"/>
          <w:szCs w:val="28"/>
          <w:rtl/>
          <w:lang w:bidi="ar-EG"/>
        </w:rPr>
        <w:t>التغذية الراجعة:</w:t>
      </w:r>
      <w:r w:rsidR="00AB429D" w:rsidRPr="0011166A">
        <w:rPr>
          <w:rFonts w:ascii="Simplified Arabic" w:eastAsia="Times New Roman" w:hAnsi="Simplified Arabic" w:cs="Simplified Arabic"/>
          <w:color w:val="000000" w:themeColor="text1"/>
          <w:sz w:val="28"/>
          <w:szCs w:val="28"/>
          <w:rtl/>
          <w:lang w:bidi="ar-EG"/>
        </w:rPr>
        <w:t xml:space="preserve"> هى التى توضح للطالب ما إذا كان على الطريق الصحيح لتحقيق هدفه أم عليه تعديل خطواته لتحقيق هدفه، واستخدام نظام النقاط كوسيلة لإعطاء التغذية الراجعة وإظهار التقدم نحو الهدف (</w:t>
      </w:r>
      <w:r w:rsidR="00AB429D" w:rsidRPr="0011166A">
        <w:rPr>
          <w:rFonts w:ascii="Simplified Arabic" w:eastAsia="Times New Roman" w:hAnsi="Simplified Arabic" w:cs="Simplified Arabic"/>
          <w:color w:val="000000" w:themeColor="text1"/>
          <w:sz w:val="28"/>
          <w:szCs w:val="28"/>
          <w:lang w:bidi="ar-EG"/>
        </w:rPr>
        <w:t>Brenda,2013,20-24</w:t>
      </w:r>
      <w:r w:rsidR="00AB429D" w:rsidRPr="0011166A">
        <w:rPr>
          <w:rFonts w:ascii="Simplified Arabic" w:eastAsia="Times New Roman" w:hAnsi="Simplified Arabic" w:cs="Simplified Arabic"/>
          <w:color w:val="000000" w:themeColor="text1"/>
          <w:sz w:val="28"/>
          <w:szCs w:val="28"/>
          <w:rtl/>
          <w:lang w:bidi="ar-EG"/>
        </w:rPr>
        <w:t>)</w:t>
      </w:r>
    </w:p>
    <w:p w14:paraId="13CD93D6" w14:textId="1416261D" w:rsidR="00AB429D" w:rsidRPr="00AC0E80" w:rsidRDefault="00AB429D" w:rsidP="00C44608">
      <w:pPr>
        <w:tabs>
          <w:tab w:val="left" w:pos="-193"/>
        </w:tabs>
        <w:autoSpaceDE w:val="0"/>
        <w:autoSpaceDN w:val="0"/>
        <w:adjustRightInd w:val="0"/>
        <w:spacing w:after="0" w:line="240" w:lineRule="auto"/>
        <w:ind w:left="368" w:firstLine="720"/>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 xml:space="preserve">وقد أسفرت نتائج دراسة مروة امين الملواني (2021) تفوق طلاب المجموعة التجريبية ذات نمط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006971D2">
        <w:rPr>
          <w:rFonts w:ascii="Simplified Arabic" w:eastAsia="Times New Roman" w:hAnsi="Simplified Arabic" w:cs="Simplified Arabic"/>
          <w:color w:val="000000" w:themeColor="text1"/>
          <w:sz w:val="28"/>
          <w:szCs w:val="28"/>
          <w:rtl/>
          <w:lang w:bidi="ar-EG"/>
        </w:rPr>
        <w:t xml:space="preserve"> التعليمية (قائمة المتصدرين</w:t>
      </w:r>
      <w:r w:rsidRPr="00AC0E80">
        <w:rPr>
          <w:rFonts w:ascii="Simplified Arabic" w:eastAsia="Times New Roman" w:hAnsi="Simplified Arabic" w:cs="Simplified Arabic"/>
          <w:color w:val="000000" w:themeColor="text1"/>
          <w:sz w:val="28"/>
          <w:szCs w:val="28"/>
          <w:rtl/>
          <w:lang w:bidi="ar-EG"/>
        </w:rPr>
        <w:t xml:space="preserve">) مع اسلوب عرض محتوى الفصل الذکي </w:t>
      </w:r>
      <w:r w:rsidR="00407E45" w:rsidRPr="00AC0E80">
        <w:rPr>
          <w:rFonts w:ascii="Simplified Arabic" w:eastAsia="Times New Roman" w:hAnsi="Simplified Arabic" w:cs="Simplified Arabic" w:hint="cs"/>
          <w:color w:val="000000" w:themeColor="text1"/>
          <w:sz w:val="28"/>
          <w:szCs w:val="28"/>
          <w:rtl/>
          <w:lang w:bidi="ar-EG"/>
        </w:rPr>
        <w:t>لتنمية</w:t>
      </w:r>
      <w:r w:rsidRPr="00AC0E80">
        <w:rPr>
          <w:rFonts w:ascii="Simplified Arabic" w:eastAsia="Times New Roman" w:hAnsi="Simplified Arabic" w:cs="Simplified Arabic"/>
          <w:color w:val="000000" w:themeColor="text1"/>
          <w:sz w:val="28"/>
          <w:szCs w:val="28"/>
          <w:rtl/>
          <w:lang w:bidi="ar-EG"/>
        </w:rPr>
        <w:t xml:space="preserve"> </w:t>
      </w:r>
      <w:r w:rsidR="00407E45" w:rsidRPr="00AC0E80">
        <w:rPr>
          <w:rFonts w:ascii="Simplified Arabic" w:eastAsia="Times New Roman" w:hAnsi="Simplified Arabic" w:cs="Simplified Arabic"/>
          <w:color w:val="000000" w:themeColor="text1"/>
          <w:sz w:val="28"/>
          <w:szCs w:val="28"/>
          <w:rtl/>
          <w:lang w:bidi="ar-EG"/>
        </w:rPr>
        <w:t>مهارات تصميم مواقع الويب</w:t>
      </w:r>
      <w:r w:rsidR="00407E45" w:rsidRPr="00AC0E80">
        <w:rPr>
          <w:rFonts w:ascii="Simplified Arabic" w:eastAsia="Times New Roman" w:hAnsi="Simplified Arabic" w:cs="Simplified Arabic" w:hint="cs"/>
          <w:color w:val="000000" w:themeColor="text1"/>
          <w:sz w:val="28"/>
          <w:szCs w:val="28"/>
          <w:rtl/>
          <w:lang w:bidi="ar-EG"/>
        </w:rPr>
        <w:t>، و</w:t>
      </w:r>
      <w:r w:rsidR="00FA1A7F" w:rsidRPr="00AC0E80">
        <w:rPr>
          <w:rFonts w:ascii="Simplified Arabic" w:eastAsia="Times New Roman" w:hAnsi="Simplified Arabic" w:cs="Simplified Arabic"/>
          <w:color w:val="000000" w:themeColor="text1"/>
          <w:sz w:val="28"/>
          <w:szCs w:val="28"/>
          <w:rtl/>
          <w:lang w:bidi="ar-EG"/>
        </w:rPr>
        <w:t>توصلت</w:t>
      </w:r>
      <w:r w:rsidRPr="00AC0E80">
        <w:rPr>
          <w:rFonts w:ascii="Simplified Arabic" w:eastAsia="Times New Roman" w:hAnsi="Simplified Arabic" w:cs="Simplified Arabic"/>
          <w:color w:val="000000" w:themeColor="text1"/>
          <w:sz w:val="28"/>
          <w:szCs w:val="28"/>
          <w:rtl/>
          <w:lang w:bidi="ar-EG"/>
        </w:rPr>
        <w:t xml:space="preserve"> دراسة وفاء صلاح الدين الدسوقى ومحمد</w:t>
      </w:r>
      <w:r w:rsidRPr="00AC0E80">
        <w:rPr>
          <w:rFonts w:ascii="Simplified Arabic" w:eastAsia="Times New Roman" w:hAnsi="Simplified Arabic" w:cs="Simplified Arabic"/>
          <w:color w:val="000000" w:themeColor="text1"/>
          <w:sz w:val="28"/>
          <w:szCs w:val="28"/>
          <w:lang w:bidi="ar-EG"/>
        </w:rPr>
        <w:t xml:space="preserve"> </w:t>
      </w:r>
      <w:r w:rsidRPr="00AC0E80">
        <w:rPr>
          <w:rFonts w:ascii="Simplified Arabic" w:eastAsia="Times New Roman" w:hAnsi="Simplified Arabic" w:cs="Simplified Arabic"/>
          <w:color w:val="000000" w:themeColor="text1"/>
          <w:sz w:val="28"/>
          <w:szCs w:val="28"/>
          <w:rtl/>
          <w:lang w:bidi="ar-EG"/>
        </w:rPr>
        <w:t xml:space="preserve">أبو الليل عبد الوكيل (2023) </w:t>
      </w:r>
      <w:r w:rsidR="00407E45" w:rsidRPr="00AC0E80">
        <w:rPr>
          <w:rFonts w:ascii="Simplified Arabic" w:eastAsia="Times New Roman" w:hAnsi="Simplified Arabic" w:cs="Simplified Arabic" w:hint="cs"/>
          <w:color w:val="000000" w:themeColor="text1"/>
          <w:sz w:val="28"/>
          <w:szCs w:val="28"/>
          <w:rtl/>
          <w:lang w:bidi="ar-EG"/>
        </w:rPr>
        <w:t>ل</w:t>
      </w:r>
      <w:r w:rsidRPr="00AC0E80">
        <w:rPr>
          <w:rFonts w:ascii="Simplified Arabic" w:eastAsia="Times New Roman" w:hAnsi="Simplified Arabic" w:cs="Simplified Arabic"/>
          <w:color w:val="000000" w:themeColor="text1"/>
          <w:sz w:val="28"/>
          <w:szCs w:val="28"/>
          <w:rtl/>
          <w:lang w:bidi="ar-EG"/>
        </w:rPr>
        <w:t>تفوق طلاب المجموعة التي درست من خلال الأمثلة الداعمة في بيئة التعلم النقال القائمة على محفز الشارات في الاختبار</w:t>
      </w:r>
      <w:r w:rsidR="00FA1A7F" w:rsidRPr="00AC0E80">
        <w:rPr>
          <w:rFonts w:ascii="Simplified Arabic" w:eastAsia="Times New Roman" w:hAnsi="Simplified Arabic" w:cs="Simplified Arabic"/>
          <w:color w:val="000000" w:themeColor="text1"/>
          <w:sz w:val="28"/>
          <w:szCs w:val="28"/>
          <w:rtl/>
          <w:lang w:bidi="ar-EG"/>
        </w:rPr>
        <w:t>عن المجموعة التى درست ببيئة التعلم النقال القائمة على محفز قائمة المتصدرين</w:t>
      </w:r>
    </w:p>
    <w:p w14:paraId="389D4AFD" w14:textId="70F33E4F" w:rsidR="00AB429D" w:rsidRPr="00AC0E80" w:rsidRDefault="00E83989" w:rsidP="00C44608">
      <w:pPr>
        <w:tabs>
          <w:tab w:val="left" w:pos="-193"/>
        </w:tabs>
        <w:spacing w:after="0" w:line="240" w:lineRule="auto"/>
        <w:ind w:left="360"/>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ج-</w:t>
      </w:r>
      <w:r w:rsidR="00AB429D" w:rsidRPr="00AC0E80">
        <w:rPr>
          <w:rFonts w:ascii="Simplified Arabic" w:eastAsia="Times New Roman" w:hAnsi="Simplified Arabic" w:cs="Simplified Arabic"/>
          <w:b/>
          <w:bCs/>
          <w:color w:val="000000" w:themeColor="text1"/>
          <w:sz w:val="28"/>
          <w:szCs w:val="28"/>
          <w:rtl/>
          <w:lang w:bidi="ar-EG"/>
        </w:rPr>
        <w:t xml:space="preserve"> ديناميكيات اللعبة/ فكرة اللعبة</w:t>
      </w:r>
      <w:r w:rsidR="00AB429D" w:rsidRPr="00AC0E80">
        <w:rPr>
          <w:rFonts w:ascii="Simplified Arabic" w:eastAsia="Times New Roman" w:hAnsi="Simplified Arabic" w:cs="Simplified Arabic"/>
          <w:b/>
          <w:bCs/>
          <w:color w:val="000000" w:themeColor="text1"/>
          <w:sz w:val="28"/>
          <w:szCs w:val="28"/>
          <w:lang w:bidi="ar-EG"/>
        </w:rPr>
        <w:t>Dynamics</w:t>
      </w:r>
    </w:p>
    <w:p w14:paraId="05529079" w14:textId="10BB739B" w:rsidR="00AB429D" w:rsidRPr="00AC0E80" w:rsidRDefault="00AB429D" w:rsidP="006971D2">
      <w:pPr>
        <w:tabs>
          <w:tab w:val="left" w:pos="-193"/>
        </w:tabs>
        <w:spacing w:after="0" w:line="240" w:lineRule="auto"/>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تشير لأنماط سلوكيات اللاعبين(الطلاب)، والتحديات والعمليات التنافسية وهى تصف استراتيجيات اللعب والتفاعلات التى يمكن أن تظهر أثناء اللعب وماذا يحدث فى حالة تعدد اللاعبين مثل (الخداع، الغش،التآمر، التفاخر) والعمليات التى تحدث بين فرق العمل كالتعاون، او المنافسة،</w:t>
      </w:r>
      <w:r w:rsidR="003D0127">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ar-EG"/>
        </w:rPr>
        <w:t>وغيرها من السلوكيات المحتملة (</w:t>
      </w:r>
      <w:r w:rsidRPr="00AC0E80">
        <w:rPr>
          <w:rFonts w:ascii="Simplified Arabic" w:eastAsia="Times New Roman" w:hAnsi="Simplified Arabic" w:cs="Simplified Arabic"/>
          <w:color w:val="000000" w:themeColor="text1"/>
          <w:sz w:val="28"/>
          <w:szCs w:val="28"/>
          <w:lang w:bidi="ar-EG"/>
        </w:rPr>
        <w:t>Zichermann&amp;Linder</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2013</w:t>
      </w:r>
      <w:r w:rsidRPr="00AC0E80">
        <w:rPr>
          <w:rFonts w:ascii="Simplified Arabic" w:eastAsia="Times New Roman" w:hAnsi="Simplified Arabic" w:cs="Simplified Arabic"/>
          <w:color w:val="000000" w:themeColor="text1"/>
          <w:sz w:val="28"/>
          <w:szCs w:val="28"/>
          <w:rtl/>
          <w:lang w:bidi="ar-EG"/>
        </w:rPr>
        <w:t>)</w:t>
      </w:r>
      <w:r w:rsidR="003D0127">
        <w:rPr>
          <w:rFonts w:ascii="Simplified Arabic" w:eastAsia="Times New Roman" w:hAnsi="Simplified Arabic" w:cs="Simplified Arabic"/>
          <w:color w:val="000000" w:themeColor="text1"/>
          <w:sz w:val="28"/>
          <w:szCs w:val="28"/>
          <w:rtl/>
          <w:lang w:bidi="ar-EG"/>
        </w:rPr>
        <w:t>.</w:t>
      </w:r>
    </w:p>
    <w:p w14:paraId="681CEBEF" w14:textId="0A328E0F" w:rsidR="00377DF5" w:rsidRPr="00AC0E80" w:rsidRDefault="00E83989"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 xml:space="preserve">1-6- </w:t>
      </w:r>
      <w:r w:rsidR="00377DF5" w:rsidRPr="00AC0E80">
        <w:rPr>
          <w:rFonts w:ascii="Simplified Arabic" w:eastAsia="Times New Roman" w:hAnsi="Simplified Arabic" w:cs="Simplified Arabic"/>
          <w:b/>
          <w:bCs/>
          <w:color w:val="000000" w:themeColor="text1"/>
          <w:sz w:val="28"/>
          <w:szCs w:val="28"/>
          <w:rtl/>
          <w:lang w:bidi="ar-EG"/>
        </w:rPr>
        <w:t>النظريات المرتبطة ب</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377DF5" w:rsidRPr="00AC0E80">
        <w:rPr>
          <w:rFonts w:ascii="Simplified Arabic" w:eastAsia="Times New Roman" w:hAnsi="Simplified Arabic" w:cs="Simplified Arabic"/>
          <w:b/>
          <w:bCs/>
          <w:color w:val="000000" w:themeColor="text1"/>
          <w:sz w:val="28"/>
          <w:szCs w:val="28"/>
          <w:rtl/>
          <w:lang w:bidi="ar-EG"/>
        </w:rPr>
        <w:t xml:space="preserve"> </w:t>
      </w:r>
    </w:p>
    <w:p w14:paraId="650C532F" w14:textId="62F9B528" w:rsidR="00F612FF" w:rsidRPr="00AC0E80" w:rsidRDefault="00377DF5" w:rsidP="006971D2">
      <w:p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تقوم إستراتيجية محفزت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على </w:t>
      </w:r>
      <w:r w:rsidR="003923A1">
        <w:rPr>
          <w:rFonts w:ascii="Simplified Arabic" w:eastAsia="Times New Roman" w:hAnsi="Simplified Arabic" w:cs="Simplified Arabic"/>
          <w:color w:val="000000" w:themeColor="text1"/>
          <w:sz w:val="28"/>
          <w:szCs w:val="28"/>
          <w:rtl/>
          <w:lang w:bidi="ar-EG"/>
        </w:rPr>
        <w:t>عديد</w:t>
      </w:r>
      <w:r w:rsidRPr="00AC0E80">
        <w:rPr>
          <w:rFonts w:ascii="Simplified Arabic" w:eastAsia="Times New Roman" w:hAnsi="Simplified Arabic" w:cs="Simplified Arabic"/>
          <w:color w:val="000000" w:themeColor="text1"/>
          <w:sz w:val="28"/>
          <w:szCs w:val="28"/>
          <w:rtl/>
          <w:lang w:bidi="ar-EG"/>
        </w:rPr>
        <w:t xml:space="preserve"> من النظريات التى أكدت عليها </w:t>
      </w:r>
      <w:r w:rsidR="003923A1">
        <w:rPr>
          <w:rFonts w:ascii="Simplified Arabic" w:eastAsia="Times New Roman" w:hAnsi="Simplified Arabic" w:cs="Simplified Arabic"/>
          <w:color w:val="000000" w:themeColor="text1"/>
          <w:sz w:val="28"/>
          <w:szCs w:val="28"/>
          <w:rtl/>
          <w:lang w:bidi="ar-EG"/>
        </w:rPr>
        <w:t>عديد</w:t>
      </w:r>
      <w:r w:rsidRPr="00AC0E80">
        <w:rPr>
          <w:rFonts w:ascii="Simplified Arabic" w:eastAsia="Times New Roman" w:hAnsi="Simplified Arabic" w:cs="Simplified Arabic"/>
          <w:color w:val="000000" w:themeColor="text1"/>
          <w:sz w:val="28"/>
          <w:szCs w:val="28"/>
          <w:rtl/>
          <w:lang w:bidi="ar-EG"/>
        </w:rPr>
        <w:t xml:space="preserve"> من الدراسات</w:t>
      </w:r>
      <w:r w:rsidRPr="00AC0E80">
        <w:rPr>
          <w:rFonts w:ascii="Simplified Arabic" w:eastAsia="Times New Roman" w:hAnsi="Simplified Arabic" w:cs="Simplified Arabic"/>
          <w:color w:val="000000" w:themeColor="text1"/>
          <w:sz w:val="28"/>
          <w:szCs w:val="28"/>
          <w:lang w:bidi="ar-EG"/>
        </w:rPr>
        <w:t>)</w:t>
      </w:r>
      <w:r w:rsidR="00C57213" w:rsidRPr="00AC0E80">
        <w:rPr>
          <w:rFonts w:ascii="Simplified Arabic" w:eastAsia="Times New Roman" w:hAnsi="Simplified Arabic" w:cs="Simplified Arabic"/>
          <w:color w:val="000000" w:themeColor="text1"/>
          <w:sz w:val="28"/>
          <w:szCs w:val="28"/>
          <w:rtl/>
          <w:lang w:bidi="ar-EG"/>
        </w:rPr>
        <w:t>حسناء عبد العاطى،2019، 79</w:t>
      </w:r>
      <w:r w:rsidR="00C57213" w:rsidRPr="00AC0E80">
        <w:rPr>
          <w:rFonts w:ascii="Simplified Arabic" w:eastAsia="Times New Roman" w:hAnsi="Simplified Arabic" w:cs="Simplified Arabic" w:hint="cs"/>
          <w:color w:val="000000" w:themeColor="text1"/>
          <w:sz w:val="28"/>
          <w:szCs w:val="28"/>
          <w:rtl/>
          <w:lang w:bidi="ar-EG"/>
        </w:rPr>
        <w:t>؛</w:t>
      </w:r>
      <w:r w:rsidRPr="00AC0E80">
        <w:rPr>
          <w:rFonts w:ascii="Simplified Arabic" w:eastAsia="Times New Roman" w:hAnsi="Simplified Arabic" w:cs="Simplified Arabic"/>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lang w:bidi="ar-EG"/>
        </w:rPr>
        <w:t>(Majuri et 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,2018,</w:t>
      </w:r>
      <w:r w:rsidR="006971D2" w:rsidRPr="00AC0E80">
        <w:rPr>
          <w:rFonts w:ascii="Simplified Arabic" w:eastAsia="Times New Roman" w:hAnsi="Simplified Arabic" w:cs="Simplified Arabic"/>
          <w:color w:val="000000" w:themeColor="text1"/>
          <w:sz w:val="28"/>
          <w:szCs w:val="28"/>
          <w:lang w:bidi="ar-EG"/>
        </w:rPr>
        <w:t xml:space="preserve"> </w:t>
      </w:r>
      <w:r w:rsidRPr="00AC0E80">
        <w:rPr>
          <w:rFonts w:ascii="Simplified Arabic" w:eastAsia="Times New Roman" w:hAnsi="Simplified Arabic" w:cs="Simplified Arabic"/>
          <w:color w:val="000000" w:themeColor="text1"/>
          <w:sz w:val="28"/>
          <w:szCs w:val="28"/>
          <w:lang w:bidi="ar-EG"/>
        </w:rPr>
        <w:t>21</w:t>
      </w:r>
      <w:r w:rsidRPr="00AC0E80">
        <w:rPr>
          <w:rFonts w:ascii="Simplified Arabic" w:eastAsia="Times New Roman" w:hAnsi="Simplified Arabic" w:cs="Simplified Arabic"/>
          <w:color w:val="000000" w:themeColor="text1"/>
          <w:sz w:val="28"/>
          <w:szCs w:val="28"/>
          <w:rtl/>
          <w:lang w:bidi="ar-EG"/>
        </w:rPr>
        <w:t>؛ على ظهور عديد من نظريات التعلم والتعليم التى تمثل الأسس النظرية لأنماط محفزت ال</w:t>
      </w:r>
      <w:r w:rsidR="00981FE5">
        <w:rPr>
          <w:rFonts w:ascii="Simplified Arabic" w:eastAsia="Times New Roman" w:hAnsi="Simplified Arabic" w:cs="Simplified Arabic"/>
          <w:color w:val="000000" w:themeColor="text1"/>
          <w:sz w:val="28"/>
          <w:szCs w:val="28"/>
          <w:rtl/>
          <w:lang w:bidi="ar-EG"/>
        </w:rPr>
        <w:t>ألعاب</w:t>
      </w:r>
      <w:r w:rsidR="00C57213" w:rsidRPr="00AC0E80">
        <w:rPr>
          <w:rFonts w:ascii="Simplified Arabic" w:eastAsia="Times New Roman" w:hAnsi="Simplified Arabic" w:cs="Simplified Arabic" w:hint="cs"/>
          <w:color w:val="000000" w:themeColor="text1"/>
          <w:sz w:val="28"/>
          <w:szCs w:val="28"/>
          <w:rtl/>
          <w:lang w:bidi="ar-EG"/>
        </w:rPr>
        <w:t xml:space="preserve"> مثل</w:t>
      </w:r>
      <w:r w:rsidR="00BE606A" w:rsidRPr="00AC0E80">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 xml:space="preserve">نظرية الدافعية </w:t>
      </w:r>
      <w:r w:rsidR="00C57213" w:rsidRPr="00AC0E80">
        <w:rPr>
          <w:rFonts w:ascii="Simplified Arabic" w:eastAsia="Times New Roman" w:hAnsi="Simplified Arabic" w:cs="Simplified Arabic" w:hint="cs"/>
          <w:color w:val="000000" w:themeColor="text1"/>
          <w:sz w:val="28"/>
          <w:szCs w:val="28"/>
          <w:rtl/>
          <w:lang w:bidi="ar-EG"/>
        </w:rPr>
        <w:t>و</w:t>
      </w:r>
      <w:r w:rsidRPr="00AC0E80">
        <w:rPr>
          <w:rFonts w:ascii="Simplified Arabic" w:eastAsia="Times New Roman" w:hAnsi="Simplified Arabic" w:cs="Simplified Arabic"/>
          <w:color w:val="000000" w:themeColor="text1"/>
          <w:sz w:val="28"/>
          <w:szCs w:val="28"/>
          <w:rtl/>
          <w:lang w:bidi="ar-EG"/>
        </w:rPr>
        <w:t>البنائية</w:t>
      </w:r>
      <w:r w:rsidR="00C57213" w:rsidRPr="00AC0E80">
        <w:rPr>
          <w:rFonts w:ascii="Simplified Arabic" w:eastAsia="Times New Roman" w:hAnsi="Simplified Arabic" w:cs="Simplified Arabic" w:hint="cs"/>
          <w:color w:val="000000" w:themeColor="text1"/>
          <w:sz w:val="28"/>
          <w:szCs w:val="28"/>
          <w:rtl/>
          <w:lang w:bidi="ar-EG"/>
        </w:rPr>
        <w:t>، و</w:t>
      </w:r>
      <w:r w:rsidR="00C57213" w:rsidRPr="00AC0E80">
        <w:rPr>
          <w:rFonts w:ascii="Simplified Arabic" w:eastAsia="Times New Roman" w:hAnsi="Simplified Arabic" w:cs="Simplified Arabic"/>
          <w:color w:val="000000" w:themeColor="text1"/>
          <w:sz w:val="28"/>
          <w:szCs w:val="28"/>
          <w:rtl/>
          <w:lang w:bidi="ar-EG"/>
        </w:rPr>
        <w:t>السلوكية</w:t>
      </w:r>
      <w:r w:rsidR="00C57213" w:rsidRPr="00AC0E80">
        <w:rPr>
          <w:rFonts w:ascii="Simplified Arabic" w:eastAsia="Times New Roman" w:hAnsi="Simplified Arabic" w:cs="Simplified Arabic" w:hint="cs"/>
          <w:color w:val="000000" w:themeColor="text1"/>
          <w:sz w:val="28"/>
          <w:szCs w:val="28"/>
          <w:rtl/>
          <w:lang w:bidi="ar-EG"/>
        </w:rPr>
        <w:t>، و</w:t>
      </w:r>
      <w:r w:rsidR="00C57213" w:rsidRPr="00AC0E80">
        <w:rPr>
          <w:rFonts w:ascii="Simplified Arabic" w:eastAsia="Times New Roman" w:hAnsi="Simplified Arabic" w:cs="Simplified Arabic"/>
          <w:color w:val="000000" w:themeColor="text1"/>
          <w:sz w:val="28"/>
          <w:szCs w:val="28"/>
          <w:rtl/>
          <w:lang w:bidi="ar-EG"/>
        </w:rPr>
        <w:t>التعزي</w:t>
      </w:r>
      <w:r w:rsidR="00C57213" w:rsidRPr="00AC0E80">
        <w:rPr>
          <w:rFonts w:ascii="Simplified Arabic" w:eastAsia="Times New Roman" w:hAnsi="Simplified Arabic" w:cs="Simplified Arabic" w:hint="cs"/>
          <w:color w:val="000000" w:themeColor="text1"/>
          <w:sz w:val="28"/>
          <w:szCs w:val="28"/>
          <w:rtl/>
          <w:lang w:bidi="ar-EG"/>
        </w:rPr>
        <w:t>ز،</w:t>
      </w:r>
      <w:r w:rsidRPr="00AC0E80">
        <w:rPr>
          <w:rFonts w:ascii="Simplified Arabic" w:eastAsia="Times New Roman" w:hAnsi="Simplified Arabic" w:cs="Simplified Arabic"/>
          <w:color w:val="000000" w:themeColor="text1"/>
          <w:sz w:val="28"/>
          <w:szCs w:val="28"/>
          <w:lang w:bidi="ar-EG"/>
        </w:rPr>
        <w:t xml:space="preserve"> </w:t>
      </w:r>
      <w:r w:rsidR="00C57213" w:rsidRPr="00AC0E80">
        <w:rPr>
          <w:rFonts w:ascii="Simplified Arabic" w:eastAsia="Times New Roman" w:hAnsi="Simplified Arabic" w:cs="Simplified Arabic" w:hint="cs"/>
          <w:color w:val="000000" w:themeColor="text1"/>
          <w:sz w:val="28"/>
          <w:szCs w:val="28"/>
          <w:rtl/>
          <w:lang w:bidi="ar-EG"/>
        </w:rPr>
        <w:t>و</w:t>
      </w:r>
      <w:r w:rsidR="00C57213" w:rsidRPr="00AC0E80">
        <w:rPr>
          <w:rFonts w:ascii="Simplified Arabic" w:eastAsia="Times New Roman" w:hAnsi="Simplified Arabic" w:cs="Simplified Arabic"/>
          <w:color w:val="000000" w:themeColor="text1"/>
          <w:sz w:val="28"/>
          <w:szCs w:val="28"/>
          <w:rtl/>
          <w:lang w:bidi="ar-EG"/>
        </w:rPr>
        <w:t>المقارنة الإجتماعية</w:t>
      </w:r>
      <w:r w:rsidR="00C57213" w:rsidRPr="00AC0E80">
        <w:rPr>
          <w:rFonts w:ascii="Simplified Arabic" w:eastAsia="Times New Roman" w:hAnsi="Simplified Arabic" w:cs="Simplified Arabic" w:hint="cs"/>
          <w:color w:val="000000" w:themeColor="text1"/>
          <w:sz w:val="28"/>
          <w:szCs w:val="28"/>
          <w:rtl/>
          <w:lang w:bidi="ar-EG"/>
        </w:rPr>
        <w:t>، و</w:t>
      </w:r>
      <w:r w:rsidRPr="00AC0E80">
        <w:rPr>
          <w:rFonts w:ascii="Simplified Arabic" w:eastAsia="Times New Roman" w:hAnsi="Simplified Arabic" w:cs="Simplified Arabic"/>
          <w:color w:val="000000" w:themeColor="text1"/>
          <w:sz w:val="28"/>
          <w:szCs w:val="28"/>
          <w:rtl/>
          <w:lang w:bidi="ar-EG"/>
        </w:rPr>
        <w:t>النشاط</w:t>
      </w:r>
    </w:p>
    <w:p w14:paraId="16CF9FC2" w14:textId="69F49678" w:rsidR="00377DF5" w:rsidRPr="00AC0E80" w:rsidRDefault="00E83989" w:rsidP="00E83989">
      <w:pPr>
        <w:tabs>
          <w:tab w:val="left" w:pos="-193"/>
          <w:tab w:val="center" w:pos="4320"/>
          <w:tab w:val="right" w:pos="8640"/>
        </w:tabs>
        <w:spacing w:after="0" w:line="240" w:lineRule="auto"/>
        <w:jc w:val="both"/>
        <w:rPr>
          <w:rFonts w:ascii="Simplified Arabic" w:eastAsia="Times New Roman" w:hAnsi="Simplified Arabic" w:cs="Simplified Arabic"/>
          <w:b/>
          <w:bCs/>
          <w:color w:val="000000" w:themeColor="text1"/>
          <w:sz w:val="28"/>
          <w:szCs w:val="28"/>
          <w:rtl/>
          <w:lang w:bidi="ar-EG"/>
        </w:rPr>
      </w:pPr>
      <w:r w:rsidRPr="00CC0393">
        <w:rPr>
          <w:rFonts w:ascii="Simplified Arabic" w:eastAsia="Times New Roman" w:hAnsi="Simplified Arabic" w:cs="Simplified Arabic" w:hint="cs"/>
          <w:b/>
          <w:bCs/>
          <w:color w:val="000000" w:themeColor="text1"/>
          <w:sz w:val="28"/>
          <w:szCs w:val="28"/>
          <w:rtl/>
          <w:lang w:bidi="ar-EG"/>
        </w:rPr>
        <w:t xml:space="preserve">1-7- </w:t>
      </w:r>
      <w:r w:rsidR="00377DF5" w:rsidRPr="00AC0E80">
        <w:rPr>
          <w:rFonts w:ascii="Simplified Arabic" w:eastAsia="Times New Roman" w:hAnsi="Simplified Arabic" w:cs="Simplified Arabic"/>
          <w:b/>
          <w:bCs/>
          <w:color w:val="000000" w:themeColor="text1"/>
          <w:sz w:val="28"/>
          <w:szCs w:val="28"/>
          <w:rtl/>
          <w:lang w:bidi="ar-EG"/>
        </w:rPr>
        <w:t xml:space="preserve">معايير تصميم وانتاج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377DF5" w:rsidRPr="00AC0E80">
        <w:rPr>
          <w:rFonts w:ascii="Simplified Arabic" w:eastAsia="Times New Roman" w:hAnsi="Simplified Arabic" w:cs="Simplified Arabic"/>
          <w:b/>
          <w:bCs/>
          <w:color w:val="000000" w:themeColor="text1"/>
          <w:sz w:val="28"/>
          <w:szCs w:val="28"/>
          <w:rtl/>
          <w:lang w:bidi="ar-EG"/>
        </w:rPr>
        <w:t xml:space="preserve"> ببيئة التعلم </w:t>
      </w:r>
      <w:r w:rsidR="003206BC">
        <w:rPr>
          <w:rFonts w:ascii="Simplified Arabic" w:eastAsia="Times New Roman" w:hAnsi="Simplified Arabic" w:cs="Simplified Arabic"/>
          <w:b/>
          <w:bCs/>
          <w:color w:val="000000" w:themeColor="text1"/>
          <w:sz w:val="28"/>
          <w:szCs w:val="28"/>
          <w:rtl/>
          <w:lang w:bidi="ar-EG"/>
        </w:rPr>
        <w:t>الإلكترونية</w:t>
      </w:r>
    </w:p>
    <w:p w14:paraId="466D5E1F" w14:textId="39D896EA" w:rsidR="00377DF5" w:rsidRPr="00AC0E80" w:rsidRDefault="00AC4B18" w:rsidP="00AC4B18">
      <w:pPr>
        <w:tabs>
          <w:tab w:val="left" w:pos="-193"/>
        </w:tabs>
        <w:spacing w:after="0" w:line="240" w:lineRule="auto"/>
        <w:jc w:val="both"/>
        <w:rPr>
          <w:rFonts w:ascii="Simplified Arabic" w:eastAsia="Times New Roman" w:hAnsi="Simplified Arabic" w:cs="Simplified Arabic"/>
          <w:color w:val="000000" w:themeColor="text1"/>
          <w:sz w:val="28"/>
          <w:szCs w:val="28"/>
          <w:lang w:bidi="ar-EG"/>
        </w:rPr>
      </w:pPr>
      <w:r w:rsidRPr="00AC0E80">
        <w:rPr>
          <w:rFonts w:ascii="Simplified Arabic" w:eastAsia="Times New Roman" w:hAnsi="Simplified Arabic" w:cs="Simplified Arabic"/>
          <w:color w:val="000000" w:themeColor="text1"/>
          <w:sz w:val="28"/>
          <w:szCs w:val="28"/>
          <w:rtl/>
          <w:lang w:bidi="ar-EG"/>
        </w:rPr>
        <w:t xml:space="preserve">وفي سياق الحديث عن معايير البنية العامة لنظام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Pr>
          <w:rFonts w:ascii="Simplified Arabic" w:eastAsia="Times New Roman" w:hAnsi="Simplified Arabic" w:cs="Simplified Arabic" w:hint="cs"/>
          <w:color w:val="000000" w:themeColor="text1"/>
          <w:sz w:val="28"/>
          <w:szCs w:val="28"/>
          <w:rtl/>
          <w:lang w:bidi="ar-EG"/>
        </w:rPr>
        <w:t xml:space="preserve"> ببيئة التعلم </w:t>
      </w:r>
      <w:r w:rsidR="003206BC">
        <w:rPr>
          <w:rFonts w:ascii="Simplified Arabic" w:eastAsia="Times New Roman" w:hAnsi="Simplified Arabic" w:cs="Simplified Arabic" w:hint="cs"/>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أشارت عدة أدبيات</w:t>
      </w:r>
      <w:r>
        <w:rPr>
          <w:rFonts w:ascii="Simplified Arabic" w:eastAsia="Times New Roman" w:hAnsi="Simplified Arabic" w:cs="Simplified Arabic" w:hint="cs"/>
          <w:color w:val="000000" w:themeColor="text1"/>
          <w:sz w:val="28"/>
          <w:szCs w:val="28"/>
          <w:rtl/>
          <w:lang w:bidi="ar-EG"/>
        </w:rPr>
        <w:t xml:space="preserve"> مثل</w:t>
      </w:r>
      <w:r w:rsidRPr="00AC0E80">
        <w:rPr>
          <w:rFonts w:ascii="Simplified Arabic" w:eastAsia="Times New Roman" w:hAnsi="Simplified Arabic" w:cs="Simplified Arabic"/>
          <w:color w:val="000000" w:themeColor="text1"/>
          <w:sz w:val="28"/>
          <w:szCs w:val="28"/>
          <w:lang w:bidi="ar-EG"/>
        </w:rPr>
        <w:t>(Landers et 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 2017; Sailer et al</w:t>
      </w:r>
      <w:r w:rsidR="003D0127">
        <w:rPr>
          <w:rFonts w:ascii="Simplified Arabic" w:eastAsia="Times New Roman" w:hAnsi="Simplified Arabic" w:cs="Simplified Arabic"/>
          <w:color w:val="000000" w:themeColor="text1"/>
          <w:sz w:val="28"/>
          <w:szCs w:val="28"/>
          <w:lang w:bidi="ar-EG"/>
        </w:rPr>
        <w:t>.</w:t>
      </w:r>
      <w:r w:rsidRPr="00AC0E80">
        <w:rPr>
          <w:rFonts w:ascii="Simplified Arabic" w:eastAsia="Times New Roman" w:hAnsi="Simplified Arabic" w:cs="Simplified Arabic"/>
          <w:color w:val="000000" w:themeColor="text1"/>
          <w:sz w:val="28"/>
          <w:szCs w:val="28"/>
          <w:lang w:bidi="ar-EG"/>
        </w:rPr>
        <w:t xml:space="preserve">, 2017) </w:t>
      </w:r>
      <w:r>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lang w:bidi="ar-EG"/>
        </w:rPr>
        <w:t xml:space="preserve"> </w:t>
      </w:r>
      <w:r w:rsidRPr="00AC0E80">
        <w:rPr>
          <w:rFonts w:ascii="Simplified Arabic" w:eastAsia="Times New Roman" w:hAnsi="Simplified Arabic" w:cs="Simplified Arabic"/>
          <w:color w:val="000000" w:themeColor="text1"/>
          <w:sz w:val="28"/>
          <w:szCs w:val="28"/>
          <w:rtl/>
          <w:lang w:bidi="ar-EG"/>
        </w:rPr>
        <w:t>إلى المواصفات المعيارية</w:t>
      </w:r>
      <w:r>
        <w:rPr>
          <w:rFonts w:ascii="Simplified Arabic" w:eastAsia="Times New Roman" w:hAnsi="Simplified Arabic" w:cs="Simplified Arabic" w:hint="cs"/>
          <w:color w:val="000000" w:themeColor="text1"/>
          <w:sz w:val="28"/>
          <w:szCs w:val="28"/>
          <w:rtl/>
          <w:lang w:bidi="ar-EG"/>
        </w:rPr>
        <w:t xml:space="preserve"> وتتحدد فى معايير تربوية ترتبط بالأهداف التعليمية المطلوبة، والمحتوى التعليمى المطلوب تعلمه، والطلاب المستهدفين، والأنشطة التعليمية التى تكسب الطلاب المعارف والخبرات المختلفة وتقويم التعليم، وتقديم التغذية الراجعة، وهناك معايير تكنولوجية تتمثل فى معايير مرتبطة بالنصوص، </w:t>
      </w:r>
      <w:r>
        <w:rPr>
          <w:rFonts w:ascii="Simplified Arabic" w:eastAsia="Times New Roman" w:hAnsi="Simplified Arabic" w:cs="Simplified Arabic" w:hint="cs"/>
          <w:color w:val="000000" w:themeColor="text1"/>
          <w:sz w:val="28"/>
          <w:szCs w:val="28"/>
          <w:rtl/>
          <w:lang w:bidi="ar-EG"/>
        </w:rPr>
        <w:lastRenderedPageBreak/>
        <w:t>والصور، والرسوم الثابتة والمتحركة، ومقاطع الفيديو، والصوت، والروابط الفائقة، وتصميم الواجهات التعليمية، والتفاعلية والتحكم التعليمى</w:t>
      </w:r>
      <w:r w:rsidR="00377DF5" w:rsidRPr="00AC0E80">
        <w:rPr>
          <w:rFonts w:ascii="Simplified Arabic" w:eastAsia="Times New Roman" w:hAnsi="Simplified Arabic" w:cs="Simplified Arabic"/>
          <w:color w:val="000000" w:themeColor="text1"/>
          <w:sz w:val="28"/>
          <w:szCs w:val="28"/>
          <w:rtl/>
          <w:lang w:bidi="ar-EG"/>
        </w:rPr>
        <w:t xml:space="preserve">، </w:t>
      </w:r>
      <w:r w:rsidR="00A46BED">
        <w:rPr>
          <w:rFonts w:ascii="Simplified Arabic" w:eastAsia="Times New Roman" w:hAnsi="Simplified Arabic" w:cs="Simplified Arabic" w:hint="cs"/>
          <w:color w:val="000000" w:themeColor="text1"/>
          <w:sz w:val="28"/>
          <w:szCs w:val="28"/>
          <w:rtl/>
          <w:lang w:bidi="ar-EG"/>
        </w:rPr>
        <w:t>و</w:t>
      </w:r>
      <w:r w:rsidR="00377DF5" w:rsidRPr="00AC0E80">
        <w:rPr>
          <w:rFonts w:ascii="Simplified Arabic" w:eastAsia="Times New Roman" w:hAnsi="Simplified Arabic" w:cs="Simplified Arabic"/>
          <w:color w:val="000000" w:themeColor="text1"/>
          <w:sz w:val="28"/>
          <w:szCs w:val="28"/>
          <w:rtl/>
          <w:lang w:bidi="ar-EG"/>
        </w:rPr>
        <w:t>ينبغي توقيت تقديم التعزيز وفقًا لنماذج إجرائية محددة مع ضرورة توظيف المحفزات لإثارة الدوافع</w:t>
      </w:r>
      <w:r w:rsidR="001E35EF" w:rsidRPr="00AC0E80">
        <w:rPr>
          <w:rFonts w:ascii="Simplified Arabic" w:eastAsia="Times New Roman" w:hAnsi="Simplified Arabic" w:cs="Simplified Arabic" w:hint="cs"/>
          <w:color w:val="000000" w:themeColor="text1"/>
          <w:sz w:val="28"/>
          <w:szCs w:val="28"/>
          <w:rtl/>
          <w:lang w:bidi="ar-EG"/>
        </w:rPr>
        <w:t xml:space="preserve"> </w:t>
      </w:r>
      <w:r w:rsidR="00377DF5" w:rsidRPr="00AC0E80">
        <w:rPr>
          <w:rFonts w:ascii="Simplified Arabic" w:eastAsia="Times New Roman" w:hAnsi="Simplified Arabic" w:cs="Simplified Arabic"/>
          <w:color w:val="000000" w:themeColor="text1"/>
          <w:sz w:val="28"/>
          <w:szCs w:val="28"/>
          <w:lang w:bidi="ar-EG"/>
        </w:rPr>
        <w:t xml:space="preserve"> </w:t>
      </w:r>
      <w:r w:rsidR="001E35EF" w:rsidRPr="00AC0E80">
        <w:rPr>
          <w:rFonts w:ascii="Simplified Arabic" w:eastAsia="Times New Roman" w:hAnsi="Simplified Arabic" w:cs="Simplified Arabic"/>
          <w:color w:val="000000" w:themeColor="text1"/>
          <w:sz w:val="28"/>
          <w:szCs w:val="28"/>
          <w:lang w:val="en-GB" w:bidi="ar-EG"/>
        </w:rPr>
        <w:t>(</w:t>
      </w:r>
      <w:r w:rsidR="00377DF5" w:rsidRPr="00AC0E80">
        <w:rPr>
          <w:rFonts w:ascii="Simplified Arabic" w:eastAsia="Times New Roman" w:hAnsi="Simplified Arabic" w:cs="Simplified Arabic"/>
          <w:color w:val="000000" w:themeColor="text1"/>
          <w:sz w:val="28"/>
          <w:szCs w:val="28"/>
          <w:lang w:bidi="ar-EG"/>
        </w:rPr>
        <w:t>Hew et al</w:t>
      </w:r>
      <w:r w:rsidR="003D0127">
        <w:rPr>
          <w:rFonts w:ascii="Simplified Arabic" w:eastAsia="Times New Roman" w:hAnsi="Simplified Arabic" w:cs="Simplified Arabic"/>
          <w:color w:val="000000" w:themeColor="text1"/>
          <w:sz w:val="28"/>
          <w:szCs w:val="28"/>
          <w:lang w:bidi="ar-EG"/>
        </w:rPr>
        <w:t>.</w:t>
      </w:r>
      <w:r w:rsidR="00377DF5" w:rsidRPr="00AC0E80">
        <w:rPr>
          <w:rFonts w:ascii="Simplified Arabic" w:eastAsia="Times New Roman" w:hAnsi="Simplified Arabic" w:cs="Simplified Arabic"/>
          <w:color w:val="000000" w:themeColor="text1"/>
          <w:sz w:val="28"/>
          <w:szCs w:val="28"/>
          <w:lang w:bidi="ar-EG"/>
        </w:rPr>
        <w:t>, 2016)</w:t>
      </w:r>
      <w:r w:rsidR="00377DF5" w:rsidRPr="00AC0E80">
        <w:rPr>
          <w:rFonts w:ascii="Simplified Arabic" w:eastAsia="Times New Roman" w:hAnsi="Simplified Arabic" w:cs="Simplified Arabic"/>
          <w:color w:val="000000" w:themeColor="text1"/>
          <w:sz w:val="28"/>
          <w:szCs w:val="28"/>
          <w:rtl/>
          <w:lang w:bidi="ar-EG"/>
        </w:rPr>
        <w:t xml:space="preserve"> </w:t>
      </w:r>
    </w:p>
    <w:p w14:paraId="7F1BBF8D" w14:textId="003A2F6D" w:rsidR="0097667C" w:rsidRPr="0011166A" w:rsidRDefault="0097667C" w:rsidP="00C44608">
      <w:pPr>
        <w:tabs>
          <w:tab w:val="left" w:pos="-193"/>
          <w:tab w:val="center" w:pos="4153"/>
          <w:tab w:val="center" w:pos="4320"/>
          <w:tab w:val="right" w:pos="8306"/>
          <w:tab w:val="right" w:pos="8640"/>
        </w:tabs>
        <w:spacing w:after="0" w:line="240" w:lineRule="auto"/>
        <w:ind w:left="232"/>
        <w:jc w:val="both"/>
        <w:rPr>
          <w:rFonts w:ascii="Simplified Arabic" w:eastAsia="Calibri" w:hAnsi="Simplified Arabic" w:cs="Simplified Arabic"/>
          <w:b/>
          <w:bCs/>
          <w:color w:val="000000" w:themeColor="text1"/>
          <w:sz w:val="28"/>
          <w:szCs w:val="28"/>
          <w:lang w:val="en-GB" w:bidi="ar-EG"/>
        </w:rPr>
      </w:pPr>
      <w:r w:rsidRPr="0011166A">
        <w:rPr>
          <w:rFonts w:ascii="Simplified Arabic" w:eastAsia="Calibri" w:hAnsi="Simplified Arabic" w:cs="Simplified Arabic"/>
          <w:b/>
          <w:bCs/>
          <w:color w:val="000000" w:themeColor="text1"/>
          <w:sz w:val="28"/>
          <w:szCs w:val="28"/>
          <w:rtl/>
          <w:lang w:val="en-GB" w:bidi="ar-EG"/>
        </w:rPr>
        <w:t>المحور الثانى: نمطى التعلم الفردى والتشاركى</w:t>
      </w:r>
    </w:p>
    <w:p w14:paraId="4439FFED" w14:textId="4D8FCD7F" w:rsidR="00B66BCB" w:rsidRPr="00AC0E80" w:rsidRDefault="00B66BCB" w:rsidP="006971D2">
      <w:pPr>
        <w:tabs>
          <w:tab w:val="left" w:pos="-193"/>
        </w:tabs>
        <w:spacing w:after="0" w:line="240" w:lineRule="auto"/>
        <w:ind w:firstLine="720"/>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color w:val="000000" w:themeColor="text1"/>
          <w:sz w:val="28"/>
          <w:szCs w:val="28"/>
          <w:rtl/>
          <w:lang w:val="en-GB" w:bidi="ar-EG"/>
        </w:rPr>
        <w:t xml:space="preserve">تناول هذا المحور مفهوم </w:t>
      </w:r>
      <w:r w:rsidR="0097667C" w:rsidRPr="00AC0E80">
        <w:rPr>
          <w:rFonts w:ascii="Simplified Arabic" w:eastAsia="Times New Roman" w:hAnsi="Simplified Arabic" w:cs="Simplified Arabic"/>
          <w:color w:val="000000" w:themeColor="text1"/>
          <w:sz w:val="28"/>
          <w:szCs w:val="28"/>
          <w:rtl/>
          <w:lang w:val="en-GB" w:bidi="ar-EG"/>
        </w:rPr>
        <w:t>نمط</w:t>
      </w:r>
      <w:r w:rsidR="006971D2">
        <w:rPr>
          <w:rFonts w:ascii="Simplified Arabic" w:eastAsia="Times New Roman" w:hAnsi="Simplified Arabic" w:cs="Simplified Arabic" w:hint="cs"/>
          <w:color w:val="000000" w:themeColor="text1"/>
          <w:sz w:val="28"/>
          <w:szCs w:val="28"/>
          <w:rtl/>
          <w:lang w:val="en-GB" w:bidi="ar-EG"/>
        </w:rPr>
        <w:t>ى</w:t>
      </w:r>
      <w:r w:rsidR="0097667C" w:rsidRPr="00AC0E80">
        <w:rPr>
          <w:rFonts w:ascii="Simplified Arabic" w:eastAsia="Times New Roman" w:hAnsi="Simplified Arabic" w:cs="Simplified Arabic"/>
          <w:color w:val="000000" w:themeColor="text1"/>
          <w:sz w:val="28"/>
          <w:szCs w:val="28"/>
          <w:rtl/>
          <w:lang w:val="en-GB" w:bidi="ar-EG"/>
        </w:rPr>
        <w:t xml:space="preserve"> التعلم</w:t>
      </w:r>
      <w:r w:rsidRPr="00AC0E80">
        <w:rPr>
          <w:rFonts w:ascii="Simplified Arabic" w:eastAsia="Times New Roman" w:hAnsi="Simplified Arabic" w:cs="Simplified Arabic"/>
          <w:color w:val="000000" w:themeColor="text1"/>
          <w:sz w:val="28"/>
          <w:szCs w:val="28"/>
          <w:rtl/>
          <w:lang w:val="en-GB" w:bidi="ar-EG"/>
        </w:rPr>
        <w:t xml:space="preserve"> الفر</w:t>
      </w:r>
      <w:r w:rsidR="0097667C" w:rsidRPr="00AC0E80">
        <w:rPr>
          <w:rFonts w:ascii="Simplified Arabic" w:eastAsia="Times New Roman" w:hAnsi="Simplified Arabic" w:cs="Simplified Arabic"/>
          <w:color w:val="000000" w:themeColor="text1"/>
          <w:sz w:val="28"/>
          <w:szCs w:val="28"/>
          <w:rtl/>
          <w:lang w:val="en-GB" w:bidi="ar-EG"/>
        </w:rPr>
        <w:t>دى</w:t>
      </w:r>
      <w:r w:rsidR="006971D2">
        <w:rPr>
          <w:rFonts w:ascii="Simplified Arabic" w:eastAsia="Times New Roman" w:hAnsi="Simplified Arabic" w:cs="Simplified Arabic" w:hint="cs"/>
          <w:color w:val="000000" w:themeColor="text1"/>
          <w:sz w:val="28"/>
          <w:szCs w:val="28"/>
          <w:rtl/>
          <w:lang w:val="en-GB" w:bidi="ar-EG"/>
        </w:rPr>
        <w:t xml:space="preserve"> والتشاركى</w:t>
      </w:r>
      <w:r w:rsidR="0097667C"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rPr>
        <w:t>و</w:t>
      </w:r>
      <w:r w:rsidRPr="00AC0E80">
        <w:rPr>
          <w:rFonts w:ascii="Simplified Arabic" w:eastAsia="Times New Roman" w:hAnsi="Simplified Arabic" w:cs="Simplified Arabic"/>
          <w:color w:val="000000" w:themeColor="text1"/>
          <w:sz w:val="28"/>
          <w:szCs w:val="28"/>
          <w:rtl/>
          <w:lang w:val="en-GB" w:bidi="ar-EG"/>
        </w:rPr>
        <w:t>أهميته</w:t>
      </w:r>
      <w:r w:rsidR="006971D2">
        <w:rPr>
          <w:rFonts w:ascii="Simplified Arabic" w:eastAsia="Times New Roman" w:hAnsi="Simplified Arabic" w:cs="Simplified Arabic" w:hint="cs"/>
          <w:color w:val="000000" w:themeColor="text1"/>
          <w:sz w:val="28"/>
          <w:szCs w:val="28"/>
          <w:rtl/>
          <w:lang w:val="en-GB" w:bidi="ar-EG"/>
        </w:rPr>
        <w:t>ما</w:t>
      </w:r>
      <w:r w:rsidR="0097667C"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lang w:val="en-GB" w:bidi="ar-EG"/>
        </w:rPr>
        <w:t>في العملية التعليمية</w:t>
      </w:r>
      <w:r w:rsidRPr="00AC0E80">
        <w:rPr>
          <w:rFonts w:ascii="Simplified Arabic" w:eastAsia="Times New Roman" w:hAnsi="Simplified Arabic" w:cs="Simplified Arabic"/>
          <w:color w:val="000000" w:themeColor="text1"/>
          <w:sz w:val="28"/>
          <w:szCs w:val="28"/>
          <w:rtl/>
        </w:rPr>
        <w:t xml:space="preserve"> مع توضيح </w:t>
      </w:r>
      <w:r w:rsidRPr="00AC0E80">
        <w:rPr>
          <w:rFonts w:ascii="Simplified Arabic" w:eastAsia="Times New Roman" w:hAnsi="Simplified Arabic" w:cs="Simplified Arabic"/>
          <w:color w:val="000000" w:themeColor="text1"/>
          <w:sz w:val="28"/>
          <w:szCs w:val="28"/>
          <w:rtl/>
          <w:lang w:val="en-GB" w:bidi="ar-EG"/>
        </w:rPr>
        <w:t xml:space="preserve">الأسس النظرية الداعمة </w:t>
      </w:r>
      <w:r w:rsidR="0097667C" w:rsidRPr="00AC0E80">
        <w:rPr>
          <w:rFonts w:ascii="Simplified Arabic" w:eastAsia="Times New Roman" w:hAnsi="Simplified Arabic" w:cs="Simplified Arabic"/>
          <w:color w:val="000000" w:themeColor="text1"/>
          <w:sz w:val="28"/>
          <w:szCs w:val="28"/>
          <w:rtl/>
          <w:lang w:val="en-GB" w:bidi="ar-EG"/>
        </w:rPr>
        <w:t>لنمط التعلم</w:t>
      </w:r>
      <w:r w:rsidRPr="00AC0E80">
        <w:rPr>
          <w:rFonts w:ascii="Simplified Arabic" w:eastAsia="Times New Roman" w:hAnsi="Simplified Arabic" w:cs="Simplified Arabic"/>
          <w:color w:val="000000" w:themeColor="text1"/>
          <w:sz w:val="28"/>
          <w:szCs w:val="28"/>
          <w:rtl/>
          <w:lang w:val="en-GB" w:bidi="ar-EG"/>
        </w:rPr>
        <w:t xml:space="preserve"> الفرد</w:t>
      </w:r>
      <w:r w:rsidR="0097667C" w:rsidRPr="00AC0E80">
        <w:rPr>
          <w:rFonts w:ascii="Simplified Arabic" w:eastAsia="Times New Roman" w:hAnsi="Simplified Arabic" w:cs="Simplified Arabic"/>
          <w:color w:val="000000" w:themeColor="text1"/>
          <w:sz w:val="28"/>
          <w:szCs w:val="28"/>
          <w:rtl/>
          <w:lang w:val="en-GB" w:bidi="ar-EG"/>
        </w:rPr>
        <w:t>ى</w:t>
      </w:r>
      <w:r w:rsidR="006971D2">
        <w:rPr>
          <w:rFonts w:ascii="Simplified Arabic" w:eastAsia="Times New Roman" w:hAnsi="Simplified Arabic" w:cs="Simplified Arabic" w:hint="cs"/>
          <w:color w:val="000000" w:themeColor="text1"/>
          <w:sz w:val="28"/>
          <w:szCs w:val="28"/>
          <w:rtl/>
          <w:lang w:val="en-GB" w:bidi="ar-EG"/>
        </w:rPr>
        <w:t xml:space="preserve"> والتشاركى</w:t>
      </w:r>
      <w:r w:rsidR="006971D2">
        <w:rPr>
          <w:rFonts w:ascii="Simplified Arabic" w:eastAsia="Times New Roman" w:hAnsi="Simplified Arabic" w:cs="Simplified Arabic" w:hint="cs"/>
          <w:color w:val="000000" w:themeColor="text1"/>
          <w:sz w:val="28"/>
          <w:szCs w:val="28"/>
          <w:rtl/>
        </w:rPr>
        <w:t>.</w:t>
      </w:r>
      <w:r w:rsidRPr="00AC0E80">
        <w:rPr>
          <w:rFonts w:ascii="Simplified Arabic" w:eastAsia="Times New Roman" w:hAnsi="Simplified Arabic" w:cs="Simplified Arabic"/>
          <w:color w:val="000000" w:themeColor="text1"/>
          <w:sz w:val="28"/>
          <w:szCs w:val="28"/>
          <w:rtl/>
          <w:lang w:val="en-GB" w:bidi="ar-EG"/>
        </w:rPr>
        <w:t xml:space="preserve"> </w:t>
      </w:r>
    </w:p>
    <w:p w14:paraId="001BFC85" w14:textId="7ACA2322" w:rsidR="00B66BCB" w:rsidRPr="00AC0E80" w:rsidRDefault="00DB341A"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val="en-GB" w:bidi="ar-EG"/>
        </w:rPr>
      </w:pPr>
      <w:r>
        <w:rPr>
          <w:rFonts w:ascii="Simplified Arabic" w:eastAsia="Times New Roman" w:hAnsi="Simplified Arabic" w:cs="Simplified Arabic" w:hint="cs"/>
          <w:b/>
          <w:bCs/>
          <w:color w:val="000000" w:themeColor="text1"/>
          <w:sz w:val="28"/>
          <w:szCs w:val="28"/>
          <w:rtl/>
          <w:lang w:val="en-GB" w:bidi="ar-EG"/>
        </w:rPr>
        <w:t xml:space="preserve">2-1- </w:t>
      </w:r>
      <w:r w:rsidR="00B66BCB" w:rsidRPr="00AC0E80">
        <w:rPr>
          <w:rFonts w:ascii="Simplified Arabic" w:eastAsia="Times New Roman" w:hAnsi="Simplified Arabic" w:cs="Simplified Arabic"/>
          <w:b/>
          <w:bCs/>
          <w:color w:val="000000" w:themeColor="text1"/>
          <w:sz w:val="28"/>
          <w:szCs w:val="28"/>
          <w:rtl/>
          <w:lang w:val="en-GB" w:bidi="ar-EG"/>
        </w:rPr>
        <w:t xml:space="preserve">مفهوم </w:t>
      </w:r>
      <w:r w:rsidR="0007788A" w:rsidRPr="00AC0E80">
        <w:rPr>
          <w:rFonts w:ascii="Simplified Arabic" w:eastAsia="Times New Roman" w:hAnsi="Simplified Arabic" w:cs="Simplified Arabic"/>
          <w:b/>
          <w:bCs/>
          <w:color w:val="000000" w:themeColor="text1"/>
          <w:sz w:val="28"/>
          <w:szCs w:val="28"/>
          <w:rtl/>
          <w:lang w:val="en-GB" w:bidi="ar-EG"/>
        </w:rPr>
        <w:t>نمط التعلم الفردى</w:t>
      </w:r>
      <w:r w:rsidR="00B66BCB" w:rsidRPr="00AC0E80">
        <w:rPr>
          <w:rFonts w:ascii="Simplified Arabic" w:eastAsia="Times New Roman" w:hAnsi="Simplified Arabic" w:cs="Simplified Arabic"/>
          <w:b/>
          <w:bCs/>
          <w:color w:val="000000" w:themeColor="text1"/>
          <w:sz w:val="28"/>
          <w:szCs w:val="28"/>
          <w:rtl/>
          <w:lang w:val="en-GB" w:bidi="ar-EG"/>
        </w:rPr>
        <w:t>:</w:t>
      </w:r>
    </w:p>
    <w:p w14:paraId="4CB3307D" w14:textId="78B30A1E" w:rsidR="00B66BCB" w:rsidRPr="00AC0E80" w:rsidRDefault="00B66BCB" w:rsidP="006971D2">
      <w:pPr>
        <w:tabs>
          <w:tab w:val="left" w:pos="-193"/>
        </w:tabs>
        <w:spacing w:after="0" w:line="240" w:lineRule="auto"/>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 xml:space="preserve">تناولت </w:t>
      </w:r>
      <w:r w:rsidR="003923A1">
        <w:rPr>
          <w:rFonts w:ascii="Simplified Arabic" w:eastAsia="Times New Roman" w:hAnsi="Simplified Arabic" w:cs="Simplified Arabic"/>
          <w:color w:val="000000" w:themeColor="text1"/>
          <w:sz w:val="28"/>
          <w:szCs w:val="28"/>
          <w:rtl/>
          <w:lang w:val="en-GB" w:bidi="ar-EG"/>
        </w:rPr>
        <w:t>عديد</w:t>
      </w:r>
      <w:r w:rsidRPr="00AC0E80">
        <w:rPr>
          <w:rFonts w:ascii="Simplified Arabic" w:eastAsia="Times New Roman" w:hAnsi="Simplified Arabic" w:cs="Simplified Arabic"/>
          <w:color w:val="000000" w:themeColor="text1"/>
          <w:sz w:val="28"/>
          <w:szCs w:val="28"/>
          <w:rtl/>
          <w:lang w:val="en-GB" w:bidi="ar-EG"/>
        </w:rPr>
        <w:t xml:space="preserve"> من الأدبيات والدراسات مفهوم </w:t>
      </w:r>
      <w:r w:rsidR="0007788A" w:rsidRPr="00AC0E80">
        <w:rPr>
          <w:rFonts w:ascii="Simplified Arabic" w:eastAsia="Times New Roman" w:hAnsi="Simplified Arabic" w:cs="Simplified Arabic"/>
          <w:color w:val="000000" w:themeColor="text1"/>
          <w:sz w:val="28"/>
          <w:szCs w:val="28"/>
          <w:rtl/>
          <w:lang w:val="en-GB" w:bidi="ar-EG"/>
        </w:rPr>
        <w:t>نمط التعلم الفردى</w:t>
      </w:r>
      <w:r w:rsidR="003D0127">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فقد عرف</w:t>
      </w:r>
      <w:r w:rsidR="001C0D82" w:rsidRPr="00AC0E80">
        <w:rPr>
          <w:rFonts w:ascii="Simplified Arabic" w:eastAsia="Times New Roman" w:hAnsi="Simplified Arabic" w:cs="Simplified Arabic"/>
          <w:color w:val="000000" w:themeColor="text1"/>
          <w:sz w:val="28"/>
          <w:szCs w:val="28"/>
          <w:rtl/>
          <w:lang w:val="en-GB" w:bidi="ar-EG"/>
        </w:rPr>
        <w:t>ت</w:t>
      </w:r>
      <w:r w:rsidRPr="00AC0E80">
        <w:rPr>
          <w:rFonts w:ascii="Simplified Arabic" w:eastAsia="Times New Roman" w:hAnsi="Simplified Arabic" w:cs="Simplified Arabic"/>
          <w:color w:val="000000" w:themeColor="text1"/>
          <w:sz w:val="28"/>
          <w:szCs w:val="28"/>
          <w:rtl/>
          <w:lang w:val="en-GB" w:bidi="ar-EG"/>
        </w:rPr>
        <w:t xml:space="preserve"> أحـلام الدسـوقـي عـارف (٢٠١٥، 80) بأن </w:t>
      </w:r>
      <w:r w:rsidR="0007788A" w:rsidRPr="00AC0E80">
        <w:rPr>
          <w:rFonts w:ascii="Simplified Arabic" w:eastAsia="Times New Roman" w:hAnsi="Simplified Arabic" w:cs="Simplified Arabic"/>
          <w:color w:val="000000" w:themeColor="text1"/>
          <w:sz w:val="28"/>
          <w:szCs w:val="28"/>
          <w:rtl/>
          <w:lang w:val="en-GB" w:bidi="ar-EG"/>
        </w:rPr>
        <w:t xml:space="preserve">نمط التعلم الفردى </w:t>
      </w:r>
      <w:r w:rsidRPr="00AC0E80">
        <w:rPr>
          <w:rFonts w:ascii="Simplified Arabic" w:eastAsia="Times New Roman" w:hAnsi="Simplified Arabic" w:cs="Simplified Arabic"/>
          <w:color w:val="000000" w:themeColor="text1"/>
          <w:sz w:val="28"/>
          <w:szCs w:val="28"/>
          <w:rtl/>
          <w:lang w:val="en-GB" w:bidi="ar-EG"/>
        </w:rPr>
        <w:t>قائم</w:t>
      </w:r>
      <w:r w:rsidR="0007788A"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lang w:val="en-GB" w:bidi="ar-EG"/>
        </w:rPr>
        <w:t xml:space="preserve">على إجراءات وأنشطة علمية منظمة ومتتابعة ومتكاملة، يستطيع الطلاب القيام بمشروع فردي معتمدة على أدوات وتقنيات تواصـل وتفاعل متنوعـة فـي بيئـة تـعلـم إلكتروني، تحت توجيـه وإشراف المعلم، بهدف تنمية المعارف والمهارات الخاصة بتصميم وإنتاج الكتب </w:t>
      </w:r>
      <w:r w:rsidR="003206BC">
        <w:rPr>
          <w:rFonts w:ascii="Simplified Arabic" w:eastAsia="Times New Roman" w:hAnsi="Simplified Arabic" w:cs="Simplified Arabic"/>
          <w:color w:val="000000" w:themeColor="text1"/>
          <w:sz w:val="28"/>
          <w:szCs w:val="28"/>
          <w:rtl/>
          <w:lang w:val="en-GB" w:bidi="ar-EG"/>
        </w:rPr>
        <w:t>الإلكترونية</w:t>
      </w:r>
      <w:r w:rsidRPr="00AC0E80">
        <w:rPr>
          <w:rFonts w:ascii="Simplified Arabic" w:eastAsia="Times New Roman" w:hAnsi="Simplified Arabic" w:cs="Simplified Arabic"/>
          <w:color w:val="000000" w:themeColor="text1"/>
          <w:sz w:val="28"/>
          <w:szCs w:val="28"/>
          <w:rtl/>
          <w:lang w:val="en-GB" w:bidi="ar-EG"/>
        </w:rPr>
        <w:t xml:space="preserve"> لـدى الطلاب، بهدف الحصول على مخرجات محددة تعبر عما اكتسبه الطلاب من معارف ومهارات</w:t>
      </w:r>
      <w:r w:rsidR="005C2E1E">
        <w:rPr>
          <w:rFonts w:ascii="Simplified Arabic" w:eastAsia="Times New Roman" w:hAnsi="Simplified Arabic" w:cs="Simplified Arabic" w:hint="cs"/>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أما زكريـا جـابر حنـاوي، ماريـان مـیلاد منصـور (۲۰۱۸، 353) تناولان </w:t>
      </w:r>
      <w:r w:rsidR="0007788A" w:rsidRPr="00AC0E80">
        <w:rPr>
          <w:rFonts w:ascii="Simplified Arabic" w:eastAsia="Times New Roman" w:hAnsi="Simplified Arabic" w:cs="Simplified Arabic"/>
          <w:color w:val="000000" w:themeColor="text1"/>
          <w:sz w:val="28"/>
          <w:szCs w:val="28"/>
          <w:rtl/>
          <w:lang w:val="en-GB" w:bidi="ar-EG"/>
        </w:rPr>
        <w:t xml:space="preserve">نمط التعلم الفردى </w:t>
      </w:r>
      <w:r w:rsidRPr="00AC0E80">
        <w:rPr>
          <w:rFonts w:ascii="Simplified Arabic" w:eastAsia="Times New Roman" w:hAnsi="Simplified Arabic" w:cs="Simplified Arabic"/>
          <w:color w:val="000000" w:themeColor="text1"/>
          <w:sz w:val="28"/>
          <w:szCs w:val="28"/>
          <w:rtl/>
          <w:lang w:val="en-GB" w:bidi="ar-EG"/>
        </w:rPr>
        <w:t>من حيث أسلوب تعليمي يعتمد علـى فـعـل الـعمـل الفـردي الذاتي للطالب، لمهمـة محددة دون مساعدة من الآخرين، ويكون مسئولا عـن انـجـاز المهمـة مـن خـلال استخدام ال</w:t>
      </w:r>
      <w:r w:rsidR="00981FE5">
        <w:rPr>
          <w:rFonts w:ascii="Simplified Arabic" w:eastAsia="Times New Roman" w:hAnsi="Simplified Arabic" w:cs="Simplified Arabic"/>
          <w:color w:val="000000" w:themeColor="text1"/>
          <w:sz w:val="28"/>
          <w:szCs w:val="28"/>
          <w:rtl/>
          <w:lang w:val="en-GB" w:bidi="ar-EG"/>
        </w:rPr>
        <w:t>ألعاب</w:t>
      </w:r>
      <w:r w:rsidRPr="00AC0E80">
        <w:rPr>
          <w:rFonts w:ascii="Simplified Arabic" w:eastAsia="Times New Roman" w:hAnsi="Simplified Arabic" w:cs="Simplified Arabic"/>
          <w:color w:val="000000" w:themeColor="text1"/>
          <w:sz w:val="28"/>
          <w:szCs w:val="28"/>
          <w:rtl/>
          <w:lang w:val="en-GB" w:bidi="ar-EG"/>
        </w:rPr>
        <w:t xml:space="preserve"> الرقمية التحفيزية لتوليـد المعرفة وإنتاجهـا مـن خـلال نشـاطه وإرشـادات وتوجيهـات المـعلـم</w:t>
      </w:r>
      <w:r w:rsidR="003D0127">
        <w:rPr>
          <w:rFonts w:ascii="Simplified Arabic" w:eastAsia="Times New Roman" w:hAnsi="Simplified Arabic" w:cs="Simplified Arabic"/>
          <w:color w:val="000000" w:themeColor="text1"/>
          <w:sz w:val="28"/>
          <w:szCs w:val="28"/>
          <w:rtl/>
          <w:lang w:val="en-GB" w:bidi="ar-EG"/>
        </w:rPr>
        <w:t>.</w:t>
      </w:r>
    </w:p>
    <w:p w14:paraId="5E6FAB25" w14:textId="0432CA8C" w:rsidR="00B66BCB" w:rsidRPr="00AC0E80" w:rsidRDefault="00DB341A"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val="en-GB" w:bidi="ar-EG"/>
        </w:rPr>
      </w:pPr>
      <w:r>
        <w:rPr>
          <w:rFonts w:ascii="Simplified Arabic" w:eastAsia="Times New Roman" w:hAnsi="Simplified Arabic" w:cs="Simplified Arabic" w:hint="cs"/>
          <w:b/>
          <w:bCs/>
          <w:color w:val="000000" w:themeColor="text1"/>
          <w:sz w:val="28"/>
          <w:szCs w:val="28"/>
          <w:rtl/>
          <w:lang w:val="en-GB" w:bidi="ar-EG"/>
        </w:rPr>
        <w:t xml:space="preserve">2-2- </w:t>
      </w:r>
      <w:r w:rsidR="00B66BCB" w:rsidRPr="00AC0E80">
        <w:rPr>
          <w:rFonts w:ascii="Simplified Arabic" w:eastAsia="Times New Roman" w:hAnsi="Simplified Arabic" w:cs="Simplified Arabic"/>
          <w:b/>
          <w:bCs/>
          <w:color w:val="000000" w:themeColor="text1"/>
          <w:sz w:val="28"/>
          <w:szCs w:val="28"/>
          <w:rtl/>
          <w:lang w:val="en-GB" w:bidi="ar-EG"/>
        </w:rPr>
        <w:t xml:space="preserve">أهمية </w:t>
      </w:r>
      <w:r w:rsidR="00510E27" w:rsidRPr="00AC0E80">
        <w:rPr>
          <w:rFonts w:ascii="Simplified Arabic" w:eastAsia="Times New Roman" w:hAnsi="Simplified Arabic" w:cs="Simplified Arabic"/>
          <w:b/>
          <w:bCs/>
          <w:color w:val="000000" w:themeColor="text1"/>
          <w:sz w:val="28"/>
          <w:szCs w:val="28"/>
          <w:rtl/>
          <w:lang w:val="en-GB" w:bidi="ar-EG"/>
        </w:rPr>
        <w:t xml:space="preserve">نمط التعلم الفردى </w:t>
      </w:r>
      <w:r w:rsidR="00B66BCB" w:rsidRPr="00AC0E80">
        <w:rPr>
          <w:rFonts w:ascii="Simplified Arabic" w:eastAsia="Times New Roman" w:hAnsi="Simplified Arabic" w:cs="Simplified Arabic"/>
          <w:b/>
          <w:bCs/>
          <w:color w:val="000000" w:themeColor="text1"/>
          <w:sz w:val="28"/>
          <w:szCs w:val="28"/>
          <w:rtl/>
          <w:lang w:val="en-GB" w:bidi="ar-EG"/>
        </w:rPr>
        <w:t>في العملية التعليمية:</w:t>
      </w:r>
    </w:p>
    <w:p w14:paraId="7D05A180" w14:textId="5C320F83" w:rsidR="00B66BCB" w:rsidRPr="00AC0E80" w:rsidRDefault="00B66BCB" w:rsidP="006971D2">
      <w:pPr>
        <w:tabs>
          <w:tab w:val="left" w:pos="-193"/>
        </w:tabs>
        <w:spacing w:after="0" w:line="240" w:lineRule="auto"/>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يتفق كل من محمد</w:t>
      </w:r>
      <w:r w:rsidR="00AD1548" w:rsidRPr="00AC0E80">
        <w:rPr>
          <w:rFonts w:ascii="Simplified Arabic" w:eastAsia="Times New Roman" w:hAnsi="Simplified Arabic" w:cs="Simplified Arabic" w:hint="cs"/>
          <w:color w:val="000000" w:themeColor="text1"/>
          <w:sz w:val="28"/>
          <w:szCs w:val="28"/>
          <w:rtl/>
          <w:lang w:val="en-GB" w:bidi="ar-EG"/>
        </w:rPr>
        <w:t xml:space="preserve"> محمود</w:t>
      </w:r>
      <w:r w:rsidRPr="00AC0E80">
        <w:rPr>
          <w:rFonts w:ascii="Simplified Arabic" w:eastAsia="Times New Roman" w:hAnsi="Simplified Arabic" w:cs="Simplified Arabic"/>
          <w:color w:val="000000" w:themeColor="text1"/>
          <w:sz w:val="28"/>
          <w:szCs w:val="28"/>
          <w:rtl/>
          <w:lang w:val="en-GB" w:bidi="ar-EG"/>
        </w:rPr>
        <w:t xml:space="preserve"> الحيلة وتوفيق مرعى (2005، 210)، ومحمد عبيد (2006، 588) على الاهمية والمزايا الآتية التى يحققها التعلم الفردى كما يلى:</w:t>
      </w:r>
    </w:p>
    <w:p w14:paraId="5C119D64" w14:textId="02F76B09"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-مراعاة الفروق الفردية بين الطلاب، فيتعلم كل تلميذ وفق قدراته الخاصة</w:t>
      </w:r>
      <w:r w:rsidR="003D0127">
        <w:rPr>
          <w:rFonts w:ascii="Simplified Arabic" w:eastAsia="Times New Roman" w:hAnsi="Simplified Arabic" w:cs="Simplified Arabic"/>
          <w:color w:val="000000" w:themeColor="text1"/>
          <w:sz w:val="28"/>
          <w:szCs w:val="28"/>
          <w:rtl/>
          <w:lang w:val="en-GB" w:bidi="ar-EG"/>
        </w:rPr>
        <w:t>.</w:t>
      </w:r>
    </w:p>
    <w:p w14:paraId="2ACFE2C4" w14:textId="55F22B38"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 يعود الطلاب الاعتماد على الذات؛ مما يعطيهم الثقة في قدراتهم على التعلم</w:t>
      </w:r>
      <w:r w:rsidR="003D0127">
        <w:rPr>
          <w:rFonts w:ascii="Simplified Arabic" w:eastAsia="Times New Roman" w:hAnsi="Simplified Arabic" w:cs="Simplified Arabic"/>
          <w:color w:val="000000" w:themeColor="text1"/>
          <w:sz w:val="28"/>
          <w:szCs w:val="28"/>
          <w:rtl/>
          <w:lang w:val="en-GB" w:bidi="ar-EG"/>
        </w:rPr>
        <w:t>.</w:t>
      </w:r>
    </w:p>
    <w:p w14:paraId="043B4017" w14:textId="5C46C4B9"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 توليد اهتمامات واتجاهات إيجابية لدى المتعلم؛ مثل الاستقلالية، وضبط النفس</w:t>
      </w:r>
      <w:r w:rsidR="003D0127">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يسمح بالتدريب على المهارات التي يراها ضرورية وتكرارها من غير مثل</w:t>
      </w:r>
      <w:r w:rsidR="003D0127">
        <w:rPr>
          <w:rFonts w:ascii="Simplified Arabic" w:eastAsia="Times New Roman" w:hAnsi="Simplified Arabic" w:cs="Simplified Arabic"/>
          <w:color w:val="000000" w:themeColor="text1"/>
          <w:sz w:val="28"/>
          <w:szCs w:val="28"/>
          <w:rtl/>
          <w:lang w:val="en-GB" w:bidi="ar-EG"/>
        </w:rPr>
        <w:t>.</w:t>
      </w:r>
    </w:p>
    <w:p w14:paraId="77DC2F83" w14:textId="712ED77F"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 يساعد المتعلم في أن يتعلم أكثر من المحتوى المعرفي، فهو يتعلم مهارات التفكير العليا، ويتعلم طرق الحصول على المعرفة</w:t>
      </w:r>
      <w:r w:rsidR="003D0127">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w:t>
      </w:r>
    </w:p>
    <w:p w14:paraId="4C07CBE6" w14:textId="77777777"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-يمكن التعلم الفردي المتعلم من إتقان المهارات الأساسية اللازمة لمواصلة تعليم نفسه</w:t>
      </w:r>
    </w:p>
    <w:p w14:paraId="62260381" w14:textId="118B7C7F"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بنفسه ويستمر معه مدى الحياة</w:t>
      </w:r>
      <w:r w:rsidR="003D0127">
        <w:rPr>
          <w:rFonts w:ascii="Simplified Arabic" w:eastAsia="Times New Roman" w:hAnsi="Simplified Arabic" w:cs="Simplified Arabic"/>
          <w:color w:val="000000" w:themeColor="text1"/>
          <w:sz w:val="28"/>
          <w:szCs w:val="28"/>
          <w:rtl/>
          <w:lang w:val="en-GB" w:bidi="ar-EG"/>
        </w:rPr>
        <w:t>.</w:t>
      </w:r>
    </w:p>
    <w:p w14:paraId="1CDDD7FC" w14:textId="73382447" w:rsidR="00B66BCB" w:rsidRPr="00AC0E80" w:rsidRDefault="00B66BCB" w:rsidP="00C44608">
      <w:pPr>
        <w:tabs>
          <w:tab w:val="left" w:pos="-193"/>
        </w:tabs>
        <w:spacing w:after="0" w:line="240" w:lineRule="auto"/>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و</w:t>
      </w:r>
      <w:r w:rsidR="007B4B31" w:rsidRPr="00AC0E80">
        <w:rPr>
          <w:rFonts w:ascii="Simplified Arabic" w:eastAsia="Times New Roman" w:hAnsi="Simplified Arabic" w:cs="Simplified Arabic" w:hint="cs"/>
          <w:color w:val="000000" w:themeColor="text1"/>
          <w:sz w:val="28"/>
          <w:szCs w:val="28"/>
          <w:rtl/>
          <w:lang w:val="en-GB" w:bidi="ar-EG"/>
        </w:rPr>
        <w:t>ي</w:t>
      </w:r>
      <w:r w:rsidRPr="00AC0E80">
        <w:rPr>
          <w:rFonts w:ascii="Simplified Arabic" w:eastAsia="Times New Roman" w:hAnsi="Simplified Arabic" w:cs="Simplified Arabic"/>
          <w:color w:val="000000" w:themeColor="text1"/>
          <w:sz w:val="28"/>
          <w:szCs w:val="28"/>
          <w:rtl/>
          <w:lang w:val="en-GB" w:bidi="ar-EG"/>
        </w:rPr>
        <w:t xml:space="preserve">ضيف </w:t>
      </w:r>
      <w:r w:rsidR="00E31BDF" w:rsidRPr="00AC0E80">
        <w:rPr>
          <w:rFonts w:ascii="Simplified Arabic" w:eastAsia="Times New Roman" w:hAnsi="Simplified Arabic" w:cs="Simplified Arabic"/>
          <w:color w:val="000000" w:themeColor="text1"/>
          <w:sz w:val="28"/>
          <w:szCs w:val="28"/>
          <w:rtl/>
          <w:lang w:val="en-GB" w:bidi="ar-EG"/>
        </w:rPr>
        <w:t>الباحثون</w:t>
      </w:r>
      <w:r w:rsidRPr="00AC0E80">
        <w:rPr>
          <w:rFonts w:ascii="Simplified Arabic" w:eastAsia="Times New Roman" w:hAnsi="Simplified Arabic" w:cs="Simplified Arabic"/>
          <w:color w:val="000000" w:themeColor="text1"/>
          <w:sz w:val="28"/>
          <w:szCs w:val="28"/>
          <w:rtl/>
          <w:lang w:val="en-GB" w:bidi="ar-EG"/>
        </w:rPr>
        <w:t xml:space="preserve"> إلى أهمية التعلم الفردي ما يلي: إن التعلم الفردي كان وما يزال يلقى اهتماما كبيرا من علماء النفس والتربية، باعتباره أسلوب التعلم الأفضل، لأنه يحقق لكل متعلم تعلما يتناسب مع قدراته وسرعته الفردية في التعلم ويعتمد على دافعيته للتعلم</w:t>
      </w:r>
      <w:r w:rsidR="003D0127">
        <w:rPr>
          <w:rFonts w:ascii="Simplified Arabic" w:eastAsia="Times New Roman" w:hAnsi="Simplified Arabic" w:cs="Simplified Arabic"/>
          <w:color w:val="000000" w:themeColor="text1"/>
          <w:sz w:val="28"/>
          <w:szCs w:val="28"/>
          <w:rtl/>
          <w:lang w:val="en-GB" w:bidi="ar-EG"/>
        </w:rPr>
        <w:t>.</w:t>
      </w:r>
    </w:p>
    <w:p w14:paraId="05B392B3" w14:textId="53AF2AA8" w:rsidR="00B66BCB" w:rsidRPr="00AC0E80" w:rsidRDefault="00DB341A" w:rsidP="00DB341A">
      <w:pPr>
        <w:tabs>
          <w:tab w:val="left" w:pos="-193"/>
        </w:tabs>
        <w:spacing w:after="0" w:line="240" w:lineRule="auto"/>
        <w:rPr>
          <w:rFonts w:ascii="Simplified Arabic" w:eastAsia="Times New Roman" w:hAnsi="Simplified Arabic" w:cs="Simplified Arabic"/>
          <w:b/>
          <w:bCs/>
          <w:color w:val="000000" w:themeColor="text1"/>
          <w:sz w:val="28"/>
          <w:szCs w:val="28"/>
          <w:rtl/>
          <w:lang w:val="en-GB" w:bidi="ar-EG"/>
        </w:rPr>
      </w:pPr>
      <w:r>
        <w:rPr>
          <w:rFonts w:ascii="Simplified Arabic" w:eastAsia="Times New Roman" w:hAnsi="Simplified Arabic" w:cs="Simplified Arabic" w:hint="cs"/>
          <w:b/>
          <w:bCs/>
          <w:color w:val="000000" w:themeColor="text1"/>
          <w:sz w:val="28"/>
          <w:szCs w:val="28"/>
          <w:rtl/>
          <w:lang w:val="en-GB" w:bidi="ar-EG"/>
        </w:rPr>
        <w:t xml:space="preserve">2-3- </w:t>
      </w:r>
      <w:r w:rsidR="00B66BCB" w:rsidRPr="00AC0E80">
        <w:rPr>
          <w:rFonts w:ascii="Simplified Arabic" w:eastAsia="Times New Roman" w:hAnsi="Simplified Arabic" w:cs="Simplified Arabic"/>
          <w:b/>
          <w:bCs/>
          <w:color w:val="000000" w:themeColor="text1"/>
          <w:sz w:val="28"/>
          <w:szCs w:val="28"/>
          <w:rtl/>
          <w:lang w:val="en-GB" w:bidi="ar-EG"/>
        </w:rPr>
        <w:t xml:space="preserve">الأسس النظرية الداعمة </w:t>
      </w:r>
      <w:r w:rsidR="00510E27" w:rsidRPr="00AC0E80">
        <w:rPr>
          <w:rFonts w:ascii="Simplified Arabic" w:eastAsia="Times New Roman" w:hAnsi="Simplified Arabic" w:cs="Simplified Arabic"/>
          <w:b/>
          <w:bCs/>
          <w:color w:val="000000" w:themeColor="text1"/>
          <w:sz w:val="28"/>
          <w:szCs w:val="28"/>
          <w:rtl/>
          <w:lang w:val="en-GB" w:bidi="ar-EG"/>
        </w:rPr>
        <w:t>لنمط التعلم الفردى</w:t>
      </w:r>
      <w:r w:rsidR="00B66BCB" w:rsidRPr="00AC0E80">
        <w:rPr>
          <w:rFonts w:ascii="Simplified Arabic" w:eastAsia="Times New Roman" w:hAnsi="Simplified Arabic" w:cs="Simplified Arabic"/>
          <w:b/>
          <w:bCs/>
          <w:color w:val="000000" w:themeColor="text1"/>
          <w:sz w:val="28"/>
          <w:szCs w:val="28"/>
          <w:rtl/>
          <w:lang w:val="en-GB" w:bidi="ar-EG"/>
        </w:rPr>
        <w:t>:</w:t>
      </w:r>
    </w:p>
    <w:p w14:paraId="171681EC" w14:textId="4141C4CB" w:rsidR="00B66BCB" w:rsidRPr="00AC0E80" w:rsidRDefault="00B66BCB" w:rsidP="006971D2">
      <w:pPr>
        <w:tabs>
          <w:tab w:val="left" w:pos="-193"/>
        </w:tabs>
        <w:bidi w:val="0"/>
        <w:spacing w:after="0" w:line="240" w:lineRule="auto"/>
        <w:jc w:val="right"/>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lastRenderedPageBreak/>
        <w:t xml:space="preserve">ويعتمد أسلوب التعلم الفردي على عدد من النظريات التعليمية </w:t>
      </w:r>
      <w:r w:rsidR="007B4B31" w:rsidRPr="00AC0E80">
        <w:rPr>
          <w:rFonts w:ascii="Simplified Arabic" w:eastAsia="Times New Roman" w:hAnsi="Simplified Arabic" w:cs="Simplified Arabic" w:hint="cs"/>
          <w:color w:val="000000" w:themeColor="text1"/>
          <w:sz w:val="28"/>
          <w:szCs w:val="28"/>
          <w:rtl/>
          <w:lang w:val="en-GB" w:bidi="ar-EG"/>
        </w:rPr>
        <w:t xml:space="preserve">التى اثبتتها </w:t>
      </w:r>
      <w:r w:rsidR="003923A1">
        <w:rPr>
          <w:rFonts w:ascii="Simplified Arabic" w:eastAsia="Times New Roman" w:hAnsi="Simplified Arabic" w:cs="Simplified Arabic" w:hint="cs"/>
          <w:color w:val="000000" w:themeColor="text1"/>
          <w:sz w:val="28"/>
          <w:szCs w:val="28"/>
          <w:rtl/>
          <w:lang w:val="en-GB" w:bidi="ar-EG"/>
        </w:rPr>
        <w:t>عديد</w:t>
      </w:r>
      <w:r w:rsidR="007B4B31" w:rsidRPr="00AC0E80">
        <w:rPr>
          <w:rFonts w:ascii="Simplified Arabic" w:eastAsia="Times New Roman" w:hAnsi="Simplified Arabic" w:cs="Simplified Arabic" w:hint="cs"/>
          <w:color w:val="000000" w:themeColor="text1"/>
          <w:sz w:val="28"/>
          <w:szCs w:val="28"/>
          <w:rtl/>
          <w:lang w:val="en-GB" w:bidi="ar-EG"/>
        </w:rPr>
        <w:t xml:space="preserve"> من الدراسات </w:t>
      </w:r>
      <w:r w:rsidRPr="00AC0E80">
        <w:rPr>
          <w:rFonts w:ascii="Simplified Arabic" w:eastAsia="Times New Roman" w:hAnsi="Simplified Arabic" w:cs="Simplified Arabic"/>
          <w:color w:val="000000" w:themeColor="text1"/>
          <w:sz w:val="28"/>
          <w:szCs w:val="28"/>
          <w:rtl/>
          <w:lang w:val="en-GB" w:bidi="ar-EG"/>
        </w:rPr>
        <w:t>ومنها</w:t>
      </w:r>
      <w:r w:rsidR="007B4B31" w:rsidRPr="00AC0E80">
        <w:rPr>
          <w:rFonts w:ascii="Simplified Arabic" w:eastAsia="Times New Roman" w:hAnsi="Simplified Arabic" w:cs="Simplified Arabic" w:hint="cs"/>
          <w:color w:val="000000" w:themeColor="text1"/>
          <w:sz w:val="28"/>
          <w:szCs w:val="28"/>
          <w:rtl/>
          <w:lang w:val="en-GB" w:bidi="ar-EG"/>
        </w:rPr>
        <w:t xml:space="preserve"> </w:t>
      </w:r>
      <w:r w:rsidR="003D0127">
        <w:rPr>
          <w:rFonts w:ascii="Simplified Arabic" w:eastAsia="Times New Roman" w:hAnsi="Simplified Arabic" w:cs="Simplified Arabic"/>
          <w:color w:val="000000" w:themeColor="text1"/>
          <w:sz w:val="28"/>
          <w:szCs w:val="28"/>
          <w:rtl/>
          <w:lang w:val="en-GB" w:bidi="ar-EG"/>
        </w:rPr>
        <w:t>(</w:t>
      </w:r>
      <w:r w:rsidR="007B4B31" w:rsidRPr="00AC0E80">
        <w:rPr>
          <w:rFonts w:ascii="Simplified Arabic" w:eastAsia="Times New Roman" w:hAnsi="Simplified Arabic" w:cs="Simplified Arabic"/>
          <w:color w:val="000000" w:themeColor="text1"/>
          <w:sz w:val="28"/>
          <w:szCs w:val="28"/>
          <w:rtl/>
          <w:lang w:val="en-GB" w:bidi="ar-EG"/>
        </w:rPr>
        <w:t>خالد محمد فرجون،۲۰۱۰، 129</w:t>
      </w:r>
      <w:r w:rsidR="007B4B31" w:rsidRPr="00AC0E80">
        <w:rPr>
          <w:rFonts w:ascii="Simplified Arabic" w:eastAsia="Times New Roman" w:hAnsi="Simplified Arabic" w:cs="Simplified Arabic" w:hint="cs"/>
          <w:color w:val="000000" w:themeColor="text1"/>
          <w:sz w:val="28"/>
          <w:szCs w:val="28"/>
          <w:rtl/>
          <w:lang w:val="en-GB" w:bidi="ar-EG"/>
        </w:rPr>
        <w:t>؛</w:t>
      </w:r>
      <w:r w:rsidR="007B4B31" w:rsidRPr="00AC0E80">
        <w:rPr>
          <w:rFonts w:ascii="Simplified Arabic" w:eastAsia="Times New Roman" w:hAnsi="Simplified Arabic" w:cs="Simplified Arabic"/>
          <w:color w:val="000000" w:themeColor="text1"/>
          <w:sz w:val="28"/>
          <w:szCs w:val="28"/>
          <w:rtl/>
          <w:lang w:val="en-GB" w:bidi="ar-EG"/>
        </w:rPr>
        <w:t xml:space="preserve"> أحمـد فـهـيـم بـدر</w:t>
      </w:r>
      <w:r w:rsidR="003D0127">
        <w:rPr>
          <w:rFonts w:ascii="Simplified Arabic" w:eastAsia="Times New Roman" w:hAnsi="Simplified Arabic" w:cs="Simplified Arabic"/>
          <w:color w:val="000000" w:themeColor="text1"/>
          <w:sz w:val="28"/>
          <w:szCs w:val="28"/>
          <w:rtl/>
          <w:lang w:val="en-GB" w:bidi="ar-EG"/>
        </w:rPr>
        <w:t>،</w:t>
      </w:r>
      <w:r w:rsidR="007B4B31" w:rsidRPr="00AC0E80">
        <w:rPr>
          <w:rFonts w:ascii="Simplified Arabic" w:eastAsia="Times New Roman" w:hAnsi="Simplified Arabic" w:cs="Simplified Arabic"/>
          <w:color w:val="000000" w:themeColor="text1"/>
          <w:sz w:val="28"/>
          <w:szCs w:val="28"/>
          <w:rtl/>
          <w:lang w:val="en-GB" w:bidi="ar-EG"/>
        </w:rPr>
        <w:t xml:space="preserve"> 2014، 205</w:t>
      </w:r>
      <w:r w:rsidR="007B4B31" w:rsidRPr="00AC0E80">
        <w:rPr>
          <w:rFonts w:ascii="Simplified Arabic" w:eastAsia="Times New Roman" w:hAnsi="Simplified Arabic" w:cs="Simplified Arabic" w:hint="cs"/>
          <w:color w:val="000000" w:themeColor="text1"/>
          <w:sz w:val="28"/>
          <w:szCs w:val="28"/>
          <w:rtl/>
          <w:lang w:val="en-GB" w:bidi="ar-EG"/>
        </w:rPr>
        <w:t>؛</w:t>
      </w:r>
      <w:r w:rsidR="007B4B31" w:rsidRPr="00AC0E80">
        <w:rPr>
          <w:rFonts w:ascii="Simplified Arabic" w:eastAsia="Times New Roman" w:hAnsi="Simplified Arabic" w:cs="Simplified Arabic"/>
          <w:color w:val="000000" w:themeColor="text1"/>
          <w:sz w:val="28"/>
          <w:szCs w:val="28"/>
          <w:rtl/>
          <w:lang w:val="en-GB" w:bidi="ar-EG"/>
        </w:rPr>
        <w:t xml:space="preserve"> </w:t>
      </w:r>
      <w:r w:rsidR="007B4B31" w:rsidRPr="00AC0E80">
        <w:rPr>
          <w:rFonts w:ascii="Simplified Arabic" w:eastAsia="Times New Roman" w:hAnsi="Simplified Arabic" w:cs="Simplified Arabic" w:hint="cs"/>
          <w:color w:val="000000" w:themeColor="text1"/>
          <w:sz w:val="28"/>
          <w:szCs w:val="28"/>
          <w:rtl/>
          <w:lang w:val="en-GB" w:bidi="ar-EG"/>
        </w:rPr>
        <w:t xml:space="preserve">سمير عطية </w:t>
      </w:r>
      <w:r w:rsidR="007B4B31" w:rsidRPr="00AC0E80">
        <w:rPr>
          <w:rFonts w:ascii="Simplified Arabic" w:eastAsia="Times New Roman" w:hAnsi="Simplified Arabic" w:cs="Simplified Arabic"/>
          <w:color w:val="000000" w:themeColor="text1"/>
          <w:sz w:val="28"/>
          <w:szCs w:val="28"/>
          <w:rtl/>
          <w:lang w:val="en-GB" w:bidi="ar-EG"/>
        </w:rPr>
        <w:t>المعراج، ٢٠٠٥، ۷۱)</w:t>
      </w:r>
      <w:r w:rsidR="007B4B31" w:rsidRPr="00AC0E80">
        <w:rPr>
          <w:rFonts w:ascii="Simplified Arabic" w:eastAsia="Times New Roman" w:hAnsi="Simplified Arabic" w:cs="Simplified Arabic" w:hint="cs"/>
          <w:color w:val="000000" w:themeColor="text1"/>
          <w:sz w:val="28"/>
          <w:szCs w:val="28"/>
          <w:rtl/>
          <w:lang w:val="en-GB" w:bidi="ar-EG"/>
        </w:rPr>
        <w:t xml:space="preserve"> مثل </w:t>
      </w:r>
      <w:r w:rsidRPr="00AC0E80">
        <w:rPr>
          <w:rFonts w:ascii="Simplified Arabic" w:eastAsia="Times New Roman" w:hAnsi="Simplified Arabic" w:cs="Simplified Arabic"/>
          <w:color w:val="000000" w:themeColor="text1"/>
          <w:sz w:val="28"/>
          <w:szCs w:val="28"/>
          <w:rtl/>
          <w:lang w:val="en-GB" w:bidi="ar-EG"/>
        </w:rPr>
        <w:t xml:space="preserve"> </w:t>
      </w:r>
      <w:r w:rsidR="007B4B31" w:rsidRPr="00AC0E80">
        <w:rPr>
          <w:rFonts w:ascii="Simplified Arabic" w:eastAsia="Times New Roman" w:hAnsi="Simplified Arabic" w:cs="Simplified Arabic"/>
          <w:color w:val="000000" w:themeColor="text1"/>
          <w:sz w:val="28"/>
          <w:szCs w:val="28"/>
          <w:rtl/>
          <w:lang w:val="en-GB" w:bidi="ar-EG"/>
        </w:rPr>
        <w:t>نظرية التعلم البنائى المعرفى</w:t>
      </w:r>
      <w:r w:rsidR="007B4B31" w:rsidRPr="00AC0E80">
        <w:rPr>
          <w:rFonts w:ascii="Simplified Arabic" w:eastAsia="Times New Roman" w:hAnsi="Simplified Arabic" w:cs="Simplified Arabic" w:hint="cs"/>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w:t>
      </w:r>
      <w:r w:rsidR="007B4B31" w:rsidRPr="00AC0E80">
        <w:rPr>
          <w:rFonts w:ascii="Simplified Arabic" w:eastAsia="Times New Roman" w:hAnsi="Simplified Arabic" w:cs="Simplified Arabic" w:hint="cs"/>
          <w:color w:val="000000" w:themeColor="text1"/>
          <w:sz w:val="28"/>
          <w:szCs w:val="28"/>
          <w:rtl/>
          <w:lang w:val="en-GB" w:bidi="ar-EG"/>
        </w:rPr>
        <w:t>و</w:t>
      </w:r>
      <w:r w:rsidR="007B4B31" w:rsidRPr="00AC0E80">
        <w:rPr>
          <w:rFonts w:ascii="Simplified Arabic" w:eastAsia="Times New Roman" w:hAnsi="Simplified Arabic" w:cs="Simplified Arabic"/>
          <w:color w:val="000000" w:themeColor="text1"/>
          <w:sz w:val="28"/>
          <w:szCs w:val="28"/>
          <w:rtl/>
          <w:lang w:val="en-GB" w:bidi="ar-EG"/>
        </w:rPr>
        <w:t>نظرية التعلم للإتقان</w:t>
      </w:r>
      <w:r w:rsidR="007B4B31" w:rsidRPr="00AC0E80">
        <w:rPr>
          <w:rFonts w:ascii="Simplified Arabic" w:eastAsia="Times New Roman" w:hAnsi="Simplified Arabic" w:cs="Simplified Arabic" w:hint="cs"/>
          <w:color w:val="000000" w:themeColor="text1"/>
          <w:sz w:val="28"/>
          <w:szCs w:val="28"/>
          <w:rtl/>
          <w:lang w:val="en-GB" w:bidi="ar-EG"/>
        </w:rPr>
        <w:t>، و</w:t>
      </w:r>
      <w:r w:rsidR="007B4B31" w:rsidRPr="00AC0E80">
        <w:rPr>
          <w:rFonts w:ascii="Simplified Arabic" w:eastAsia="Times New Roman" w:hAnsi="Simplified Arabic" w:cs="Simplified Arabic"/>
          <w:color w:val="000000" w:themeColor="text1"/>
          <w:sz w:val="28"/>
          <w:szCs w:val="28"/>
          <w:rtl/>
          <w:lang w:val="en-GB" w:bidi="ar-EG"/>
        </w:rPr>
        <w:t>نظرية التقرير الذاتي</w:t>
      </w:r>
      <w:r w:rsidR="006971D2">
        <w:rPr>
          <w:rFonts w:ascii="Simplified Arabic" w:eastAsia="Times New Roman" w:hAnsi="Simplified Arabic" w:cs="Simplified Arabic" w:hint="cs"/>
          <w:color w:val="000000" w:themeColor="text1"/>
          <w:sz w:val="28"/>
          <w:szCs w:val="28"/>
          <w:rtl/>
          <w:lang w:val="en-GB" w:bidi="ar-EG"/>
        </w:rPr>
        <w:t>.</w:t>
      </w:r>
    </w:p>
    <w:p w14:paraId="5582E6B7" w14:textId="05CC203B" w:rsidR="00B66BCB" w:rsidRPr="00AC0E80" w:rsidRDefault="00DB341A"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val="en-GB" w:bidi="ar-EG"/>
        </w:rPr>
      </w:pPr>
      <w:r>
        <w:rPr>
          <w:rFonts w:ascii="Simplified Arabic" w:eastAsia="Times New Roman" w:hAnsi="Simplified Arabic" w:cs="Simplified Arabic" w:hint="cs"/>
          <w:b/>
          <w:bCs/>
          <w:color w:val="000000" w:themeColor="text1"/>
          <w:sz w:val="28"/>
          <w:szCs w:val="28"/>
          <w:rtl/>
          <w:lang w:val="en-GB" w:bidi="ar-EG"/>
        </w:rPr>
        <w:t xml:space="preserve">2-4- </w:t>
      </w:r>
      <w:r w:rsidR="00B66BCB" w:rsidRPr="00AC0E80">
        <w:rPr>
          <w:rFonts w:ascii="Simplified Arabic" w:eastAsia="Times New Roman" w:hAnsi="Simplified Arabic" w:cs="Simplified Arabic"/>
          <w:b/>
          <w:bCs/>
          <w:color w:val="000000" w:themeColor="text1"/>
          <w:sz w:val="28"/>
          <w:szCs w:val="28"/>
          <w:rtl/>
          <w:lang w:val="en-GB" w:bidi="ar-EG"/>
        </w:rPr>
        <w:t xml:space="preserve">مفهوم </w:t>
      </w:r>
      <w:r w:rsidR="00406560" w:rsidRPr="00AC0E80">
        <w:rPr>
          <w:rFonts w:ascii="Simplified Arabic" w:eastAsia="Times New Roman" w:hAnsi="Simplified Arabic" w:cs="Simplified Arabic"/>
          <w:b/>
          <w:bCs/>
          <w:color w:val="000000" w:themeColor="text1"/>
          <w:sz w:val="28"/>
          <w:szCs w:val="28"/>
          <w:rtl/>
          <w:lang w:val="en-GB" w:bidi="ar-EG"/>
        </w:rPr>
        <w:t>نمط التعلم التشاركى</w:t>
      </w:r>
      <w:r w:rsidR="00B66BCB" w:rsidRPr="00AC0E80">
        <w:rPr>
          <w:rFonts w:ascii="Simplified Arabic" w:eastAsia="Times New Roman" w:hAnsi="Simplified Arabic" w:cs="Simplified Arabic"/>
          <w:b/>
          <w:bCs/>
          <w:color w:val="000000" w:themeColor="text1"/>
          <w:sz w:val="28"/>
          <w:szCs w:val="28"/>
          <w:rtl/>
          <w:lang w:val="en-GB" w:bidi="ar-EG"/>
        </w:rPr>
        <w:t>:</w:t>
      </w:r>
    </w:p>
    <w:p w14:paraId="19D9EC39" w14:textId="086F4575" w:rsidR="00B66BCB" w:rsidRPr="00AC0E80" w:rsidRDefault="00B66BCB" w:rsidP="00C44608">
      <w:pPr>
        <w:tabs>
          <w:tab w:val="left" w:pos="-193"/>
        </w:tabs>
        <w:bidi w:val="0"/>
        <w:spacing w:after="0" w:line="240" w:lineRule="auto"/>
        <w:jc w:val="right"/>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 xml:space="preserve">تناولت </w:t>
      </w:r>
      <w:r w:rsidR="003923A1">
        <w:rPr>
          <w:rFonts w:ascii="Simplified Arabic" w:eastAsia="Times New Roman" w:hAnsi="Simplified Arabic" w:cs="Simplified Arabic"/>
          <w:color w:val="000000" w:themeColor="text1"/>
          <w:sz w:val="28"/>
          <w:szCs w:val="28"/>
          <w:rtl/>
          <w:lang w:val="en-GB" w:bidi="ar-EG"/>
        </w:rPr>
        <w:t>عديد</w:t>
      </w:r>
      <w:r w:rsidRPr="00AC0E80">
        <w:rPr>
          <w:rFonts w:ascii="Simplified Arabic" w:eastAsia="Times New Roman" w:hAnsi="Simplified Arabic" w:cs="Simplified Arabic"/>
          <w:color w:val="000000" w:themeColor="text1"/>
          <w:sz w:val="28"/>
          <w:szCs w:val="28"/>
          <w:rtl/>
          <w:lang w:val="en-GB" w:bidi="ar-EG"/>
        </w:rPr>
        <w:t xml:space="preserve"> من الأدبيات والدراسات مفهوم </w:t>
      </w:r>
      <w:r w:rsidR="00406560" w:rsidRPr="00AC0E80">
        <w:rPr>
          <w:rFonts w:ascii="Simplified Arabic" w:eastAsia="Times New Roman" w:hAnsi="Simplified Arabic" w:cs="Simplified Arabic"/>
          <w:color w:val="000000" w:themeColor="text1"/>
          <w:sz w:val="28"/>
          <w:szCs w:val="28"/>
          <w:rtl/>
          <w:lang w:val="en-GB" w:bidi="ar-EG"/>
        </w:rPr>
        <w:t>نمط التعلم التشاركى</w:t>
      </w:r>
      <w:r w:rsidRPr="00AC0E80">
        <w:rPr>
          <w:rFonts w:ascii="Simplified Arabic" w:eastAsia="Times New Roman" w:hAnsi="Simplified Arabic" w:cs="Simplified Arabic"/>
          <w:color w:val="000000" w:themeColor="text1"/>
          <w:sz w:val="28"/>
          <w:szCs w:val="28"/>
          <w:rtl/>
          <w:lang w:val="en-GB" w:bidi="ar-EG"/>
        </w:rPr>
        <w:t>:</w:t>
      </w:r>
    </w:p>
    <w:p w14:paraId="34169545" w14:textId="59AA8F9E" w:rsidR="00B66BCB" w:rsidRPr="00AC0E80" w:rsidRDefault="00B66BCB" w:rsidP="005C2E1E">
      <w:pPr>
        <w:tabs>
          <w:tab w:val="left" w:pos="-193"/>
        </w:tabs>
        <w:spacing w:after="0" w:line="240" w:lineRule="auto"/>
        <w:ind w:firstLine="720"/>
        <w:jc w:val="both"/>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rtl/>
          <w:lang w:val="en-GB" w:bidi="ar-EG"/>
        </w:rPr>
        <w:t xml:space="preserve">عرف تيان ولین </w:t>
      </w:r>
      <w:r w:rsidRPr="00AC0E80">
        <w:rPr>
          <w:rFonts w:ascii="Simplified Arabic" w:eastAsia="Times New Roman" w:hAnsi="Simplified Arabic" w:cs="Simplified Arabic"/>
          <w:color w:val="000000" w:themeColor="text1"/>
          <w:sz w:val="28"/>
          <w:szCs w:val="28"/>
          <w:lang w:val="en-GB" w:bidi="ar-EG"/>
        </w:rPr>
        <w:t>Tian &amp; Lin</w:t>
      </w:r>
      <w:r w:rsidR="00406560" w:rsidRPr="00AC0E80">
        <w:rPr>
          <w:rFonts w:ascii="Simplified Arabic" w:eastAsia="Times New Roman" w:hAnsi="Simplified Arabic" w:cs="Simplified Arabic"/>
          <w:color w:val="000000" w:themeColor="text1"/>
          <w:sz w:val="28"/>
          <w:szCs w:val="28"/>
          <w:lang w:val="en-GB" w:bidi="ar-EG"/>
        </w:rPr>
        <w:t>,2016)</w:t>
      </w:r>
      <w:r w:rsidR="00E03FD1" w:rsidRPr="00AC0E80">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w:t>
      </w:r>
      <w:r w:rsidR="00E03FD1" w:rsidRPr="00AC0E80">
        <w:rPr>
          <w:rFonts w:ascii="Simplified Arabic" w:eastAsia="Times New Roman" w:hAnsi="Simplified Arabic" w:cs="Simplified Arabic"/>
          <w:color w:val="000000" w:themeColor="text1"/>
          <w:sz w:val="28"/>
          <w:szCs w:val="28"/>
          <w:rtl/>
          <w:lang w:val="en-GB" w:bidi="ar-EG"/>
        </w:rPr>
        <w:t>نمط التعلم التشاركى</w:t>
      </w:r>
      <w:r w:rsidRPr="00AC0E80">
        <w:rPr>
          <w:rFonts w:ascii="Simplified Arabic" w:eastAsia="Times New Roman" w:hAnsi="Simplified Arabic" w:cs="Simplified Arabic"/>
          <w:color w:val="000000" w:themeColor="text1"/>
          <w:sz w:val="28"/>
          <w:szCs w:val="28"/>
          <w:rtl/>
          <w:lang w:val="en-GB" w:bidi="ar-EG"/>
        </w:rPr>
        <w:t xml:space="preserve"> بأنه "استراتيجية تعليمية يدرس الطلاب من خلالها في مجموعة أو فريق، وبعد تشارك أعضاء المجموعة عنصرا أساسيا لتحقيق أهداف المجموعة، كما يمكن لأعضاء المجموعة مشاركة الأبحاث والاكتشافات والمواد التعليمية مع بعضهم البعض سواء داخل مجموعة العمل الخاصة بهم أو مع زملائهم ككل</w:t>
      </w:r>
      <w:r w:rsidR="005C2E1E">
        <w:rPr>
          <w:rFonts w:ascii="Simplified Arabic" w:eastAsia="Times New Roman" w:hAnsi="Simplified Arabic" w:cs="Simplified Arabic" w:hint="cs"/>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كما عرفته زينب</w:t>
      </w:r>
      <w:r w:rsidR="00AD1548" w:rsidRPr="00AC0E80">
        <w:rPr>
          <w:rFonts w:ascii="Simplified Arabic" w:eastAsia="Times New Roman" w:hAnsi="Simplified Arabic" w:cs="Simplified Arabic" w:hint="cs"/>
          <w:color w:val="000000" w:themeColor="text1"/>
          <w:sz w:val="28"/>
          <w:szCs w:val="28"/>
          <w:rtl/>
          <w:lang w:val="en-GB" w:bidi="ar-EG"/>
        </w:rPr>
        <w:t xml:space="preserve"> محمد</w:t>
      </w:r>
      <w:r w:rsidRPr="00AC0E80">
        <w:rPr>
          <w:rFonts w:ascii="Simplified Arabic" w:eastAsia="Times New Roman" w:hAnsi="Simplified Arabic" w:cs="Simplified Arabic"/>
          <w:color w:val="000000" w:themeColor="text1"/>
          <w:sz w:val="28"/>
          <w:szCs w:val="28"/>
          <w:rtl/>
          <w:lang w:val="en-GB" w:bidi="ar-EG"/>
        </w:rPr>
        <w:t xml:space="preserve"> امين(٢٠١٦، ص ٢٠٥) بأنه أسلوب تعليمي تفاعلي يسمح لكل طالب أن يتشارك مع أقرانه في بناء تعلمهم ويتحمل الطلاب مسئولية جمع المعلومات وتحديد المهم منها وغير المهم بالنسبة لما يقومون بتعلمه ويتدربون على اكتساب التحصيل المعرفي والمهاري المطلوب تحقيقه لإتمام التعلم عبر الإنترنت عن طريق الات</w:t>
      </w:r>
      <w:r w:rsidR="005C2E1E">
        <w:rPr>
          <w:rFonts w:ascii="Simplified Arabic" w:eastAsia="Times New Roman" w:hAnsi="Simplified Arabic" w:cs="Simplified Arabic"/>
          <w:color w:val="000000" w:themeColor="text1"/>
          <w:sz w:val="28"/>
          <w:szCs w:val="28"/>
          <w:rtl/>
          <w:lang w:val="en-GB" w:bidi="ar-EG"/>
        </w:rPr>
        <w:t>صال والتواصل بين افراد المجموعة</w:t>
      </w:r>
      <w:r w:rsidR="003D0127">
        <w:rPr>
          <w:rFonts w:ascii="Simplified Arabic" w:eastAsia="Times New Roman" w:hAnsi="Simplified Arabic" w:cs="Simplified Arabic" w:hint="cs"/>
          <w:color w:val="000000" w:themeColor="text1"/>
          <w:sz w:val="28"/>
          <w:szCs w:val="28"/>
          <w:rtl/>
          <w:lang w:val="en-GB" w:bidi="ar-EG"/>
        </w:rPr>
        <w:t>.</w:t>
      </w:r>
    </w:p>
    <w:p w14:paraId="054EA7C9" w14:textId="2DF334A5" w:rsidR="00B66BCB" w:rsidRPr="00AC0E80" w:rsidRDefault="00DB341A"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val="en-GB" w:bidi="ar-EG"/>
        </w:rPr>
      </w:pPr>
      <w:r>
        <w:rPr>
          <w:rFonts w:ascii="Simplified Arabic" w:eastAsia="Times New Roman" w:hAnsi="Simplified Arabic" w:cs="Simplified Arabic" w:hint="cs"/>
          <w:b/>
          <w:bCs/>
          <w:color w:val="000000" w:themeColor="text1"/>
          <w:sz w:val="28"/>
          <w:szCs w:val="28"/>
          <w:rtl/>
          <w:lang w:val="en-GB" w:bidi="ar-EG"/>
        </w:rPr>
        <w:t xml:space="preserve">2-5- </w:t>
      </w:r>
      <w:r w:rsidR="00B66BCB" w:rsidRPr="00AC0E80">
        <w:rPr>
          <w:rFonts w:ascii="Simplified Arabic" w:eastAsia="Times New Roman" w:hAnsi="Simplified Arabic" w:cs="Simplified Arabic"/>
          <w:b/>
          <w:bCs/>
          <w:color w:val="000000" w:themeColor="text1"/>
          <w:sz w:val="28"/>
          <w:szCs w:val="28"/>
          <w:rtl/>
          <w:lang w:val="en-GB" w:bidi="ar-EG"/>
        </w:rPr>
        <w:t xml:space="preserve">أهمية </w:t>
      </w:r>
      <w:r w:rsidR="00654AE7" w:rsidRPr="00AC0E80">
        <w:rPr>
          <w:rFonts w:ascii="Simplified Arabic" w:eastAsia="Times New Roman" w:hAnsi="Simplified Arabic" w:cs="Simplified Arabic"/>
          <w:b/>
          <w:bCs/>
          <w:color w:val="000000" w:themeColor="text1"/>
          <w:sz w:val="28"/>
          <w:szCs w:val="28"/>
          <w:rtl/>
          <w:lang w:val="en-GB" w:bidi="ar-EG"/>
        </w:rPr>
        <w:t xml:space="preserve">نمط التعلم التشاركى </w:t>
      </w:r>
      <w:r w:rsidR="00B66BCB" w:rsidRPr="00AC0E80">
        <w:rPr>
          <w:rFonts w:ascii="Simplified Arabic" w:eastAsia="Times New Roman" w:hAnsi="Simplified Arabic" w:cs="Simplified Arabic"/>
          <w:b/>
          <w:bCs/>
          <w:color w:val="000000" w:themeColor="text1"/>
          <w:sz w:val="28"/>
          <w:szCs w:val="28"/>
          <w:rtl/>
          <w:lang w:val="en-GB" w:bidi="ar-EG"/>
        </w:rPr>
        <w:t>في العملية التعليمية:</w:t>
      </w:r>
    </w:p>
    <w:p w14:paraId="35878F7B" w14:textId="4110FBBB" w:rsidR="00B66BCB" w:rsidRPr="00AC0E80" w:rsidRDefault="00B66BCB" w:rsidP="00C44608">
      <w:pPr>
        <w:tabs>
          <w:tab w:val="left" w:pos="-193"/>
        </w:tabs>
        <w:spacing w:after="0" w:line="240" w:lineRule="auto"/>
        <w:ind w:firstLine="509"/>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 xml:space="preserve"> </w:t>
      </w:r>
      <w:r w:rsidR="00702BA9" w:rsidRPr="00AC0E80">
        <w:rPr>
          <w:rFonts w:ascii="Simplified Arabic" w:eastAsia="Times New Roman" w:hAnsi="Simplified Arabic" w:cs="Simplified Arabic"/>
          <w:color w:val="000000" w:themeColor="text1"/>
          <w:sz w:val="28"/>
          <w:szCs w:val="28"/>
          <w:rtl/>
          <w:lang w:val="en-GB" w:bidi="ar-EG"/>
        </w:rPr>
        <w:t>ي</w:t>
      </w:r>
      <w:r w:rsidRPr="00AC0E80">
        <w:rPr>
          <w:rFonts w:ascii="Simplified Arabic" w:eastAsia="Times New Roman" w:hAnsi="Simplified Arabic" w:cs="Simplified Arabic"/>
          <w:color w:val="000000" w:themeColor="text1"/>
          <w:sz w:val="28"/>
          <w:szCs w:val="28"/>
          <w:rtl/>
          <w:lang w:val="en-GB" w:bidi="ar-EG"/>
        </w:rPr>
        <w:t xml:space="preserve">حظى </w:t>
      </w:r>
      <w:r w:rsidR="00702BA9" w:rsidRPr="00AC0E80">
        <w:rPr>
          <w:rFonts w:ascii="Simplified Arabic" w:eastAsia="Times New Roman" w:hAnsi="Simplified Arabic" w:cs="Simplified Arabic"/>
          <w:color w:val="000000" w:themeColor="text1"/>
          <w:sz w:val="28"/>
          <w:szCs w:val="28"/>
          <w:rtl/>
          <w:lang w:val="en-GB" w:bidi="ar-EG"/>
        </w:rPr>
        <w:t>نمط التعلم التشاركى</w:t>
      </w:r>
      <w:r w:rsidRPr="00AC0E80">
        <w:rPr>
          <w:rFonts w:ascii="Simplified Arabic" w:eastAsia="Times New Roman" w:hAnsi="Simplified Arabic" w:cs="Simplified Arabic"/>
          <w:color w:val="000000" w:themeColor="text1"/>
          <w:sz w:val="28"/>
          <w:szCs w:val="28"/>
          <w:rtl/>
          <w:lang w:val="en-GB" w:bidi="ar-EG"/>
        </w:rPr>
        <w:t xml:space="preserve"> في المجال التعليمي اهتمام </w:t>
      </w:r>
      <w:r w:rsidR="003923A1">
        <w:rPr>
          <w:rFonts w:ascii="Simplified Arabic" w:eastAsia="Times New Roman" w:hAnsi="Simplified Arabic" w:cs="Simplified Arabic"/>
          <w:color w:val="000000" w:themeColor="text1"/>
          <w:sz w:val="28"/>
          <w:szCs w:val="28"/>
          <w:rtl/>
          <w:lang w:val="en-GB" w:bidi="ar-EG"/>
        </w:rPr>
        <w:t>عديد</w:t>
      </w:r>
      <w:r w:rsidRPr="00AC0E80">
        <w:rPr>
          <w:rFonts w:ascii="Simplified Arabic" w:eastAsia="Times New Roman" w:hAnsi="Simplified Arabic" w:cs="Simplified Arabic"/>
          <w:color w:val="000000" w:themeColor="text1"/>
          <w:sz w:val="28"/>
          <w:szCs w:val="28"/>
          <w:rtl/>
          <w:lang w:val="en-GB" w:bidi="ar-EG"/>
        </w:rPr>
        <w:t xml:space="preserve"> من الأدبيات</w:t>
      </w:r>
      <w:r w:rsidR="003D0127">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w:t>
      </w:r>
      <w:r w:rsidR="00702BA9" w:rsidRPr="00AC0E80">
        <w:rPr>
          <w:rFonts w:ascii="Simplified Arabic" w:eastAsia="Times New Roman" w:hAnsi="Simplified Arabic" w:cs="Simplified Arabic"/>
          <w:color w:val="000000" w:themeColor="text1"/>
          <w:sz w:val="28"/>
          <w:szCs w:val="28"/>
          <w:rtl/>
          <w:lang w:val="en-GB" w:bidi="ar-EG"/>
        </w:rPr>
        <w:t>ويعد نمط التعلم التشاركى</w:t>
      </w:r>
      <w:r w:rsidRPr="00AC0E80">
        <w:rPr>
          <w:rFonts w:ascii="Simplified Arabic" w:eastAsia="Times New Roman" w:hAnsi="Simplified Arabic" w:cs="Simplified Arabic"/>
          <w:color w:val="000000" w:themeColor="text1"/>
          <w:sz w:val="28"/>
          <w:szCs w:val="28"/>
          <w:rtl/>
          <w:lang w:val="en-GB" w:bidi="ar-EG"/>
        </w:rPr>
        <w:t xml:space="preserve"> أحد </w:t>
      </w:r>
      <w:r w:rsidR="00702BA9" w:rsidRPr="00AC0E80">
        <w:rPr>
          <w:rFonts w:ascii="Simplified Arabic" w:eastAsia="Times New Roman" w:hAnsi="Simplified Arabic" w:cs="Simplified Arabic"/>
          <w:color w:val="000000" w:themeColor="text1"/>
          <w:sz w:val="28"/>
          <w:szCs w:val="28"/>
          <w:rtl/>
          <w:lang w:val="en-GB" w:bidi="ar-EG"/>
        </w:rPr>
        <w:t>انماط التعلم</w:t>
      </w:r>
      <w:r w:rsidRPr="00AC0E80">
        <w:rPr>
          <w:rFonts w:ascii="Simplified Arabic" w:eastAsia="Times New Roman" w:hAnsi="Simplified Arabic" w:cs="Simplified Arabic"/>
          <w:color w:val="000000" w:themeColor="text1"/>
          <w:sz w:val="28"/>
          <w:szCs w:val="28"/>
          <w:rtl/>
          <w:lang w:val="en-GB" w:bidi="ar-EG"/>
        </w:rPr>
        <w:t xml:space="preserve"> التي لها دور كبير في تبادل المعلومات بمجموعات المتعلمين، واشتراكهم في صياغة المناقشات والتشاركات وإعادة تنظيم وترابط مصادر التعلم للوصول لعلاقات جديدة وبناء المعرفة (إيمان شعبان إبراهيم، إيمان جمال السيد، ۲۰۱۸)</w:t>
      </w:r>
      <w:r w:rsidR="003D0127">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w:t>
      </w:r>
    </w:p>
    <w:p w14:paraId="2C9823C6" w14:textId="09014880" w:rsidR="00B66BCB" w:rsidRPr="00AC0E80" w:rsidRDefault="00B66BCB" w:rsidP="00CC0393">
      <w:pPr>
        <w:tabs>
          <w:tab w:val="left" w:pos="-193"/>
        </w:tabs>
        <w:spacing w:after="0" w:line="240" w:lineRule="auto"/>
        <w:ind w:firstLine="509"/>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 xml:space="preserve">كما </w:t>
      </w:r>
      <w:r w:rsidR="00702BA9" w:rsidRPr="00AC0E80">
        <w:rPr>
          <w:rFonts w:ascii="Simplified Arabic" w:eastAsia="Times New Roman" w:hAnsi="Simplified Arabic" w:cs="Simplified Arabic"/>
          <w:color w:val="000000" w:themeColor="text1"/>
          <w:sz w:val="28"/>
          <w:szCs w:val="28"/>
          <w:rtl/>
          <w:lang w:val="en-GB" w:bidi="ar-EG"/>
        </w:rPr>
        <w:t>يساهم</w:t>
      </w:r>
      <w:r w:rsidRPr="00AC0E80">
        <w:rPr>
          <w:rFonts w:ascii="Simplified Arabic" w:eastAsia="Times New Roman" w:hAnsi="Simplified Arabic" w:cs="Simplified Arabic"/>
          <w:color w:val="000000" w:themeColor="text1"/>
          <w:sz w:val="28"/>
          <w:szCs w:val="28"/>
          <w:rtl/>
          <w:lang w:val="en-GB" w:bidi="ar-EG"/>
        </w:rPr>
        <w:t xml:space="preserve"> </w:t>
      </w:r>
      <w:r w:rsidR="00702BA9" w:rsidRPr="00AC0E80">
        <w:rPr>
          <w:rFonts w:ascii="Simplified Arabic" w:eastAsia="Times New Roman" w:hAnsi="Simplified Arabic" w:cs="Simplified Arabic"/>
          <w:color w:val="000000" w:themeColor="text1"/>
          <w:sz w:val="28"/>
          <w:szCs w:val="28"/>
          <w:rtl/>
          <w:lang w:val="en-GB" w:bidi="ar-EG"/>
        </w:rPr>
        <w:t>نمط التعلم التشاركى</w:t>
      </w:r>
      <w:r w:rsidRPr="00AC0E80">
        <w:rPr>
          <w:rFonts w:ascii="Simplified Arabic" w:eastAsia="Times New Roman" w:hAnsi="Simplified Arabic" w:cs="Simplified Arabic"/>
          <w:color w:val="000000" w:themeColor="text1"/>
          <w:sz w:val="28"/>
          <w:szCs w:val="28"/>
          <w:rtl/>
          <w:lang w:val="en-GB" w:bidi="ar-EG"/>
        </w:rPr>
        <w:t xml:space="preserve"> في تدعيم مبادئ التعلم النشط، حيث يصبح كل فرد مشارك في التعلم مسئولاً عن البحث والمعرفة وتداولها مع الآخرين</w:t>
      </w:r>
      <w:r w:rsidR="003D0127">
        <w:rPr>
          <w:rFonts w:ascii="Simplified Arabic" w:eastAsia="Times New Roman" w:hAnsi="Simplified Arabic" w:cs="Simplified Arabic"/>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lang w:val="en-GB" w:bidi="ar-EG"/>
        </w:rPr>
        <w:t xml:space="preserve"> كما تسهم في انتقال أثر التعلم، حيث أن الممارسات الجماعية الناتجة عن توليف الأفكار المشتركة قابلة للتعميم أكثر من الممارسات الفردية (أمل شعبان أحمد، ۲۰۱۷، ۱۸۲)</w:t>
      </w:r>
      <w:r w:rsidR="003D0127">
        <w:rPr>
          <w:rFonts w:ascii="Simplified Arabic" w:eastAsia="Times New Roman" w:hAnsi="Simplified Arabic" w:cs="Simplified Arabic"/>
          <w:color w:val="000000" w:themeColor="text1"/>
          <w:sz w:val="28"/>
          <w:szCs w:val="28"/>
          <w:rtl/>
          <w:lang w:val="en-GB" w:bidi="ar-EG"/>
        </w:rPr>
        <w:t>.</w:t>
      </w:r>
    </w:p>
    <w:p w14:paraId="436248C6" w14:textId="19C4689F" w:rsidR="00B66BCB" w:rsidRPr="00AC0E80" w:rsidRDefault="00B66BCB" w:rsidP="00521D54">
      <w:pPr>
        <w:tabs>
          <w:tab w:val="left" w:pos="-193"/>
        </w:tabs>
        <w:spacing w:after="0" w:line="240" w:lineRule="auto"/>
        <w:ind w:firstLine="509"/>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 xml:space="preserve">كما أشارت الكثير من الدراسات والبحوث إلى أهمية وفعالية </w:t>
      </w:r>
      <w:r w:rsidR="00702BA9" w:rsidRPr="00AC0E80">
        <w:rPr>
          <w:rFonts w:ascii="Simplified Arabic" w:eastAsia="Times New Roman" w:hAnsi="Simplified Arabic" w:cs="Simplified Arabic"/>
          <w:color w:val="000000" w:themeColor="text1"/>
          <w:sz w:val="28"/>
          <w:szCs w:val="28"/>
          <w:rtl/>
          <w:lang w:val="en-GB" w:bidi="ar-EG"/>
        </w:rPr>
        <w:t xml:space="preserve">نمط التعلم التشاركى </w:t>
      </w:r>
      <w:r w:rsidRPr="00AC0E80">
        <w:rPr>
          <w:rFonts w:ascii="Simplified Arabic" w:eastAsia="Times New Roman" w:hAnsi="Simplified Arabic" w:cs="Simplified Arabic"/>
          <w:color w:val="000000" w:themeColor="text1"/>
          <w:sz w:val="28"/>
          <w:szCs w:val="28"/>
          <w:rtl/>
          <w:lang w:val="en-GB" w:bidi="ar-EG"/>
        </w:rPr>
        <w:t xml:space="preserve">في تحقیق نواتج التعلم في العملية التعليمية، </w:t>
      </w:r>
      <w:r w:rsidR="005C2E1E">
        <w:rPr>
          <w:rFonts w:ascii="Simplified Arabic" w:eastAsia="Times New Roman" w:hAnsi="Simplified Arabic" w:cs="Simplified Arabic" w:hint="cs"/>
          <w:color w:val="000000" w:themeColor="text1"/>
          <w:sz w:val="28"/>
          <w:szCs w:val="28"/>
          <w:rtl/>
          <w:lang w:val="en-GB" w:bidi="ar-EG"/>
        </w:rPr>
        <w:t xml:space="preserve">فقد </w:t>
      </w:r>
      <w:r w:rsidR="005C2E1E" w:rsidRPr="00877357">
        <w:rPr>
          <w:rFonts w:ascii="Simplified Arabic" w:eastAsia="Times New Roman" w:hAnsi="Simplified Arabic" w:cs="Simplified Arabic" w:hint="cs"/>
          <w:color w:val="000000" w:themeColor="text1"/>
          <w:sz w:val="28"/>
          <w:szCs w:val="28"/>
          <w:rtl/>
          <w:lang w:val="en-GB" w:bidi="ar-EG"/>
        </w:rPr>
        <w:t xml:space="preserve">توصلت </w:t>
      </w:r>
      <w:r w:rsidRPr="00877357">
        <w:rPr>
          <w:rFonts w:ascii="Simplified Arabic" w:eastAsia="Times New Roman" w:hAnsi="Simplified Arabic" w:cs="Simplified Arabic"/>
          <w:color w:val="000000" w:themeColor="text1"/>
          <w:sz w:val="28"/>
          <w:szCs w:val="28"/>
          <w:rtl/>
          <w:lang w:val="en-GB" w:bidi="ar-EG"/>
        </w:rPr>
        <w:t xml:space="preserve">دراسة سماح احمد حسين (2021) فاعلية وأثر التعلم القائم على المشروعات </w:t>
      </w:r>
      <w:r w:rsidR="003206BC">
        <w:rPr>
          <w:rFonts w:ascii="Simplified Arabic" w:eastAsia="Times New Roman" w:hAnsi="Simplified Arabic" w:cs="Simplified Arabic"/>
          <w:color w:val="000000" w:themeColor="text1"/>
          <w:sz w:val="28"/>
          <w:szCs w:val="28"/>
          <w:rtl/>
          <w:lang w:val="en-GB" w:bidi="ar-EG"/>
        </w:rPr>
        <w:t>الإلكترونية</w:t>
      </w:r>
      <w:r w:rsidRPr="00877357">
        <w:rPr>
          <w:rFonts w:ascii="Simplified Arabic" w:eastAsia="Times New Roman" w:hAnsi="Simplified Arabic" w:cs="Simplified Arabic"/>
          <w:color w:val="000000" w:themeColor="text1"/>
          <w:sz w:val="28"/>
          <w:szCs w:val="28"/>
          <w:rtl/>
          <w:lang w:val="en-GB" w:bidi="ar-EG"/>
        </w:rPr>
        <w:t xml:space="preserve"> التشاركية القائمة على تطبيقات جوجل التعليمية فى تدريس التربية البيئية لتنمية التحصيل وبعض عادات العقل لدى طلاب الدراسات العليا بكلية التربية جامعة اسيوط، وقد </w:t>
      </w:r>
      <w:r w:rsidR="003206BC">
        <w:rPr>
          <w:rFonts w:ascii="Simplified Arabic" w:eastAsia="Times New Roman" w:hAnsi="Simplified Arabic" w:cs="Simplified Arabic"/>
          <w:color w:val="000000" w:themeColor="text1"/>
          <w:sz w:val="28"/>
          <w:szCs w:val="28"/>
          <w:rtl/>
          <w:lang w:val="en-GB" w:bidi="ar-EG"/>
        </w:rPr>
        <w:t>أوصت</w:t>
      </w:r>
      <w:r w:rsidRPr="00877357">
        <w:rPr>
          <w:rFonts w:ascii="Simplified Arabic" w:eastAsia="Times New Roman" w:hAnsi="Simplified Arabic" w:cs="Simplified Arabic"/>
          <w:color w:val="000000" w:themeColor="text1"/>
          <w:sz w:val="28"/>
          <w:szCs w:val="28"/>
          <w:rtl/>
          <w:lang w:val="en-GB" w:bidi="ar-EG"/>
        </w:rPr>
        <w:t xml:space="preserve"> دراسة مها ماهر أبوهند</w:t>
      </w:r>
      <w:r w:rsidR="006016B6" w:rsidRPr="00877357">
        <w:rPr>
          <w:rFonts w:ascii="Simplified Arabic" w:eastAsia="Times New Roman" w:hAnsi="Simplified Arabic" w:cs="Simplified Arabic" w:hint="cs"/>
          <w:color w:val="000000" w:themeColor="text1"/>
          <w:sz w:val="28"/>
          <w:szCs w:val="28"/>
          <w:rtl/>
          <w:lang w:val="en-GB" w:bidi="ar-EG"/>
        </w:rPr>
        <w:t xml:space="preserve"> وآخرون</w:t>
      </w:r>
      <w:r w:rsidRPr="00877357">
        <w:rPr>
          <w:rFonts w:ascii="Simplified Arabic" w:eastAsia="Times New Roman" w:hAnsi="Simplified Arabic" w:cs="Simplified Arabic"/>
          <w:color w:val="000000" w:themeColor="text1"/>
          <w:sz w:val="28"/>
          <w:szCs w:val="28"/>
          <w:rtl/>
          <w:lang w:val="en-GB" w:bidi="ar-EG"/>
        </w:rPr>
        <w:t xml:space="preserve"> (2021) بالاستفادة من قائمة معايير تصميم بيئة التعلم الالكترونى التشاركى السحابية القائمة على حل المشكلات التى تم التوصل اليها عند تصميم وتطوير بيئات التعلم الالكترونى مع ضرورة الاهتمام </w:t>
      </w:r>
      <w:r w:rsidRPr="00AC0E80">
        <w:rPr>
          <w:rFonts w:ascii="Simplified Arabic" w:eastAsia="Times New Roman" w:hAnsi="Simplified Arabic" w:cs="Simplified Arabic"/>
          <w:color w:val="000000" w:themeColor="text1"/>
          <w:sz w:val="28"/>
          <w:szCs w:val="28"/>
          <w:rtl/>
          <w:lang w:val="en-GB" w:bidi="ar-EG"/>
        </w:rPr>
        <w:t>بأدوات التعلم الالكترونى التشاركى</w:t>
      </w:r>
      <w:r w:rsidR="003D0127">
        <w:rPr>
          <w:rFonts w:ascii="Simplified Arabic" w:eastAsia="Times New Roman" w:hAnsi="Simplified Arabic" w:cs="Simplified Arabic" w:hint="cs"/>
          <w:color w:val="000000" w:themeColor="text1"/>
          <w:sz w:val="28"/>
          <w:szCs w:val="28"/>
          <w:rtl/>
          <w:lang w:val="en-GB" w:bidi="ar-EG"/>
        </w:rPr>
        <w:t>.</w:t>
      </w:r>
    </w:p>
    <w:p w14:paraId="2C8EB5CA" w14:textId="49950F94" w:rsidR="00B66BCB" w:rsidRPr="00AC0E80" w:rsidRDefault="00DB341A" w:rsidP="00C44608">
      <w:pPr>
        <w:tabs>
          <w:tab w:val="left" w:pos="-193"/>
        </w:tabs>
        <w:spacing w:after="0" w:line="240" w:lineRule="auto"/>
        <w:jc w:val="both"/>
        <w:rPr>
          <w:rFonts w:ascii="Simplified Arabic" w:eastAsia="Times New Roman" w:hAnsi="Simplified Arabic" w:cs="Simplified Arabic"/>
          <w:b/>
          <w:bCs/>
          <w:color w:val="000000" w:themeColor="text1"/>
          <w:sz w:val="28"/>
          <w:szCs w:val="28"/>
          <w:rtl/>
          <w:lang w:val="en-GB" w:bidi="ar-EG"/>
        </w:rPr>
      </w:pPr>
      <w:r>
        <w:rPr>
          <w:rFonts w:ascii="Simplified Arabic" w:eastAsia="Times New Roman" w:hAnsi="Simplified Arabic" w:cs="Simplified Arabic" w:hint="cs"/>
          <w:b/>
          <w:bCs/>
          <w:color w:val="000000" w:themeColor="text1"/>
          <w:sz w:val="28"/>
          <w:szCs w:val="28"/>
          <w:rtl/>
          <w:lang w:val="en-GB" w:bidi="ar-EG"/>
        </w:rPr>
        <w:lastRenderedPageBreak/>
        <w:t>2-6-</w:t>
      </w:r>
      <w:r w:rsidR="00B66BCB" w:rsidRPr="00AC0E80">
        <w:rPr>
          <w:rFonts w:ascii="Simplified Arabic" w:eastAsia="Times New Roman" w:hAnsi="Simplified Arabic" w:cs="Simplified Arabic"/>
          <w:b/>
          <w:bCs/>
          <w:color w:val="000000" w:themeColor="text1"/>
          <w:sz w:val="28"/>
          <w:szCs w:val="28"/>
          <w:rtl/>
          <w:lang w:val="en-GB" w:bidi="ar-EG"/>
        </w:rPr>
        <w:t xml:space="preserve"> الأسس النظرية الداعمة </w:t>
      </w:r>
      <w:r w:rsidR="006504AF" w:rsidRPr="00AC0E80">
        <w:rPr>
          <w:rFonts w:ascii="Simplified Arabic" w:eastAsia="Times New Roman" w:hAnsi="Simplified Arabic" w:cs="Simplified Arabic"/>
          <w:b/>
          <w:bCs/>
          <w:color w:val="000000" w:themeColor="text1"/>
          <w:sz w:val="28"/>
          <w:szCs w:val="28"/>
          <w:rtl/>
          <w:lang w:val="en-GB" w:bidi="ar-EG"/>
        </w:rPr>
        <w:t>لنمط التعلم التشاركى</w:t>
      </w:r>
      <w:r w:rsidR="00B66BCB" w:rsidRPr="00AC0E80">
        <w:rPr>
          <w:rFonts w:ascii="Simplified Arabic" w:eastAsia="Times New Roman" w:hAnsi="Simplified Arabic" w:cs="Simplified Arabic"/>
          <w:b/>
          <w:bCs/>
          <w:color w:val="000000" w:themeColor="text1"/>
          <w:sz w:val="28"/>
          <w:szCs w:val="28"/>
          <w:rtl/>
          <w:lang w:val="en-GB" w:bidi="ar-EG"/>
        </w:rPr>
        <w:t>:</w:t>
      </w:r>
    </w:p>
    <w:p w14:paraId="7DE5ED7D" w14:textId="5720B279" w:rsidR="00B66BCB" w:rsidRPr="005C2E1E" w:rsidRDefault="00D82151" w:rsidP="005C2E1E">
      <w:pPr>
        <w:tabs>
          <w:tab w:val="left" w:pos="-193"/>
        </w:tabs>
        <w:spacing w:after="0" w:line="240" w:lineRule="auto"/>
        <w:jc w:val="both"/>
        <w:rPr>
          <w:rFonts w:ascii="Simplified Arabic" w:eastAsia="Times New Roman" w:hAnsi="Simplified Arabic" w:cs="Simplified Arabic"/>
          <w:color w:val="000000" w:themeColor="text1"/>
          <w:sz w:val="28"/>
          <w:szCs w:val="28"/>
          <w:rtl/>
          <w:lang w:val="en-GB" w:bidi="ar-EG"/>
        </w:rPr>
      </w:pPr>
      <w:r w:rsidRPr="00AC0E80">
        <w:rPr>
          <w:rFonts w:ascii="Simplified Arabic" w:eastAsia="Times New Roman" w:hAnsi="Simplified Arabic" w:cs="Simplified Arabic"/>
          <w:color w:val="000000" w:themeColor="text1"/>
          <w:sz w:val="28"/>
          <w:szCs w:val="28"/>
          <w:rtl/>
          <w:lang w:val="en-GB" w:bidi="ar-EG"/>
        </w:rPr>
        <w:t>يحظى</w:t>
      </w:r>
      <w:r w:rsidR="00B66BCB"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lang w:val="en-GB" w:bidi="ar-EG"/>
        </w:rPr>
        <w:t>نمط التعلم التشاركى</w:t>
      </w:r>
      <w:r w:rsidR="00B66BCB" w:rsidRPr="00AC0E80">
        <w:rPr>
          <w:rFonts w:ascii="Simplified Arabic" w:eastAsia="Times New Roman" w:hAnsi="Simplified Arabic" w:cs="Simplified Arabic"/>
          <w:color w:val="000000" w:themeColor="text1"/>
          <w:sz w:val="28"/>
          <w:szCs w:val="28"/>
          <w:rtl/>
          <w:lang w:val="en-GB" w:bidi="ar-EG"/>
        </w:rPr>
        <w:t xml:space="preserve"> بدعم </w:t>
      </w:r>
      <w:r w:rsidR="003923A1">
        <w:rPr>
          <w:rFonts w:ascii="Simplified Arabic" w:eastAsia="Times New Roman" w:hAnsi="Simplified Arabic" w:cs="Simplified Arabic"/>
          <w:color w:val="000000" w:themeColor="text1"/>
          <w:sz w:val="28"/>
          <w:szCs w:val="28"/>
          <w:rtl/>
          <w:lang w:val="en-GB" w:bidi="ar-EG"/>
        </w:rPr>
        <w:t>عديد</w:t>
      </w:r>
      <w:r w:rsidR="00B66BCB" w:rsidRPr="00AC0E80">
        <w:rPr>
          <w:rFonts w:ascii="Simplified Arabic" w:eastAsia="Times New Roman" w:hAnsi="Simplified Arabic" w:cs="Simplified Arabic"/>
          <w:color w:val="000000" w:themeColor="text1"/>
          <w:sz w:val="28"/>
          <w:szCs w:val="28"/>
          <w:rtl/>
          <w:lang w:val="en-GB" w:bidi="ar-EG"/>
        </w:rPr>
        <w:t xml:space="preserve"> من نظريات التعلم المختلفة</w:t>
      </w:r>
      <w:r w:rsidR="00AC0E80" w:rsidRPr="00AC0E80">
        <w:rPr>
          <w:rFonts w:ascii="Simplified Arabic" w:eastAsia="Times New Roman" w:hAnsi="Simplified Arabic" w:cs="Simplified Arabic" w:hint="cs"/>
          <w:color w:val="000000" w:themeColor="text1"/>
          <w:sz w:val="28"/>
          <w:szCs w:val="28"/>
          <w:rtl/>
          <w:lang w:val="en-GB" w:bidi="ar-EG"/>
        </w:rPr>
        <w:t xml:space="preserve"> مثل </w:t>
      </w:r>
      <w:r w:rsidR="00B66BCB" w:rsidRPr="00AC0E80">
        <w:rPr>
          <w:rFonts w:ascii="Simplified Arabic" w:eastAsia="Times New Roman" w:hAnsi="Simplified Arabic" w:cs="Simplified Arabic"/>
          <w:color w:val="000000" w:themeColor="text1"/>
          <w:sz w:val="28"/>
          <w:szCs w:val="28"/>
          <w:rtl/>
          <w:lang w:val="en-GB" w:bidi="ar-EG"/>
        </w:rPr>
        <w:t>النظرية البنائية الاجتماعية</w:t>
      </w:r>
      <w:r w:rsidR="00AC0E80" w:rsidRPr="00AC0E80">
        <w:rPr>
          <w:rFonts w:ascii="Simplified Arabic" w:eastAsia="Times New Roman" w:hAnsi="Simplified Arabic" w:cs="Simplified Arabic" w:hint="cs"/>
          <w:color w:val="000000" w:themeColor="text1"/>
          <w:sz w:val="28"/>
          <w:szCs w:val="28"/>
          <w:rtl/>
          <w:lang w:val="en-GB" w:bidi="ar-EG"/>
        </w:rPr>
        <w:t>،</w:t>
      </w:r>
      <w:r w:rsidR="00AC0E80" w:rsidRPr="00AC0E80">
        <w:rPr>
          <w:rFonts w:ascii="Simplified Arabic" w:eastAsia="Times New Roman" w:hAnsi="Simplified Arabic" w:cs="Simplified Arabic"/>
          <w:color w:val="000000" w:themeColor="text1"/>
          <w:sz w:val="28"/>
          <w:szCs w:val="28"/>
          <w:rtl/>
          <w:lang w:val="en-GB" w:bidi="ar-EG"/>
        </w:rPr>
        <w:t xml:space="preserve"> </w:t>
      </w:r>
      <w:r w:rsidR="00AC0E80" w:rsidRPr="00AC0E80">
        <w:rPr>
          <w:rFonts w:ascii="Simplified Arabic" w:eastAsia="Times New Roman" w:hAnsi="Simplified Arabic" w:cs="Simplified Arabic" w:hint="cs"/>
          <w:color w:val="000000" w:themeColor="text1"/>
          <w:sz w:val="28"/>
          <w:szCs w:val="28"/>
          <w:rtl/>
          <w:lang w:val="en-GB" w:bidi="ar-EG"/>
        </w:rPr>
        <w:t>و</w:t>
      </w:r>
      <w:r w:rsidR="00AC0E80" w:rsidRPr="00AC0E80">
        <w:rPr>
          <w:rFonts w:ascii="Simplified Arabic" w:eastAsia="Times New Roman" w:hAnsi="Simplified Arabic" w:cs="Simplified Arabic"/>
          <w:color w:val="000000" w:themeColor="text1"/>
          <w:sz w:val="28"/>
          <w:szCs w:val="28"/>
          <w:rtl/>
          <w:lang w:val="en-GB" w:bidi="ar-EG"/>
        </w:rPr>
        <w:t>النظرية الاتصالية</w:t>
      </w:r>
      <w:r w:rsidR="00AC0E80" w:rsidRPr="00AC0E80">
        <w:rPr>
          <w:rFonts w:ascii="Simplified Arabic" w:eastAsia="Times New Roman" w:hAnsi="Simplified Arabic" w:cs="Simplified Arabic" w:hint="cs"/>
          <w:color w:val="000000" w:themeColor="text1"/>
          <w:sz w:val="28"/>
          <w:szCs w:val="28"/>
          <w:rtl/>
          <w:lang w:val="en-GB" w:bidi="ar-EG"/>
        </w:rPr>
        <w:t>،</w:t>
      </w:r>
      <w:r w:rsidR="00AC0E80" w:rsidRPr="00AC0E80">
        <w:rPr>
          <w:rFonts w:ascii="Simplified Arabic" w:eastAsia="Times New Roman" w:hAnsi="Simplified Arabic" w:cs="Simplified Arabic"/>
          <w:color w:val="000000" w:themeColor="text1"/>
          <w:sz w:val="28"/>
          <w:szCs w:val="28"/>
          <w:rtl/>
          <w:lang w:val="en-GB" w:bidi="ar-EG"/>
        </w:rPr>
        <w:t xml:space="preserve"> </w:t>
      </w:r>
      <w:r w:rsidR="00AC0E80" w:rsidRPr="00AC0E80">
        <w:rPr>
          <w:rFonts w:ascii="Simplified Arabic" w:eastAsia="Times New Roman" w:hAnsi="Simplified Arabic" w:cs="Simplified Arabic" w:hint="cs"/>
          <w:color w:val="000000" w:themeColor="text1"/>
          <w:sz w:val="28"/>
          <w:szCs w:val="28"/>
          <w:rtl/>
          <w:lang w:val="en-GB" w:bidi="ar-EG"/>
        </w:rPr>
        <w:t>و</w:t>
      </w:r>
      <w:r w:rsidR="00AC0E80" w:rsidRPr="00AC0E80">
        <w:rPr>
          <w:rFonts w:ascii="Simplified Arabic" w:eastAsia="Times New Roman" w:hAnsi="Simplified Arabic" w:cs="Simplified Arabic"/>
          <w:color w:val="000000" w:themeColor="text1"/>
          <w:sz w:val="28"/>
          <w:szCs w:val="28"/>
          <w:rtl/>
          <w:lang w:val="en-GB" w:bidi="ar-EG"/>
        </w:rPr>
        <w:t>نظرية الحوار</w:t>
      </w:r>
      <w:r w:rsidR="00B66BCB" w:rsidRPr="00AC0E80">
        <w:rPr>
          <w:rFonts w:ascii="Simplified Arabic" w:eastAsia="Times New Roman" w:hAnsi="Simplified Arabic" w:cs="Simplified Arabic"/>
          <w:color w:val="000000" w:themeColor="text1"/>
          <w:sz w:val="28"/>
          <w:szCs w:val="28"/>
          <w:rtl/>
          <w:lang w:val="en-GB" w:bidi="ar-EG"/>
        </w:rPr>
        <w:t xml:space="preserve"> </w:t>
      </w:r>
      <w:r w:rsidR="00AC0E80" w:rsidRPr="00AC0E80">
        <w:rPr>
          <w:rFonts w:ascii="Simplified Arabic" w:eastAsia="Times New Roman" w:hAnsi="Simplified Arabic" w:cs="Simplified Arabic" w:hint="cs"/>
          <w:color w:val="000000" w:themeColor="text1"/>
          <w:sz w:val="28"/>
          <w:szCs w:val="28"/>
          <w:rtl/>
          <w:lang w:val="en-GB" w:bidi="ar-EG"/>
        </w:rPr>
        <w:t>التى ت</w:t>
      </w:r>
      <w:r w:rsidR="00B66BCB" w:rsidRPr="00AC0E80">
        <w:rPr>
          <w:rFonts w:ascii="Simplified Arabic" w:eastAsia="Times New Roman" w:hAnsi="Simplified Arabic" w:cs="Simplified Arabic"/>
          <w:color w:val="000000" w:themeColor="text1"/>
          <w:sz w:val="28"/>
          <w:szCs w:val="28"/>
          <w:rtl/>
          <w:lang w:val="en-GB" w:bidi="ar-EG"/>
        </w:rPr>
        <w:t>حقق التفاعل الاجتماعي النمو العقلي، والتخلص من التمركز حول الذات، وبناء الخبرة القائمة على النشاط وتشجيع العمل الجماعي</w:t>
      </w:r>
      <w:r w:rsidR="00AC0E80" w:rsidRPr="00AC0E80">
        <w:rPr>
          <w:rFonts w:ascii="Simplified Arabic" w:eastAsia="Times New Roman" w:hAnsi="Simplified Arabic" w:cs="Simplified Arabic" w:hint="cs"/>
          <w:color w:val="000000" w:themeColor="text1"/>
          <w:sz w:val="28"/>
          <w:szCs w:val="28"/>
          <w:rtl/>
          <w:lang w:val="en-GB" w:bidi="ar-EG"/>
        </w:rPr>
        <w:t xml:space="preserve"> </w:t>
      </w:r>
      <w:r w:rsidR="00AC0E80" w:rsidRPr="00AC0E80">
        <w:rPr>
          <w:rFonts w:ascii="Simplified Arabic" w:eastAsia="Times New Roman" w:hAnsi="Simplified Arabic" w:cs="Simplified Arabic"/>
          <w:color w:val="000000" w:themeColor="text1"/>
          <w:sz w:val="28"/>
          <w:szCs w:val="28"/>
          <w:rtl/>
          <w:lang w:val="en-GB" w:bidi="ar-EG"/>
        </w:rPr>
        <w:t>(</w:t>
      </w:r>
      <w:r w:rsidR="00B66BCB" w:rsidRPr="00AC0E80">
        <w:rPr>
          <w:rFonts w:ascii="Simplified Arabic" w:eastAsia="Times New Roman" w:hAnsi="Simplified Arabic" w:cs="Simplified Arabic"/>
          <w:color w:val="000000" w:themeColor="text1"/>
          <w:sz w:val="28"/>
          <w:szCs w:val="28"/>
          <w:rtl/>
          <w:lang w:val="en-GB" w:bidi="ar-EG"/>
        </w:rPr>
        <w:t>زينب محمد أمين، ۲۰۱۱، ص ۹٢</w:t>
      </w:r>
      <w:r w:rsidR="00AC0E80" w:rsidRPr="00AC0E80">
        <w:rPr>
          <w:rFonts w:ascii="Simplified Arabic" w:eastAsia="Times New Roman" w:hAnsi="Simplified Arabic" w:cs="Simplified Arabic" w:hint="cs"/>
          <w:color w:val="000000" w:themeColor="text1"/>
          <w:sz w:val="28"/>
          <w:szCs w:val="28"/>
          <w:rtl/>
          <w:lang w:val="en-GB" w:bidi="ar-EG"/>
        </w:rPr>
        <w:t>؛</w:t>
      </w:r>
      <w:r w:rsidR="005C2E1E">
        <w:rPr>
          <w:rFonts w:ascii="Simplified Arabic" w:eastAsia="Times New Roman" w:hAnsi="Simplified Arabic" w:cs="Simplified Arabic" w:hint="cs"/>
          <w:color w:val="000000" w:themeColor="text1"/>
          <w:sz w:val="28"/>
          <w:szCs w:val="28"/>
          <w:rtl/>
          <w:lang w:val="en-GB" w:bidi="ar-EG"/>
        </w:rPr>
        <w:t xml:space="preserve"> </w:t>
      </w:r>
      <w:r w:rsidR="005C2E1E" w:rsidRPr="00AC0E80">
        <w:rPr>
          <w:rFonts w:ascii="Simplified Arabic" w:eastAsia="Times New Roman" w:hAnsi="Simplified Arabic" w:cs="Simplified Arabic"/>
          <w:color w:val="000000" w:themeColor="text1"/>
          <w:sz w:val="28"/>
          <w:szCs w:val="28"/>
          <w:rtl/>
          <w:lang w:val="en-GB" w:bidi="ar-EG"/>
        </w:rPr>
        <w:t>نجلاء محمد فارس، ۲۰۱۵،</w:t>
      </w:r>
      <w:r w:rsidR="00855A04">
        <w:rPr>
          <w:rFonts w:ascii="Simplified Arabic" w:eastAsia="Times New Roman" w:hAnsi="Simplified Arabic" w:cs="Simplified Arabic" w:hint="cs"/>
          <w:color w:val="000000" w:themeColor="text1"/>
          <w:sz w:val="28"/>
          <w:szCs w:val="28"/>
          <w:rtl/>
          <w:lang w:val="en-GB" w:bidi="ar-EG"/>
        </w:rPr>
        <w:t xml:space="preserve"> </w:t>
      </w:r>
      <w:r w:rsidR="005C2E1E" w:rsidRPr="00AC0E80">
        <w:rPr>
          <w:rFonts w:ascii="Simplified Arabic" w:eastAsia="Times New Roman" w:hAnsi="Simplified Arabic" w:cs="Simplified Arabic"/>
          <w:color w:val="000000" w:themeColor="text1"/>
          <w:sz w:val="28"/>
          <w:szCs w:val="28"/>
          <w:rtl/>
          <w:lang w:val="en-GB" w:bidi="ar-EG"/>
        </w:rPr>
        <w:t>ص257</w:t>
      </w:r>
      <w:r w:rsidR="005C2E1E">
        <w:rPr>
          <w:rFonts w:ascii="Simplified Arabic" w:eastAsia="Times New Roman" w:hAnsi="Simplified Arabic" w:cs="Simplified Arabic" w:hint="cs"/>
          <w:color w:val="000000" w:themeColor="text1"/>
          <w:sz w:val="28"/>
          <w:szCs w:val="28"/>
          <w:rtl/>
          <w:lang w:val="en-GB" w:bidi="ar-EG"/>
        </w:rPr>
        <w:t xml:space="preserve">؛ </w:t>
      </w:r>
      <w:r w:rsidR="005C2E1E" w:rsidRPr="00AC0E80">
        <w:rPr>
          <w:rFonts w:ascii="Simplified Arabic" w:eastAsia="Times New Roman" w:hAnsi="Simplified Arabic" w:cs="Simplified Arabic"/>
          <w:color w:val="000000" w:themeColor="text1"/>
          <w:sz w:val="28"/>
          <w:szCs w:val="28"/>
          <w:rtl/>
          <w:lang w:val="en-GB" w:bidi="ar-EG"/>
        </w:rPr>
        <w:t>حسناء عبد العاطي إسماعيل، 2019</w:t>
      </w:r>
      <w:r w:rsidR="005C2E1E">
        <w:rPr>
          <w:rFonts w:ascii="Simplified Arabic" w:eastAsia="Times New Roman" w:hAnsi="Simplified Arabic" w:cs="Simplified Arabic" w:hint="cs"/>
          <w:color w:val="000000" w:themeColor="text1"/>
          <w:sz w:val="28"/>
          <w:szCs w:val="28"/>
          <w:rtl/>
          <w:lang w:val="en-GB" w:bidi="ar-EG"/>
        </w:rPr>
        <w:t>؛</w:t>
      </w:r>
      <w:r w:rsidR="005C2E1E" w:rsidRPr="00AC0E80">
        <w:rPr>
          <w:rFonts w:ascii="Simplified Arabic" w:eastAsia="Times New Roman" w:hAnsi="Simplified Arabic" w:cs="Simplified Arabic" w:hint="cs"/>
          <w:color w:val="000000" w:themeColor="text1"/>
          <w:sz w:val="28"/>
          <w:szCs w:val="28"/>
          <w:rtl/>
          <w:lang w:val="en-GB" w:bidi="ar-EG"/>
        </w:rPr>
        <w:t xml:space="preserve"> </w:t>
      </w:r>
      <w:r w:rsidR="00AC0E80" w:rsidRPr="00AC0E80">
        <w:rPr>
          <w:rFonts w:ascii="Simplified Arabic" w:eastAsia="Times New Roman" w:hAnsi="Simplified Arabic" w:cs="Simplified Arabic" w:hint="cs"/>
          <w:color w:val="000000" w:themeColor="text1"/>
          <w:sz w:val="28"/>
          <w:szCs w:val="28"/>
          <w:rtl/>
          <w:lang w:val="en-GB" w:bidi="ar-EG"/>
        </w:rPr>
        <w:t xml:space="preserve"> </w:t>
      </w:r>
      <w:r w:rsidR="00AC0E80" w:rsidRPr="00AC0E80">
        <w:rPr>
          <w:rFonts w:ascii="Simplified Arabic" w:eastAsia="Times New Roman" w:hAnsi="Simplified Arabic" w:cs="Simplified Arabic"/>
          <w:color w:val="000000" w:themeColor="text1"/>
          <w:sz w:val="28"/>
          <w:szCs w:val="28"/>
          <w:lang w:val="en-GB" w:bidi="ar-EG"/>
        </w:rPr>
        <w:t>(Siemen, 2005</w:t>
      </w:r>
    </w:p>
    <w:p w14:paraId="5ABBEC86" w14:textId="464CA1AA" w:rsidR="00B66BCB" w:rsidRPr="00AC0E80" w:rsidRDefault="00B66BCB" w:rsidP="00F72C0A">
      <w:pPr>
        <w:tabs>
          <w:tab w:val="left" w:pos="-193"/>
        </w:tabs>
        <w:spacing w:after="0" w:line="240" w:lineRule="auto"/>
        <w:ind w:left="-335"/>
        <w:jc w:val="both"/>
        <w:rPr>
          <w:rFonts w:ascii="Simplified Arabic" w:eastAsia="Times New Roman" w:hAnsi="Simplified Arabic" w:cs="Simplified Arabic"/>
          <w:color w:val="000000" w:themeColor="text1"/>
          <w:sz w:val="28"/>
          <w:szCs w:val="28"/>
          <w:rtl/>
        </w:rPr>
      </w:pPr>
      <w:r w:rsidRPr="00FF4634">
        <w:rPr>
          <w:rFonts w:ascii="Simplified Arabic" w:eastAsia="Times New Roman" w:hAnsi="Simplified Arabic" w:cs="Simplified Arabic"/>
          <w:b/>
          <w:bCs/>
          <w:color w:val="000000" w:themeColor="text1"/>
          <w:sz w:val="28"/>
          <w:szCs w:val="28"/>
          <w:rtl/>
          <w:lang w:val="en-GB" w:bidi="ar-EG"/>
        </w:rPr>
        <w:t xml:space="preserve">وبعد اطلاع </w:t>
      </w:r>
      <w:r w:rsidR="00E31BDF" w:rsidRPr="00FF4634">
        <w:rPr>
          <w:rFonts w:ascii="Simplified Arabic" w:eastAsia="Times New Roman" w:hAnsi="Simplified Arabic" w:cs="Simplified Arabic"/>
          <w:b/>
          <w:bCs/>
          <w:color w:val="000000" w:themeColor="text1"/>
          <w:sz w:val="28"/>
          <w:szCs w:val="28"/>
          <w:rtl/>
          <w:lang w:val="en-GB" w:bidi="ar-EG"/>
        </w:rPr>
        <w:t>الباحثون</w:t>
      </w:r>
      <w:r w:rsidRPr="00AC0E80">
        <w:rPr>
          <w:rFonts w:ascii="Simplified Arabic" w:eastAsia="Times New Roman" w:hAnsi="Simplified Arabic" w:cs="Simplified Arabic"/>
          <w:color w:val="000000" w:themeColor="text1"/>
          <w:sz w:val="28"/>
          <w:szCs w:val="28"/>
          <w:rtl/>
          <w:lang w:val="en-GB" w:bidi="ar-EG"/>
        </w:rPr>
        <w:t xml:space="preserve"> </w:t>
      </w:r>
      <w:r w:rsidRPr="00AC0E80">
        <w:rPr>
          <w:rFonts w:ascii="Simplified Arabic" w:eastAsia="Times New Roman" w:hAnsi="Simplified Arabic" w:cs="Simplified Arabic"/>
          <w:color w:val="000000" w:themeColor="text1"/>
          <w:sz w:val="28"/>
          <w:szCs w:val="28"/>
          <w:rtl/>
        </w:rPr>
        <w:t xml:space="preserve">على </w:t>
      </w:r>
      <w:r w:rsidR="003923A1">
        <w:rPr>
          <w:rFonts w:ascii="Simplified Arabic" w:eastAsia="Times New Roman" w:hAnsi="Simplified Arabic" w:cs="Simplified Arabic"/>
          <w:color w:val="000000" w:themeColor="text1"/>
          <w:sz w:val="28"/>
          <w:szCs w:val="28"/>
          <w:rtl/>
        </w:rPr>
        <w:t>عديد</w:t>
      </w:r>
      <w:r w:rsidRPr="00AC0E80">
        <w:rPr>
          <w:rFonts w:ascii="Simplified Arabic" w:eastAsia="Times New Roman" w:hAnsi="Simplified Arabic" w:cs="Simplified Arabic"/>
          <w:color w:val="000000" w:themeColor="text1"/>
          <w:sz w:val="28"/>
          <w:szCs w:val="28"/>
          <w:rtl/>
        </w:rPr>
        <w:t xml:space="preserve"> من البحوث والدراسات العربية والأجنبية حول تصميم بيئات التعليم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sidR="005C5F4A" w:rsidRPr="00AC0E80">
        <w:rPr>
          <w:rFonts w:ascii="Simplified Arabic" w:eastAsia="Times New Roman" w:hAnsi="Simplified Arabic" w:cs="Simplified Arabic"/>
          <w:color w:val="000000" w:themeColor="text1"/>
          <w:sz w:val="28"/>
          <w:szCs w:val="28"/>
          <w:rtl/>
        </w:rPr>
        <w:t>القائمة على نمطى التعلم الفردى والتشاركى</w:t>
      </w:r>
      <w:r w:rsidRPr="00AC0E80">
        <w:rPr>
          <w:rFonts w:ascii="Simplified Arabic" w:eastAsia="Times New Roman" w:hAnsi="Simplified Arabic" w:cs="Simplified Arabic"/>
          <w:color w:val="000000" w:themeColor="text1"/>
          <w:sz w:val="28"/>
          <w:szCs w:val="28"/>
          <w:rtl/>
        </w:rPr>
        <w:t xml:space="preserve">، حيث تشير </w:t>
      </w:r>
      <w:r w:rsidRPr="001C0477">
        <w:rPr>
          <w:rFonts w:ascii="Simplified Arabic" w:eastAsia="Times New Roman" w:hAnsi="Simplified Arabic" w:cs="Simplified Arabic"/>
          <w:color w:val="000000" w:themeColor="text1"/>
          <w:sz w:val="28"/>
          <w:szCs w:val="28"/>
          <w:rtl/>
        </w:rPr>
        <w:t>دراسة محمد كمال عفيفى (2018)</w:t>
      </w:r>
      <w:r w:rsidRPr="00AC0E80">
        <w:rPr>
          <w:rFonts w:ascii="Simplified Arabic" w:eastAsia="Times New Roman" w:hAnsi="Simplified Arabic" w:cs="Simplified Arabic"/>
          <w:color w:val="000000" w:themeColor="text1"/>
          <w:sz w:val="28"/>
          <w:szCs w:val="28"/>
          <w:rtl/>
        </w:rPr>
        <w:t xml:space="preserve"> تفوق طلاب كلية التربية الذين نفذوا أنشطة التعلم فى تصميم وانتاج الرسوم المتحركة ومهامها بم</w:t>
      </w:r>
      <w:r w:rsidR="00855A04">
        <w:rPr>
          <w:rFonts w:ascii="Simplified Arabic" w:eastAsia="Times New Roman" w:hAnsi="Simplified Arabic" w:cs="Simplified Arabic"/>
          <w:color w:val="000000" w:themeColor="text1"/>
          <w:sz w:val="28"/>
          <w:szCs w:val="28"/>
          <w:rtl/>
        </w:rPr>
        <w:t>ستوى مشاركة جماع</w:t>
      </w:r>
      <w:r w:rsidR="00855A04">
        <w:rPr>
          <w:rFonts w:ascii="Simplified Arabic" w:eastAsia="Times New Roman" w:hAnsi="Simplified Arabic" w:cs="Simplified Arabic" w:hint="cs"/>
          <w:color w:val="000000" w:themeColor="text1"/>
          <w:sz w:val="28"/>
          <w:szCs w:val="28"/>
          <w:rtl/>
        </w:rPr>
        <w:t xml:space="preserve">ية، </w:t>
      </w:r>
      <w:r w:rsidRPr="00AC0E80">
        <w:rPr>
          <w:rFonts w:ascii="Simplified Arabic" w:eastAsia="Times New Roman" w:hAnsi="Simplified Arabic" w:cs="Simplified Arabic"/>
          <w:color w:val="000000" w:themeColor="text1"/>
          <w:sz w:val="28"/>
          <w:szCs w:val="28"/>
          <w:rtl/>
        </w:rPr>
        <w:t xml:space="preserve">وفي الجانب الآخر، </w:t>
      </w:r>
      <w:r w:rsidR="00855A04">
        <w:rPr>
          <w:rFonts w:ascii="Simplified Arabic" w:eastAsia="Times New Roman" w:hAnsi="Simplified Arabic" w:cs="Simplified Arabic" w:hint="cs"/>
          <w:color w:val="000000" w:themeColor="text1"/>
          <w:sz w:val="28"/>
          <w:szCs w:val="28"/>
          <w:rtl/>
        </w:rPr>
        <w:t>أثبتت</w:t>
      </w:r>
      <w:r w:rsidRPr="00AC0E80">
        <w:rPr>
          <w:rFonts w:ascii="Simplified Arabic" w:eastAsia="Times New Roman" w:hAnsi="Simplified Arabic" w:cs="Simplified Arabic"/>
          <w:color w:val="000000" w:themeColor="text1"/>
          <w:sz w:val="28"/>
          <w:szCs w:val="28"/>
          <w:rtl/>
        </w:rPr>
        <w:t xml:space="preserve"> دراسة </w:t>
      </w:r>
      <w:r w:rsidRPr="006016B6">
        <w:rPr>
          <w:rFonts w:ascii="Simplified Arabic" w:eastAsia="Times New Roman" w:hAnsi="Simplified Arabic" w:cs="Simplified Arabic"/>
          <w:color w:val="000000" w:themeColor="text1"/>
          <w:sz w:val="28"/>
          <w:szCs w:val="28"/>
          <w:rtl/>
        </w:rPr>
        <w:t xml:space="preserve">مازونى وأخرون </w:t>
      </w:r>
      <w:r w:rsidRPr="006016B6">
        <w:rPr>
          <w:rFonts w:ascii="Simplified Arabic" w:eastAsia="Times New Roman" w:hAnsi="Simplified Arabic" w:cs="Simplified Arabic"/>
          <w:color w:val="000000" w:themeColor="text1"/>
          <w:sz w:val="28"/>
          <w:szCs w:val="28"/>
        </w:rPr>
        <w:t xml:space="preserve"> (Mazzoni, Gaffuri and Gasperi, 2010)</w:t>
      </w:r>
      <w:r w:rsidRPr="006016B6">
        <w:rPr>
          <w:rFonts w:ascii="Simplified Arabic" w:eastAsia="Times New Roman" w:hAnsi="Simplified Arabic" w:cs="Simplified Arabic"/>
          <w:color w:val="000000" w:themeColor="text1"/>
          <w:sz w:val="28"/>
          <w:szCs w:val="28"/>
          <w:rtl/>
        </w:rPr>
        <w:t xml:space="preserve"> فاعلية التعلم الفردي مقابل التعلم التعاوني في البيئات </w:t>
      </w:r>
      <w:r w:rsidR="003206BC">
        <w:rPr>
          <w:rFonts w:ascii="Simplified Arabic" w:eastAsia="Times New Roman" w:hAnsi="Simplified Arabic" w:cs="Simplified Arabic"/>
          <w:color w:val="000000" w:themeColor="text1"/>
          <w:sz w:val="28"/>
          <w:szCs w:val="28"/>
          <w:rtl/>
        </w:rPr>
        <w:t>الإلكترونية</w:t>
      </w:r>
      <w:r w:rsidRPr="006016B6">
        <w:rPr>
          <w:rFonts w:ascii="Simplified Arabic" w:eastAsia="Times New Roman" w:hAnsi="Simplified Arabic" w:cs="Simplified Arabic"/>
          <w:color w:val="000000" w:themeColor="text1"/>
          <w:sz w:val="28"/>
          <w:szCs w:val="28"/>
          <w:rtl/>
        </w:rPr>
        <w:t xml:space="preserve"> الرقمية على فهم</w:t>
      </w:r>
      <w:r w:rsidRPr="00AC0E80">
        <w:rPr>
          <w:rFonts w:ascii="Simplified Arabic" w:eastAsia="Times New Roman" w:hAnsi="Simplified Arabic" w:cs="Simplified Arabic"/>
          <w:color w:val="000000" w:themeColor="text1"/>
          <w:sz w:val="28"/>
          <w:szCs w:val="28"/>
          <w:rtl/>
        </w:rPr>
        <w:t xml:space="preserve"> النصوص العلمية لدى طلاب الجامعة، ودراسة  </w:t>
      </w:r>
      <w:r w:rsidRPr="007631B3">
        <w:rPr>
          <w:rFonts w:ascii="Simplified Arabic" w:eastAsia="Times New Roman" w:hAnsi="Simplified Arabic" w:cs="Simplified Arabic"/>
          <w:color w:val="000000" w:themeColor="text1"/>
          <w:sz w:val="28"/>
          <w:szCs w:val="28"/>
          <w:rtl/>
        </w:rPr>
        <w:t>أشرف أحمد مرسي</w:t>
      </w:r>
      <w:r w:rsidR="003D0127">
        <w:rPr>
          <w:rFonts w:ascii="Simplified Arabic" w:eastAsia="Times New Roman" w:hAnsi="Simplified Arabic" w:cs="Simplified Arabic"/>
          <w:color w:val="000000" w:themeColor="text1"/>
          <w:sz w:val="28"/>
          <w:szCs w:val="28"/>
          <w:rtl/>
        </w:rPr>
        <w:t>(</w:t>
      </w:r>
      <w:r w:rsidRPr="007631B3">
        <w:rPr>
          <w:rFonts w:ascii="Simplified Arabic" w:eastAsia="Times New Roman" w:hAnsi="Simplified Arabic" w:cs="Simplified Arabic"/>
          <w:color w:val="000000" w:themeColor="text1"/>
          <w:sz w:val="28"/>
          <w:szCs w:val="28"/>
          <w:rtl/>
        </w:rPr>
        <w:t>۲۰۱۷)</w:t>
      </w:r>
      <w:r w:rsidRPr="00AC0E80">
        <w:rPr>
          <w:rFonts w:ascii="Simplified Arabic" w:eastAsia="Times New Roman" w:hAnsi="Simplified Arabic" w:cs="Simplified Arabic"/>
          <w:color w:val="000000" w:themeColor="text1"/>
          <w:sz w:val="28"/>
          <w:szCs w:val="28"/>
          <w:rtl/>
        </w:rPr>
        <w:t xml:space="preserve"> والتي هدفت لقياس أثر التفاعل بين نمط التعلم التشاركى </w:t>
      </w:r>
      <w:r w:rsidR="003D0127">
        <w:rPr>
          <w:rFonts w:ascii="Simplified Arabic" w:eastAsia="Times New Roman" w:hAnsi="Simplified Arabic" w:cs="Simplified Arabic"/>
          <w:color w:val="000000" w:themeColor="text1"/>
          <w:sz w:val="28"/>
          <w:szCs w:val="28"/>
          <w:rtl/>
        </w:rPr>
        <w:t>(</w:t>
      </w:r>
      <w:r w:rsidRPr="00AC0E80">
        <w:rPr>
          <w:rFonts w:ascii="Simplified Arabic" w:eastAsia="Times New Roman" w:hAnsi="Simplified Arabic" w:cs="Simplified Arabic"/>
          <w:color w:val="000000" w:themeColor="text1"/>
          <w:sz w:val="28"/>
          <w:szCs w:val="28"/>
          <w:rtl/>
        </w:rPr>
        <w:t xml:space="preserve">المعلم – المتعلم) وتشارك (المتعلم المتعلم) عبر بيئات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على التحصيل والاداء المهارى لدى طلاب شعبة تكنولوجيا التعليم، وجاءت النتائج لصالح نمط التعلم</w:t>
      </w:r>
      <w:r w:rsidR="000E5F97" w:rsidRPr="00AC0E80">
        <w:rPr>
          <w:rFonts w:ascii="Simplified Arabic" w:eastAsia="Times New Roman" w:hAnsi="Simplified Arabic" w:cs="Simplified Arabic"/>
          <w:color w:val="000000" w:themeColor="text1"/>
          <w:sz w:val="28"/>
          <w:szCs w:val="28"/>
          <w:rtl/>
        </w:rPr>
        <w:t xml:space="preserve"> الفردي</w:t>
      </w:r>
      <w:r w:rsidR="00855A04">
        <w:rPr>
          <w:rFonts w:ascii="Simplified Arabic" w:eastAsia="Times New Roman" w:hAnsi="Simplified Arabic" w:cs="Simplified Arabic" w:hint="cs"/>
          <w:color w:val="000000" w:themeColor="text1"/>
          <w:sz w:val="28"/>
          <w:szCs w:val="28"/>
          <w:rtl/>
        </w:rPr>
        <w:t>، و</w:t>
      </w:r>
      <w:r w:rsidRPr="00AC0E80">
        <w:rPr>
          <w:rFonts w:ascii="Simplified Arabic" w:eastAsia="Times New Roman" w:hAnsi="Simplified Arabic" w:cs="Simplified Arabic"/>
          <w:color w:val="000000" w:themeColor="text1"/>
          <w:sz w:val="28"/>
          <w:szCs w:val="28"/>
          <w:rtl/>
        </w:rPr>
        <w:t xml:space="preserve">بعض الدراسات توصلت إلى عدم وجود فروق دالة إحصائيا بين نمط التعلم الفردي والتشاركى، مثل دراسة محمد أبو اليزيد مسعود وآخرون(٢٠١٥) التي هدفت إلى قياس أثر توظيف نمط التفاعل في بيئات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لعلاج الأخطاء اللغوية الشائعة في كتابات طلاب المرحلة الثانوية، بينما اوضحت دراسة </w:t>
      </w:r>
      <w:r w:rsidRPr="001C0477">
        <w:rPr>
          <w:rFonts w:ascii="Simplified Arabic" w:eastAsia="Times New Roman" w:hAnsi="Simplified Arabic" w:cs="Simplified Arabic"/>
          <w:color w:val="000000" w:themeColor="text1"/>
          <w:sz w:val="28"/>
          <w:szCs w:val="28"/>
          <w:rtl/>
        </w:rPr>
        <w:t>سامى المزروعى (2019)</w:t>
      </w:r>
      <w:r w:rsidRPr="00AC0E80">
        <w:rPr>
          <w:rFonts w:ascii="Simplified Arabic" w:eastAsia="Times New Roman" w:hAnsi="Simplified Arabic" w:cs="Simplified Arabic"/>
          <w:color w:val="000000" w:themeColor="text1"/>
          <w:sz w:val="28"/>
          <w:szCs w:val="28"/>
          <w:rtl/>
        </w:rPr>
        <w:t xml:space="preserve"> أثر تفاعل نمط التشارك (فردي - جماعي) والاسلوب المعرفى في بيئة الصف المقلوب فى تنمية تحصيل طلاب الصف التاسع لمادة تقنية المعلومات والرضا نحو المادة العلمية</w:t>
      </w:r>
      <w:r w:rsidR="00855A04">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rPr>
        <w:t>وأظهرت نتائج دراسة أمل شعبــــان أحمـــد(2021) فاعلية کل من نمطي التفاعل الفردي والجماعي القائمة علي التعلم النشط في تنمية تحصيل والأداء العملي المرتبط بمهارات إنتاج الدروس الإلکترونية لدي طلاب ا</w:t>
      </w:r>
      <w:r w:rsidR="00855A04">
        <w:rPr>
          <w:rFonts w:ascii="Simplified Arabic" w:eastAsia="Times New Roman" w:hAnsi="Simplified Arabic" w:cs="Simplified Arabic"/>
          <w:color w:val="000000" w:themeColor="text1"/>
          <w:sz w:val="28"/>
          <w:szCs w:val="28"/>
          <w:rtl/>
        </w:rPr>
        <w:t>لماجستير تخصص تکنولوجيا التعليم</w:t>
      </w:r>
      <w:r w:rsidR="00855A04">
        <w:rPr>
          <w:rFonts w:ascii="Simplified Arabic" w:eastAsia="Times New Roman" w:hAnsi="Simplified Arabic" w:cs="Simplified Arabic" w:hint="cs"/>
          <w:color w:val="000000" w:themeColor="text1"/>
          <w:sz w:val="28"/>
          <w:szCs w:val="28"/>
          <w:rtl/>
        </w:rPr>
        <w:t>، و</w:t>
      </w:r>
      <w:r w:rsidRPr="00AC0E80">
        <w:rPr>
          <w:rFonts w:ascii="Simplified Arabic" w:eastAsia="Times New Roman" w:hAnsi="Simplified Arabic" w:cs="Simplified Arabic"/>
          <w:color w:val="000000" w:themeColor="text1"/>
          <w:sz w:val="28"/>
          <w:szCs w:val="28"/>
          <w:rtl/>
        </w:rPr>
        <w:t>أوضحت دراسة شريفة مطيران العنزى وأخرون (2021) فاعلية بيئات التعلم التشاركية فى تنمية الجانب المعرفى والجانب الأدائى لمهارات للطلاب ف</w:t>
      </w:r>
      <w:r w:rsidR="00607BE6" w:rsidRPr="00AC0E80">
        <w:rPr>
          <w:rFonts w:ascii="Simplified Arabic" w:eastAsia="Times New Roman" w:hAnsi="Simplified Arabic" w:cs="Simplified Arabic"/>
          <w:color w:val="000000" w:themeColor="text1"/>
          <w:sz w:val="28"/>
          <w:szCs w:val="28"/>
          <w:rtl/>
        </w:rPr>
        <w:t>ى</w:t>
      </w:r>
      <w:r w:rsidR="00855A04">
        <w:rPr>
          <w:rFonts w:ascii="Simplified Arabic" w:eastAsia="Times New Roman" w:hAnsi="Simplified Arabic" w:cs="Simplified Arabic"/>
          <w:color w:val="000000" w:themeColor="text1"/>
          <w:sz w:val="28"/>
          <w:szCs w:val="28"/>
          <w:rtl/>
        </w:rPr>
        <w:t xml:space="preserve"> انتاج برامج الفيديو التعليمية،</w:t>
      </w:r>
      <w:r w:rsidR="00855A04">
        <w:rPr>
          <w:rFonts w:ascii="Simplified Arabic" w:eastAsia="Times New Roman" w:hAnsi="Simplified Arabic" w:cs="Simplified Arabic" w:hint="cs"/>
          <w:color w:val="000000" w:themeColor="text1"/>
          <w:sz w:val="28"/>
          <w:szCs w:val="28"/>
          <w:rtl/>
        </w:rPr>
        <w:t xml:space="preserve"> </w:t>
      </w:r>
      <w:r w:rsidRPr="00AC0E80">
        <w:rPr>
          <w:rFonts w:ascii="Simplified Arabic" w:eastAsia="Times New Roman" w:hAnsi="Simplified Arabic" w:cs="Simplified Arabic"/>
          <w:color w:val="000000" w:themeColor="text1"/>
          <w:sz w:val="28"/>
          <w:szCs w:val="28"/>
          <w:rtl/>
        </w:rPr>
        <w:t xml:space="preserve">وفي هذا السياق </w:t>
      </w:r>
      <w:r w:rsidR="003206BC">
        <w:rPr>
          <w:rFonts w:ascii="Simplified Arabic" w:eastAsia="Times New Roman" w:hAnsi="Simplified Arabic" w:cs="Simplified Arabic"/>
          <w:color w:val="000000" w:themeColor="text1"/>
          <w:sz w:val="28"/>
          <w:szCs w:val="28"/>
          <w:rtl/>
        </w:rPr>
        <w:t>أوصت</w:t>
      </w:r>
      <w:r w:rsidRPr="00AC0E80">
        <w:rPr>
          <w:rFonts w:ascii="Simplified Arabic" w:eastAsia="Times New Roman" w:hAnsi="Simplified Arabic" w:cs="Simplified Arabic"/>
          <w:color w:val="000000" w:themeColor="text1"/>
          <w:sz w:val="28"/>
          <w:szCs w:val="28"/>
          <w:rtl/>
        </w:rPr>
        <w:t xml:space="preserve"> عديد من المؤتمرات بأهمية بيئات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القائمة على التشارك؛ حيث أوصى المؤتمر العلمي الرابع</w:t>
      </w:r>
      <w:r w:rsidRPr="00AC0E80">
        <w:rPr>
          <w:rFonts w:ascii="Simplified Arabic" w:eastAsia="Times New Roman" w:hAnsi="Simplified Arabic" w:cs="Simplified Arabic"/>
          <w:color w:val="000000" w:themeColor="text1"/>
          <w:sz w:val="28"/>
          <w:szCs w:val="28"/>
        </w:rPr>
        <w:t xml:space="preserve"> </w:t>
      </w:r>
      <w:r w:rsidRPr="00AC0E80">
        <w:rPr>
          <w:rFonts w:ascii="Simplified Arabic" w:eastAsia="Times New Roman" w:hAnsi="Simplified Arabic" w:cs="Simplified Arabic"/>
          <w:color w:val="000000" w:themeColor="text1"/>
          <w:sz w:val="28"/>
          <w:szCs w:val="28"/>
          <w:rtl/>
        </w:rPr>
        <w:t>(۲۰۲۰) والذي جاء بعنوان كليات التربية والمدرسة تكامل</w:t>
      </w:r>
      <w:r w:rsidR="003D0127">
        <w:rPr>
          <w:rFonts w:ascii="Simplified Arabic" w:eastAsia="Times New Roman" w:hAnsi="Simplified Arabic" w:cs="Simplified Arabic"/>
          <w:color w:val="000000" w:themeColor="text1"/>
          <w:sz w:val="28"/>
          <w:szCs w:val="28"/>
          <w:rtl/>
        </w:rPr>
        <w:t>..</w:t>
      </w:r>
      <w:r w:rsidRPr="00AC0E80">
        <w:rPr>
          <w:rFonts w:ascii="Simplified Arabic" w:eastAsia="Times New Roman" w:hAnsi="Simplified Arabic" w:cs="Simplified Arabic"/>
          <w:color w:val="000000" w:themeColor="text1"/>
          <w:sz w:val="28"/>
          <w:szCs w:val="28"/>
          <w:rtl/>
        </w:rPr>
        <w:t xml:space="preserve"> تدويل</w:t>
      </w:r>
      <w:r w:rsidR="003D0127">
        <w:rPr>
          <w:rFonts w:ascii="Simplified Arabic" w:eastAsia="Times New Roman" w:hAnsi="Simplified Arabic" w:cs="Simplified Arabic"/>
          <w:color w:val="000000" w:themeColor="text1"/>
          <w:sz w:val="28"/>
          <w:szCs w:val="28"/>
          <w:rtl/>
        </w:rPr>
        <w:t>..</w:t>
      </w:r>
      <w:r w:rsidRPr="00AC0E80">
        <w:rPr>
          <w:rFonts w:ascii="Simplified Arabic" w:eastAsia="Times New Roman" w:hAnsi="Simplified Arabic" w:cs="Simplified Arabic"/>
          <w:color w:val="000000" w:themeColor="text1"/>
          <w:sz w:val="28"/>
          <w:szCs w:val="28"/>
          <w:rtl/>
        </w:rPr>
        <w:t xml:space="preserve"> تطوير والذي أوصى بتوظيف استراتيجيات التعلم الالكتروني ووتوظيف أدواته عبر الإنترنت، لذا تأتي ضـرورة البحـث الحالى وهى دراسة التفاعل بين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Pr="00AC0E80">
        <w:rPr>
          <w:rFonts w:ascii="Simplified Arabic" w:eastAsia="Times New Roman" w:hAnsi="Simplified Arabic" w:cs="Simplified Arabic"/>
          <w:color w:val="000000" w:themeColor="text1"/>
          <w:sz w:val="28"/>
          <w:szCs w:val="28"/>
          <w:rtl/>
        </w:rPr>
        <w:t xml:space="preserve"> </w:t>
      </w:r>
      <w:r w:rsidR="00681243" w:rsidRPr="00AC0E80">
        <w:rPr>
          <w:rFonts w:ascii="Simplified Arabic" w:eastAsia="Times New Roman" w:hAnsi="Simplified Arabic" w:cs="Simplified Arabic"/>
          <w:color w:val="000000" w:themeColor="text1"/>
          <w:sz w:val="28"/>
          <w:szCs w:val="28"/>
          <w:rtl/>
        </w:rPr>
        <w:t>ونمطى التعلم الفردى والتشاركى لتنمية بعض نواتج التعلم</w:t>
      </w:r>
      <w:r w:rsidR="003D0127">
        <w:rPr>
          <w:rFonts w:ascii="Simplified Arabic" w:eastAsia="Times New Roman" w:hAnsi="Simplified Arabic" w:cs="Simplified Arabic"/>
          <w:color w:val="000000" w:themeColor="text1"/>
          <w:sz w:val="28"/>
          <w:szCs w:val="28"/>
          <w:rtl/>
        </w:rPr>
        <w:t>.</w:t>
      </w:r>
    </w:p>
    <w:p w14:paraId="25031B59" w14:textId="418CE1F7" w:rsidR="00891181" w:rsidRPr="00FF4634" w:rsidRDefault="00891181" w:rsidP="00190084">
      <w:pPr>
        <w:tabs>
          <w:tab w:val="left" w:pos="-193"/>
        </w:tabs>
        <w:spacing w:after="0" w:line="240" w:lineRule="auto"/>
        <w:ind w:left="-52"/>
        <w:jc w:val="both"/>
        <w:rPr>
          <w:rFonts w:ascii="Simplified Arabic" w:eastAsia="Times New Roman" w:hAnsi="Simplified Arabic" w:cs="Simplified Arabic"/>
          <w:b/>
          <w:bCs/>
          <w:color w:val="000000" w:themeColor="text1"/>
          <w:sz w:val="28"/>
          <w:szCs w:val="28"/>
          <w:rtl/>
          <w:lang w:bidi="ar-EG"/>
        </w:rPr>
      </w:pPr>
      <w:r w:rsidRPr="00FF4634">
        <w:rPr>
          <w:rFonts w:ascii="Simplified Arabic" w:eastAsia="Calibri" w:hAnsi="Simplified Arabic" w:cs="Simplified Arabic"/>
          <w:b/>
          <w:bCs/>
          <w:color w:val="000000" w:themeColor="text1"/>
          <w:sz w:val="28"/>
          <w:szCs w:val="28"/>
          <w:rtl/>
          <w:lang w:val="en-GB" w:bidi="ar-EG"/>
        </w:rPr>
        <w:t>المحور ال</w:t>
      </w:r>
      <w:r w:rsidR="00324FD3" w:rsidRPr="00FF4634">
        <w:rPr>
          <w:rFonts w:ascii="Simplified Arabic" w:eastAsia="Calibri" w:hAnsi="Simplified Arabic" w:cs="Simplified Arabic"/>
          <w:b/>
          <w:bCs/>
          <w:color w:val="000000" w:themeColor="text1"/>
          <w:sz w:val="28"/>
          <w:szCs w:val="28"/>
          <w:rtl/>
          <w:lang w:val="en-GB" w:bidi="ar-EG"/>
        </w:rPr>
        <w:t>ثالث</w:t>
      </w:r>
      <w:r w:rsidRPr="00FF4634">
        <w:rPr>
          <w:rFonts w:ascii="Simplified Arabic" w:eastAsia="Calibri" w:hAnsi="Simplified Arabic" w:cs="Simplified Arabic"/>
          <w:b/>
          <w:bCs/>
          <w:color w:val="000000" w:themeColor="text1"/>
          <w:sz w:val="28"/>
          <w:szCs w:val="28"/>
          <w:rtl/>
          <w:lang w:val="en-GB" w:bidi="ar-EG"/>
        </w:rPr>
        <w:t>: محور نواتج التعلم</w:t>
      </w:r>
      <w:bookmarkStart w:id="3" w:name="_Toc23700946"/>
    </w:p>
    <w:p w14:paraId="033CFA4E" w14:textId="4884738A" w:rsidR="00891181" w:rsidRPr="00AC0E80" w:rsidRDefault="00383CC0" w:rsidP="00CC0393">
      <w:pPr>
        <w:tabs>
          <w:tab w:val="left" w:pos="-193"/>
        </w:tabs>
        <w:spacing w:after="0" w:line="240" w:lineRule="auto"/>
        <w:ind w:left="-52"/>
        <w:jc w:val="both"/>
        <w:rPr>
          <w:rFonts w:ascii="Simplified Arabic" w:eastAsia="Times New Roman" w:hAnsi="Simplified Arabic" w:cs="Simplified Arabic"/>
          <w:color w:val="000000" w:themeColor="text1"/>
          <w:spacing w:val="-2"/>
          <w:sz w:val="28"/>
          <w:szCs w:val="28"/>
          <w:rtl/>
        </w:rPr>
      </w:pPr>
      <w:r w:rsidRPr="00AC0E80">
        <w:rPr>
          <w:rFonts w:ascii="Simplified Arabic" w:eastAsia="Times New Roman" w:hAnsi="Simplified Arabic" w:cs="Simplified Arabic"/>
          <w:color w:val="000000" w:themeColor="text1"/>
          <w:spacing w:val="-2"/>
          <w:sz w:val="28"/>
          <w:szCs w:val="28"/>
          <w:rtl/>
        </w:rPr>
        <w:t>أستعرض</w:t>
      </w:r>
      <w:r w:rsidR="00891181" w:rsidRPr="00AC0E80">
        <w:rPr>
          <w:rFonts w:ascii="Simplified Arabic" w:eastAsia="Times New Roman" w:hAnsi="Simplified Arabic" w:cs="Simplified Arabic"/>
          <w:color w:val="000000" w:themeColor="text1"/>
          <w:spacing w:val="-2"/>
          <w:sz w:val="28"/>
          <w:szCs w:val="28"/>
          <w:rtl/>
        </w:rPr>
        <w:t xml:space="preserve"> </w:t>
      </w:r>
      <w:r w:rsidR="00E31BDF" w:rsidRPr="00AC0E80">
        <w:rPr>
          <w:rFonts w:ascii="Simplified Arabic" w:eastAsia="Times New Roman" w:hAnsi="Simplified Arabic" w:cs="Simplified Arabic"/>
          <w:color w:val="000000" w:themeColor="text1"/>
          <w:spacing w:val="-2"/>
          <w:sz w:val="28"/>
          <w:szCs w:val="28"/>
          <w:rtl/>
        </w:rPr>
        <w:t>الباحثون</w:t>
      </w:r>
      <w:r w:rsidR="00891181" w:rsidRPr="00AC0E80">
        <w:rPr>
          <w:rFonts w:ascii="Simplified Arabic" w:eastAsia="Times New Roman" w:hAnsi="Simplified Arabic" w:cs="Simplified Arabic"/>
          <w:color w:val="000000" w:themeColor="text1"/>
          <w:spacing w:val="-2"/>
          <w:sz w:val="28"/>
          <w:szCs w:val="28"/>
          <w:rtl/>
        </w:rPr>
        <w:t xml:space="preserve"> في هذا المحور مفهوم نواتج التعلُم وأهميتها وتصنيفاتها وشروط صياغتها</w:t>
      </w:r>
      <w:r w:rsidR="003D0127">
        <w:rPr>
          <w:rFonts w:ascii="Simplified Arabic" w:eastAsia="Times New Roman" w:hAnsi="Simplified Arabic" w:cs="Simplified Arabic"/>
          <w:color w:val="000000" w:themeColor="text1"/>
          <w:spacing w:val="-2"/>
          <w:sz w:val="28"/>
          <w:szCs w:val="28"/>
          <w:rtl/>
        </w:rPr>
        <w:t>.</w:t>
      </w:r>
    </w:p>
    <w:p w14:paraId="555B3510" w14:textId="35649E57" w:rsidR="00891181" w:rsidRPr="00AC0E80" w:rsidRDefault="00190084" w:rsidP="00AC4B18">
      <w:pPr>
        <w:keepNext/>
        <w:keepLines/>
        <w:tabs>
          <w:tab w:val="left" w:pos="-193"/>
        </w:tabs>
        <w:spacing w:after="0" w:line="240" w:lineRule="auto"/>
        <w:ind w:left="-52" w:hanging="720"/>
        <w:jc w:val="both"/>
        <w:outlineLvl w:val="1"/>
        <w:rPr>
          <w:rFonts w:ascii="Simplified Arabic" w:eastAsiaTheme="majorEastAsia" w:hAnsi="Simplified Arabic" w:cs="Simplified Arabic"/>
          <w:b/>
          <w:bCs/>
          <w:color w:val="000000" w:themeColor="text1"/>
          <w:sz w:val="28"/>
          <w:szCs w:val="28"/>
          <w:rtl/>
        </w:rPr>
      </w:pPr>
      <w:bookmarkStart w:id="4" w:name="_Toc70069587"/>
      <w:bookmarkStart w:id="5" w:name="_Toc72422322"/>
      <w:bookmarkStart w:id="6" w:name="_Toc88622839"/>
      <w:r>
        <w:rPr>
          <w:rFonts w:ascii="Simplified Arabic" w:eastAsiaTheme="majorEastAsia" w:hAnsi="Simplified Arabic" w:cs="Simplified Arabic" w:hint="cs"/>
          <w:b/>
          <w:bCs/>
          <w:color w:val="000000" w:themeColor="text1"/>
          <w:sz w:val="28"/>
          <w:szCs w:val="28"/>
          <w:rtl/>
        </w:rPr>
        <w:lastRenderedPageBreak/>
        <w:t xml:space="preserve">     </w:t>
      </w:r>
      <w:r w:rsidR="00FA61E6">
        <w:rPr>
          <w:rFonts w:ascii="Simplified Arabic" w:eastAsiaTheme="majorEastAsia" w:hAnsi="Simplified Arabic" w:cs="Simplified Arabic" w:hint="cs"/>
          <w:b/>
          <w:bCs/>
          <w:color w:val="000000" w:themeColor="text1"/>
          <w:sz w:val="28"/>
          <w:szCs w:val="28"/>
          <w:rtl/>
        </w:rPr>
        <w:t>3-1-</w:t>
      </w:r>
      <w:r w:rsidR="00891181" w:rsidRPr="00AC0E80">
        <w:rPr>
          <w:rFonts w:ascii="Simplified Arabic" w:eastAsiaTheme="majorEastAsia" w:hAnsi="Simplified Arabic" w:cs="Simplified Arabic"/>
          <w:b/>
          <w:bCs/>
          <w:color w:val="000000" w:themeColor="text1"/>
          <w:sz w:val="28"/>
          <w:szCs w:val="28"/>
          <w:rtl/>
        </w:rPr>
        <w:t xml:space="preserve"> مفهوم نواتج التع</w:t>
      </w:r>
      <w:r w:rsidR="00AC4B18">
        <w:rPr>
          <w:rFonts w:ascii="Simplified Arabic" w:eastAsiaTheme="majorEastAsia" w:hAnsi="Simplified Arabic" w:cs="Simplified Arabic" w:hint="cs"/>
          <w:b/>
          <w:bCs/>
          <w:color w:val="000000" w:themeColor="text1"/>
          <w:sz w:val="28"/>
          <w:szCs w:val="28"/>
          <w:rtl/>
        </w:rPr>
        <w:t>ل</w:t>
      </w:r>
      <w:r w:rsidR="00891181" w:rsidRPr="00AC0E80">
        <w:rPr>
          <w:rFonts w:ascii="Simplified Arabic" w:eastAsiaTheme="majorEastAsia" w:hAnsi="Simplified Arabic" w:cs="Simplified Arabic"/>
          <w:b/>
          <w:bCs/>
          <w:color w:val="000000" w:themeColor="text1"/>
          <w:sz w:val="28"/>
          <w:szCs w:val="28"/>
          <w:rtl/>
        </w:rPr>
        <w:t>م</w:t>
      </w:r>
      <w:bookmarkEnd w:id="3"/>
      <w:bookmarkEnd w:id="4"/>
      <w:bookmarkEnd w:id="5"/>
      <w:r w:rsidR="00891181" w:rsidRPr="00AC0E80">
        <w:rPr>
          <w:rFonts w:ascii="Simplified Arabic" w:eastAsiaTheme="majorEastAsia" w:hAnsi="Simplified Arabic" w:cs="Simplified Arabic"/>
          <w:b/>
          <w:bCs/>
          <w:color w:val="000000" w:themeColor="text1"/>
          <w:sz w:val="28"/>
          <w:szCs w:val="28"/>
          <w:rtl/>
        </w:rPr>
        <w:t>:</w:t>
      </w:r>
      <w:bookmarkEnd w:id="6"/>
    </w:p>
    <w:p w14:paraId="270F7F88" w14:textId="58E6A1C7" w:rsidR="00891181" w:rsidRPr="00AC0E80" w:rsidRDefault="00891181" w:rsidP="006971D2">
      <w:pPr>
        <w:tabs>
          <w:tab w:val="left" w:pos="-193"/>
        </w:tabs>
        <w:autoSpaceDE w:val="0"/>
        <w:autoSpaceDN w:val="0"/>
        <w:adjustRightInd w:val="0"/>
        <w:spacing w:after="0" w:line="240" w:lineRule="auto"/>
        <w:ind w:left="-52" w:firstLine="72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t>بالرجوع إلى الأدبيات التي اهتمت بنواتج التعلُم ومفهومها نجد أن الكثير عرف نواتج التعلُم وكل منهم وضع تعريف ومفهوم خاص به لذا من الممكن وضع مفهوم لنواتج التعلُم مشتق من تلك التعريفات ويعتمد ذلك على التعريف كل من (</w:t>
      </w:r>
      <w:r w:rsidRPr="00AC0E80">
        <w:rPr>
          <w:rFonts w:ascii="Simplified Arabic" w:hAnsi="Simplified Arabic" w:cs="Simplified Arabic"/>
          <w:color w:val="000000" w:themeColor="text1"/>
          <w:sz w:val="28"/>
          <w:szCs w:val="28"/>
          <w:lang w:val="en-GB" w:bidi="ar-EG"/>
        </w:rPr>
        <w:t>Ziliukas, Katiliute, 2008, 73</w:t>
      </w:r>
      <w:r w:rsidRPr="00AC0E80">
        <w:rPr>
          <w:rFonts w:ascii="Simplified Arabic" w:hAnsi="Simplified Arabic" w:cs="Simplified Arabic"/>
          <w:color w:val="000000" w:themeColor="text1"/>
          <w:sz w:val="28"/>
          <w:szCs w:val="28"/>
          <w:rtl/>
          <w:lang w:val="en-GB" w:bidi="ar-EG"/>
        </w:rPr>
        <w:t>) على ان نواتج التعلُم "عبارات تصف ما ينبغي أو يتوقع أن يعرفه أو يكتسبه الطالب من معارف ومهارات واتجاهات وقيم ويكون قادرًا على أداءها نتيجة مروره بخبرات تربوية مباشرة أو غير مباشرة مفيدة أو غير مفيدة أو ممارسة الأنشطة التعليمية الصفية أو اللاصفية باستخدام مصادر المعرفة المختلفة إضافة إلى ما خططت المؤسسة التعليمية والمعلم لإكسابه للطلاب في نهاية فترة زمنية محددة كمقرر أو برنامج أو مهمة معينة أو ورشة عمل أو تدريب ميداني وذلك وفق معايير قياسية محددة"</w:t>
      </w:r>
      <w:r w:rsidR="003D0127">
        <w:rPr>
          <w:rFonts w:ascii="Simplified Arabic" w:hAnsi="Simplified Arabic" w:cs="Simplified Arabic"/>
          <w:color w:val="000000" w:themeColor="text1"/>
          <w:sz w:val="28"/>
          <w:szCs w:val="28"/>
          <w:rtl/>
          <w:lang w:val="en-GB" w:bidi="ar-EG"/>
        </w:rPr>
        <w:t>.</w:t>
      </w:r>
    </w:p>
    <w:p w14:paraId="189C5149" w14:textId="3B3BDE3B" w:rsidR="00891181" w:rsidRPr="00AC0E80" w:rsidRDefault="00FA61E6" w:rsidP="00AC4B18">
      <w:pPr>
        <w:keepNext/>
        <w:keepLines/>
        <w:tabs>
          <w:tab w:val="left" w:pos="-193"/>
        </w:tabs>
        <w:spacing w:after="0" w:line="240" w:lineRule="auto"/>
        <w:ind w:left="-52" w:hanging="720"/>
        <w:jc w:val="both"/>
        <w:outlineLvl w:val="1"/>
        <w:rPr>
          <w:rFonts w:ascii="Simplified Arabic" w:eastAsiaTheme="majorEastAsia" w:hAnsi="Simplified Arabic" w:cs="Simplified Arabic"/>
          <w:b/>
          <w:bCs/>
          <w:color w:val="000000" w:themeColor="text1"/>
          <w:sz w:val="28"/>
          <w:szCs w:val="28"/>
          <w:rtl/>
        </w:rPr>
      </w:pPr>
      <w:bookmarkStart w:id="7" w:name="_Toc23700948"/>
      <w:bookmarkStart w:id="8" w:name="_Toc70069589"/>
      <w:bookmarkStart w:id="9" w:name="_Toc72422324"/>
      <w:bookmarkStart w:id="10" w:name="_Toc88622840"/>
      <w:r>
        <w:rPr>
          <w:rFonts w:ascii="Simplified Arabic" w:eastAsiaTheme="majorEastAsia" w:hAnsi="Simplified Arabic" w:cs="Simplified Arabic" w:hint="cs"/>
          <w:b/>
          <w:bCs/>
          <w:color w:val="000000" w:themeColor="text1"/>
          <w:sz w:val="28"/>
          <w:szCs w:val="28"/>
          <w:rtl/>
        </w:rPr>
        <w:t xml:space="preserve">     3-2- </w:t>
      </w:r>
      <w:r w:rsidR="00AC4B18">
        <w:rPr>
          <w:rFonts w:ascii="Simplified Arabic" w:eastAsiaTheme="majorEastAsia" w:hAnsi="Simplified Arabic" w:cs="Simplified Arabic"/>
          <w:b/>
          <w:bCs/>
          <w:color w:val="000000" w:themeColor="text1"/>
          <w:sz w:val="28"/>
          <w:szCs w:val="28"/>
          <w:rtl/>
        </w:rPr>
        <w:t>اهمية نواتج التع</w:t>
      </w:r>
      <w:r w:rsidR="00AC4B18">
        <w:rPr>
          <w:rFonts w:ascii="Simplified Arabic" w:eastAsiaTheme="majorEastAsia" w:hAnsi="Simplified Arabic" w:cs="Simplified Arabic" w:hint="cs"/>
          <w:b/>
          <w:bCs/>
          <w:color w:val="000000" w:themeColor="text1"/>
          <w:sz w:val="28"/>
          <w:szCs w:val="28"/>
          <w:rtl/>
        </w:rPr>
        <w:t>ل</w:t>
      </w:r>
      <w:r w:rsidR="00891181" w:rsidRPr="00AC0E80">
        <w:rPr>
          <w:rFonts w:ascii="Simplified Arabic" w:eastAsiaTheme="majorEastAsia" w:hAnsi="Simplified Arabic" w:cs="Simplified Arabic"/>
          <w:b/>
          <w:bCs/>
          <w:color w:val="000000" w:themeColor="text1"/>
          <w:sz w:val="28"/>
          <w:szCs w:val="28"/>
          <w:rtl/>
        </w:rPr>
        <w:t>م:</w:t>
      </w:r>
      <w:bookmarkEnd w:id="7"/>
      <w:bookmarkEnd w:id="8"/>
      <w:bookmarkEnd w:id="9"/>
      <w:bookmarkEnd w:id="10"/>
    </w:p>
    <w:p w14:paraId="3FE71EEF" w14:textId="2D6BB9EA" w:rsidR="00891181" w:rsidRPr="00AC0E80" w:rsidRDefault="00891181" w:rsidP="006971D2">
      <w:pPr>
        <w:tabs>
          <w:tab w:val="left" w:pos="-193"/>
        </w:tabs>
        <w:autoSpaceDE w:val="0"/>
        <w:autoSpaceDN w:val="0"/>
        <w:adjustRightInd w:val="0"/>
        <w:spacing w:after="0" w:line="240" w:lineRule="auto"/>
        <w:ind w:left="-52" w:firstLine="72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t>لتحديد نواتج التعلُم أهمية كبيرة لكافة الأطراف المشاركة في المنظومـة التعليميـة، وأورد كل من (</w:t>
      </w:r>
      <w:r w:rsidRPr="00AC0E80">
        <w:rPr>
          <w:rFonts w:ascii="Simplified Arabic" w:hAnsi="Simplified Arabic" w:cs="Simplified Arabic"/>
          <w:color w:val="000000" w:themeColor="text1"/>
          <w:sz w:val="28"/>
          <w:szCs w:val="28"/>
          <w:lang w:val="en-GB" w:bidi="ar-EG"/>
        </w:rPr>
        <w:t>Maher, 2004, 46-54</w:t>
      </w:r>
      <w:r w:rsidRPr="00AC0E80">
        <w:rPr>
          <w:rFonts w:ascii="Simplified Arabic" w:hAnsi="Simplified Arabic" w:cs="Simplified Arabic"/>
          <w:color w:val="000000" w:themeColor="text1"/>
          <w:sz w:val="28"/>
          <w:szCs w:val="28"/>
          <w:rtl/>
          <w:lang w:val="en-GB" w:bidi="ar-EG"/>
        </w:rPr>
        <w:t>؛ مجدي عبد الوهاب قاسم، أحلام الباز حسن، 2010، 5-70) أهمية نواتج التعلُم والتي يمكن أيجازها فيما يأتي:</w:t>
      </w:r>
    </w:p>
    <w:p w14:paraId="209A8042" w14:textId="3E958C07"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زيادة فرص النجاح لاكتساب نواتج التعلُم المنشودة</w:t>
      </w:r>
      <w:r w:rsidR="003D0127">
        <w:rPr>
          <w:rFonts w:ascii="Simplified Arabic" w:eastAsia="Times New Roman" w:hAnsi="Simplified Arabic" w:cs="Simplified Arabic"/>
          <w:color w:val="000000" w:themeColor="text1"/>
          <w:sz w:val="28"/>
          <w:szCs w:val="28"/>
          <w:rtl/>
        </w:rPr>
        <w:t>.</w:t>
      </w:r>
    </w:p>
    <w:p w14:paraId="623717C0" w14:textId="7F0A5BA8"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تكافؤ الفرص بين الطلاب في المؤسسات المتناظرة</w:t>
      </w:r>
      <w:r w:rsidR="003D0127">
        <w:rPr>
          <w:rFonts w:ascii="Simplified Arabic" w:eastAsia="Times New Roman" w:hAnsi="Simplified Arabic" w:cs="Simplified Arabic"/>
          <w:color w:val="000000" w:themeColor="text1"/>
          <w:sz w:val="28"/>
          <w:szCs w:val="28"/>
          <w:rtl/>
        </w:rPr>
        <w:t>.</w:t>
      </w:r>
    </w:p>
    <w:p w14:paraId="1D6091C1" w14:textId="6DBBA70E"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تعد جوهر عملية ضمان الجودة الشاملة للمؤسسة التعليمية</w:t>
      </w:r>
      <w:r w:rsidR="003D0127">
        <w:rPr>
          <w:rFonts w:ascii="Simplified Arabic" w:eastAsia="Times New Roman" w:hAnsi="Simplified Arabic" w:cs="Simplified Arabic"/>
          <w:color w:val="000000" w:themeColor="text1"/>
          <w:sz w:val="28"/>
          <w:szCs w:val="28"/>
          <w:rtl/>
        </w:rPr>
        <w:t>.</w:t>
      </w:r>
    </w:p>
    <w:p w14:paraId="1CC45DC0" w14:textId="74BAECF1"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تحقيق تعلم أفضل وتسهل عملية الانتقال من التعليم إلى التعلُم</w:t>
      </w:r>
      <w:r w:rsidR="003D0127">
        <w:rPr>
          <w:rFonts w:ascii="Simplified Arabic" w:eastAsia="Times New Roman" w:hAnsi="Simplified Arabic" w:cs="Simplified Arabic"/>
          <w:color w:val="000000" w:themeColor="text1"/>
          <w:sz w:val="28"/>
          <w:szCs w:val="28"/>
          <w:rtl/>
        </w:rPr>
        <w:t>.</w:t>
      </w:r>
    </w:p>
    <w:p w14:paraId="344D50EA" w14:textId="7DF8D957"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توحيد جهود جميع العاملين بالمؤسسة نحو تحقيق أهداف محددة</w:t>
      </w:r>
      <w:r w:rsidR="003D0127">
        <w:rPr>
          <w:rFonts w:ascii="Simplified Arabic" w:eastAsia="Times New Roman" w:hAnsi="Simplified Arabic" w:cs="Simplified Arabic"/>
          <w:color w:val="000000" w:themeColor="text1"/>
          <w:sz w:val="28"/>
          <w:szCs w:val="28"/>
          <w:rtl/>
        </w:rPr>
        <w:t>.</w:t>
      </w:r>
    </w:p>
    <w:p w14:paraId="1525E366" w14:textId="5A070C14"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التأكد من تحقيق رؤية ورسالة المؤسسة التعليمية في ضوء نواتج التعلُم</w:t>
      </w:r>
      <w:r w:rsidR="003D0127">
        <w:rPr>
          <w:rFonts w:ascii="Simplified Arabic" w:eastAsia="Times New Roman" w:hAnsi="Simplified Arabic" w:cs="Simplified Arabic"/>
          <w:color w:val="000000" w:themeColor="text1"/>
          <w:sz w:val="28"/>
          <w:szCs w:val="28"/>
          <w:rtl/>
        </w:rPr>
        <w:t>.</w:t>
      </w:r>
    </w:p>
    <w:p w14:paraId="699170FB" w14:textId="23082BFD"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التنمية المهنية المستدامة في ضوء نتائج تقويم نواتج التعلُم لدى الطلاب</w:t>
      </w:r>
      <w:r w:rsidR="003D0127">
        <w:rPr>
          <w:rFonts w:ascii="Simplified Arabic" w:eastAsia="Times New Roman" w:hAnsi="Simplified Arabic" w:cs="Simplified Arabic"/>
          <w:color w:val="000000" w:themeColor="text1"/>
          <w:sz w:val="28"/>
          <w:szCs w:val="28"/>
          <w:rtl/>
        </w:rPr>
        <w:t>.</w:t>
      </w:r>
    </w:p>
    <w:p w14:paraId="0BA83E7B" w14:textId="21902A20"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اكتساب الطالب مهارات التفكير العليا وتنميتها في سبيل انجاز المهام المرجوة</w:t>
      </w:r>
      <w:r w:rsidR="003D0127">
        <w:rPr>
          <w:rFonts w:ascii="Simplified Arabic" w:eastAsia="Times New Roman" w:hAnsi="Simplified Arabic" w:cs="Simplified Arabic"/>
          <w:color w:val="000000" w:themeColor="text1"/>
          <w:sz w:val="28"/>
          <w:szCs w:val="28"/>
          <w:rtl/>
        </w:rPr>
        <w:t>.</w:t>
      </w:r>
    </w:p>
    <w:p w14:paraId="50719A5F" w14:textId="2B6152A0"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التقويم الذاتي المستمر وتطوير الأداء أولًا بأول في ضوء قواعد واضحة محددة</w:t>
      </w:r>
      <w:r w:rsidR="003D0127">
        <w:rPr>
          <w:rFonts w:ascii="Simplified Arabic" w:eastAsia="Times New Roman" w:hAnsi="Simplified Arabic" w:cs="Simplified Arabic"/>
          <w:color w:val="000000" w:themeColor="text1"/>
          <w:sz w:val="28"/>
          <w:szCs w:val="28"/>
        </w:rPr>
        <w:t>.</w:t>
      </w:r>
    </w:p>
    <w:p w14:paraId="163B8FA0" w14:textId="7905614B" w:rsidR="00891181" w:rsidRPr="00AC0E80" w:rsidRDefault="00FA61E6" w:rsidP="00AC4B18">
      <w:pPr>
        <w:keepNext/>
        <w:keepLines/>
        <w:tabs>
          <w:tab w:val="left" w:pos="-193"/>
        </w:tabs>
        <w:spacing w:after="0" w:line="240" w:lineRule="auto"/>
        <w:ind w:left="-52" w:hanging="720"/>
        <w:jc w:val="both"/>
        <w:outlineLvl w:val="1"/>
        <w:rPr>
          <w:rFonts w:ascii="Simplified Arabic" w:eastAsiaTheme="majorEastAsia" w:hAnsi="Simplified Arabic" w:cs="Simplified Arabic"/>
          <w:b/>
          <w:bCs/>
          <w:color w:val="000000" w:themeColor="text1"/>
          <w:sz w:val="28"/>
          <w:szCs w:val="28"/>
          <w:rtl/>
        </w:rPr>
      </w:pPr>
      <w:bookmarkStart w:id="11" w:name="_Toc23700947"/>
      <w:bookmarkStart w:id="12" w:name="_Toc70069588"/>
      <w:bookmarkStart w:id="13" w:name="_Toc72422323"/>
      <w:bookmarkStart w:id="14" w:name="_Toc88622842"/>
      <w:bookmarkStart w:id="15" w:name="_Toc23700950"/>
      <w:bookmarkStart w:id="16" w:name="_Toc70069591"/>
      <w:bookmarkStart w:id="17" w:name="_Toc72422326"/>
      <w:bookmarkStart w:id="18" w:name="_Hlk525834556"/>
      <w:r>
        <w:rPr>
          <w:rFonts w:ascii="Simplified Arabic" w:eastAsiaTheme="majorEastAsia" w:hAnsi="Simplified Arabic" w:cs="Simplified Arabic" w:hint="cs"/>
          <w:b/>
          <w:bCs/>
          <w:color w:val="000000" w:themeColor="text1"/>
          <w:sz w:val="28"/>
          <w:szCs w:val="28"/>
          <w:rtl/>
        </w:rPr>
        <w:t xml:space="preserve">   3-3-</w:t>
      </w:r>
      <w:r w:rsidR="00891181" w:rsidRPr="00AC0E80">
        <w:rPr>
          <w:rFonts w:ascii="Simplified Arabic" w:eastAsiaTheme="majorEastAsia" w:hAnsi="Simplified Arabic" w:cs="Simplified Arabic"/>
          <w:b/>
          <w:bCs/>
          <w:color w:val="000000" w:themeColor="text1"/>
          <w:sz w:val="28"/>
          <w:szCs w:val="28"/>
          <w:rtl/>
        </w:rPr>
        <w:t xml:space="preserve"> تصنيفات ومستويات نواتج التعل</w:t>
      </w:r>
      <w:bookmarkEnd w:id="11"/>
      <w:bookmarkEnd w:id="12"/>
      <w:bookmarkEnd w:id="13"/>
      <w:r w:rsidR="00AC4B18">
        <w:rPr>
          <w:rFonts w:ascii="Simplified Arabic" w:eastAsiaTheme="majorEastAsia" w:hAnsi="Simplified Arabic" w:cs="Simplified Arabic" w:hint="cs"/>
          <w:b/>
          <w:bCs/>
          <w:color w:val="000000" w:themeColor="text1"/>
          <w:sz w:val="28"/>
          <w:szCs w:val="28"/>
          <w:rtl/>
        </w:rPr>
        <w:t>م</w:t>
      </w:r>
      <w:r w:rsidR="00891181" w:rsidRPr="00AC0E80">
        <w:rPr>
          <w:rFonts w:ascii="Simplified Arabic" w:eastAsiaTheme="majorEastAsia" w:hAnsi="Simplified Arabic" w:cs="Simplified Arabic"/>
          <w:b/>
          <w:bCs/>
          <w:color w:val="000000" w:themeColor="text1"/>
          <w:sz w:val="28"/>
          <w:szCs w:val="28"/>
          <w:rtl/>
        </w:rPr>
        <w:t>:</w:t>
      </w:r>
      <w:bookmarkEnd w:id="14"/>
    </w:p>
    <w:p w14:paraId="0601B3DC" w14:textId="010C75A1" w:rsidR="00891181" w:rsidRPr="00AC0E80" w:rsidRDefault="00891181" w:rsidP="00190084">
      <w:pPr>
        <w:tabs>
          <w:tab w:val="left" w:pos="-193"/>
        </w:tabs>
        <w:autoSpaceDE w:val="0"/>
        <w:autoSpaceDN w:val="0"/>
        <w:adjustRightInd w:val="0"/>
        <w:spacing w:after="0" w:line="240" w:lineRule="auto"/>
        <w:ind w:left="-52" w:firstLine="720"/>
        <w:jc w:val="both"/>
        <w:rPr>
          <w:rFonts w:ascii="Simplified Arabic" w:hAnsi="Simplified Arabic" w:cs="Simplified Arabic"/>
          <w:color w:val="000000" w:themeColor="text1"/>
          <w:spacing w:val="-4"/>
          <w:sz w:val="28"/>
          <w:szCs w:val="28"/>
          <w:rtl/>
          <w:lang w:val="en-GB" w:bidi="ar-EG"/>
        </w:rPr>
      </w:pPr>
      <w:r w:rsidRPr="00AC0E80">
        <w:rPr>
          <w:rFonts w:ascii="Simplified Arabic" w:hAnsi="Simplified Arabic" w:cs="Simplified Arabic"/>
          <w:color w:val="000000" w:themeColor="text1"/>
          <w:spacing w:val="-4"/>
          <w:sz w:val="28"/>
          <w:szCs w:val="28"/>
          <w:rtl/>
          <w:lang w:val="en-GB" w:bidi="ar-EG"/>
        </w:rPr>
        <w:t>يساعد تصنيف نواتج التعلُم في اختيار طرق التقييم المناسبة، وقد ظهرت عدة تصنيفات لتقسيم نواتج التعلُم، منها ما هو متصل بطبيعة مجالات نواتج التعلُم، ومنها ما يتصل بالعمليات أو الوظائف، ومن أشهر هذه التصنيفات تصنيف (</w:t>
      </w:r>
      <w:r w:rsidRPr="00AC0E80">
        <w:rPr>
          <w:rFonts w:ascii="Simplified Arabic" w:hAnsi="Simplified Arabic" w:cs="Simplified Arabic"/>
          <w:color w:val="000000" w:themeColor="text1"/>
          <w:spacing w:val="-4"/>
          <w:sz w:val="28"/>
          <w:szCs w:val="28"/>
          <w:lang w:val="en-GB" w:bidi="ar-EG"/>
        </w:rPr>
        <w:t>Bloom, 1959</w:t>
      </w:r>
      <w:r w:rsidRPr="00AC0E80">
        <w:rPr>
          <w:rFonts w:ascii="Simplified Arabic" w:hAnsi="Simplified Arabic" w:cs="Simplified Arabic"/>
          <w:color w:val="000000" w:themeColor="text1"/>
          <w:spacing w:val="-4"/>
          <w:sz w:val="28"/>
          <w:szCs w:val="28"/>
          <w:rtl/>
          <w:lang w:val="en-GB" w:bidi="ar-EG"/>
        </w:rPr>
        <w:t>) الذي يُعد أكثر ملائمة وأفضلها حتى الآن ويحظى بقبول كبير لدى خبراء التعليم والجودة، وهو يقسم نواتج التعلُم إلى ثلاث مجالات معرفية، ووجدانية، ونفس حركية كما يمكن تقسيمه إلى أبعد من ذلك</w:t>
      </w:r>
      <w:r w:rsidR="003D0127">
        <w:rPr>
          <w:rFonts w:ascii="Simplified Arabic" w:hAnsi="Simplified Arabic" w:cs="Simplified Arabic"/>
          <w:color w:val="000000" w:themeColor="text1"/>
          <w:spacing w:val="-4"/>
          <w:sz w:val="28"/>
          <w:szCs w:val="28"/>
          <w:rtl/>
          <w:lang w:val="en-GB" w:bidi="ar-EG"/>
        </w:rPr>
        <w:t>.</w:t>
      </w:r>
    </w:p>
    <w:p w14:paraId="0A5DC462" w14:textId="77777777" w:rsidR="00891181" w:rsidRPr="00AC0E80" w:rsidRDefault="00891181" w:rsidP="00190084">
      <w:pPr>
        <w:numPr>
          <w:ilvl w:val="0"/>
          <w:numId w:val="23"/>
        </w:numPr>
        <w:tabs>
          <w:tab w:val="left" w:pos="-193"/>
        </w:tabs>
        <w:spacing w:after="0" w:line="240" w:lineRule="auto"/>
        <w:ind w:left="-52"/>
        <w:jc w:val="both"/>
        <w:rPr>
          <w:rFonts w:ascii="Simplified Arabic" w:eastAsiaTheme="majorEastAsia" w:hAnsi="Simplified Arabic" w:cs="Simplified Arabic"/>
          <w:b/>
          <w:bCs/>
          <w:color w:val="000000" w:themeColor="text1"/>
          <w:sz w:val="28"/>
          <w:szCs w:val="28"/>
        </w:rPr>
      </w:pPr>
      <w:r w:rsidRPr="00AC0E80">
        <w:rPr>
          <w:rFonts w:ascii="Simplified Arabic" w:eastAsiaTheme="majorEastAsia" w:hAnsi="Simplified Arabic" w:cs="Simplified Arabic"/>
          <w:b/>
          <w:bCs/>
          <w:color w:val="000000" w:themeColor="text1"/>
          <w:sz w:val="28"/>
          <w:szCs w:val="28"/>
          <w:rtl/>
        </w:rPr>
        <w:t>نواتج التعلُم في المجال المعرفي / العقلي:</w:t>
      </w:r>
    </w:p>
    <w:p w14:paraId="4A43A5B0" w14:textId="1D3634F5" w:rsidR="00891181" w:rsidRPr="00AC0E80" w:rsidRDefault="00891181" w:rsidP="00190084">
      <w:pPr>
        <w:tabs>
          <w:tab w:val="left" w:pos="-193"/>
        </w:tabs>
        <w:autoSpaceDE w:val="0"/>
        <w:autoSpaceDN w:val="0"/>
        <w:adjustRightInd w:val="0"/>
        <w:spacing w:after="0" w:line="240" w:lineRule="auto"/>
        <w:ind w:left="-52" w:firstLine="72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lastRenderedPageBreak/>
        <w:t>يعد تصنيف (</w:t>
      </w:r>
      <w:r w:rsidRPr="00AC0E80">
        <w:rPr>
          <w:rFonts w:ascii="Simplified Arabic" w:hAnsi="Simplified Arabic" w:cs="Simplified Arabic"/>
          <w:color w:val="000000" w:themeColor="text1"/>
          <w:sz w:val="28"/>
          <w:szCs w:val="28"/>
          <w:lang w:val="en-GB" w:bidi="ar-EG"/>
        </w:rPr>
        <w:t>Bloom, 1959</w:t>
      </w:r>
      <w:r w:rsidRPr="00AC0E80">
        <w:rPr>
          <w:rFonts w:ascii="Simplified Arabic" w:hAnsi="Simplified Arabic" w:cs="Simplified Arabic"/>
          <w:color w:val="000000" w:themeColor="text1"/>
          <w:sz w:val="28"/>
          <w:szCs w:val="28"/>
          <w:rtl/>
          <w:lang w:val="en-GB" w:bidi="ar-EG"/>
        </w:rPr>
        <w:t>) أحد المراجع الأساسية في عملية صياغة عبارات نواتج التعلُم في المجال المعرفي والذي يتضمن المعارف، والعمليات العقلية أو الذهنية التي يقوم بها الطلاب، وتظهر في صورة سلوكية أو إجرائية وهذا المجال يشتمل على ست مستويات كالاتي:</w:t>
      </w:r>
    </w:p>
    <w:p w14:paraId="203832B9" w14:textId="3E3B82D8"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التذكُّر</w:t>
      </w:r>
      <w:r w:rsidRPr="00AC0E80">
        <w:rPr>
          <w:rFonts w:ascii="Simplified Arabic" w:eastAsia="Times New Roman" w:hAnsi="Simplified Arabic" w:cs="Simplified Arabic"/>
          <w:color w:val="000000" w:themeColor="text1"/>
          <w:sz w:val="28"/>
          <w:szCs w:val="28"/>
          <w:rtl/>
        </w:rPr>
        <w:t>: يتمثل فـي اسـتدعاء الطالب للمعلومـات والمعارف كما سبق له دراستها</w:t>
      </w:r>
      <w:r w:rsidR="003D0127">
        <w:rPr>
          <w:rFonts w:ascii="Simplified Arabic" w:eastAsia="Times New Roman" w:hAnsi="Simplified Arabic" w:cs="Simplified Arabic"/>
          <w:color w:val="000000" w:themeColor="text1"/>
          <w:sz w:val="28"/>
          <w:szCs w:val="28"/>
          <w:rtl/>
        </w:rPr>
        <w:t>.</w:t>
      </w:r>
    </w:p>
    <w:p w14:paraId="26FE9842" w14:textId="7B46C9D5"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الفهم</w:t>
      </w:r>
      <w:r w:rsidRPr="00AC0E80">
        <w:rPr>
          <w:rFonts w:ascii="Simplified Arabic" w:eastAsia="Times New Roman" w:hAnsi="Simplified Arabic" w:cs="Simplified Arabic"/>
          <w:color w:val="000000" w:themeColor="text1"/>
          <w:sz w:val="28"/>
          <w:szCs w:val="28"/>
          <w:rtl/>
        </w:rPr>
        <w:t>: يتمثل في إعادة صياغة الطالب للمعلومات والمعارف السابق له دراستها بلغته الخاصة</w:t>
      </w:r>
      <w:r w:rsidR="003D0127">
        <w:rPr>
          <w:rFonts w:ascii="Simplified Arabic" w:eastAsia="Times New Roman" w:hAnsi="Simplified Arabic" w:cs="Simplified Arabic"/>
          <w:color w:val="000000" w:themeColor="text1"/>
          <w:sz w:val="28"/>
          <w:szCs w:val="28"/>
          <w:rtl/>
        </w:rPr>
        <w:t>.</w:t>
      </w:r>
    </w:p>
    <w:p w14:paraId="1023E689" w14:textId="28B9DC9A"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التطبيق</w:t>
      </w:r>
      <w:r w:rsidRPr="00AC0E80">
        <w:rPr>
          <w:rFonts w:ascii="Simplified Arabic" w:eastAsia="Times New Roman" w:hAnsi="Simplified Arabic" w:cs="Simplified Arabic"/>
          <w:color w:val="000000" w:themeColor="text1"/>
          <w:sz w:val="28"/>
          <w:szCs w:val="28"/>
          <w:rtl/>
        </w:rPr>
        <w:t>: يتمثل في قدرة الطالب على استخدام المعلومات السابق دراستها في حل مشكلة، أو موقف جديد</w:t>
      </w:r>
      <w:r w:rsidR="003D0127">
        <w:rPr>
          <w:rFonts w:ascii="Simplified Arabic" w:eastAsia="Times New Roman" w:hAnsi="Simplified Arabic" w:cs="Simplified Arabic"/>
          <w:color w:val="000000" w:themeColor="text1"/>
          <w:sz w:val="28"/>
          <w:szCs w:val="28"/>
          <w:rtl/>
        </w:rPr>
        <w:t>.</w:t>
      </w:r>
    </w:p>
    <w:p w14:paraId="4C4FBEFB" w14:textId="205875DC"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التحليل</w:t>
      </w:r>
      <w:r w:rsidRPr="00AC0E80">
        <w:rPr>
          <w:rFonts w:ascii="Simplified Arabic" w:eastAsia="Times New Roman" w:hAnsi="Simplified Arabic" w:cs="Simplified Arabic"/>
          <w:color w:val="000000" w:themeColor="text1"/>
          <w:sz w:val="28"/>
          <w:szCs w:val="28"/>
          <w:rtl/>
        </w:rPr>
        <w:t>: يشير إلى قدرة الطالب على تحليل الأحداث أو المعلومات وتجزئتها إلى العناصر المكونة لها</w:t>
      </w:r>
      <w:r w:rsidR="003D0127">
        <w:rPr>
          <w:rFonts w:ascii="Simplified Arabic" w:eastAsia="Times New Roman" w:hAnsi="Simplified Arabic" w:cs="Simplified Arabic"/>
          <w:color w:val="000000" w:themeColor="text1"/>
          <w:sz w:val="28"/>
          <w:szCs w:val="28"/>
          <w:rtl/>
        </w:rPr>
        <w:t>.</w:t>
      </w:r>
    </w:p>
    <w:p w14:paraId="2A5E7947" w14:textId="43513B0D"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التركيب</w:t>
      </w:r>
      <w:r w:rsidRPr="00AC0E80">
        <w:rPr>
          <w:rFonts w:ascii="Simplified Arabic" w:eastAsia="Times New Roman" w:hAnsi="Simplified Arabic" w:cs="Simplified Arabic"/>
          <w:color w:val="000000" w:themeColor="text1"/>
          <w:sz w:val="28"/>
          <w:szCs w:val="28"/>
          <w:rtl/>
        </w:rPr>
        <w:t>: يشير إلى قدرة الطالب على تجميع المعلومات أو الأفكار في مكون أو في سياق رئيسي، لتكوين كل متكامل أو بناء جديد</w:t>
      </w:r>
      <w:r w:rsidR="003D0127">
        <w:rPr>
          <w:rFonts w:ascii="Simplified Arabic" w:eastAsia="Times New Roman" w:hAnsi="Simplified Arabic" w:cs="Simplified Arabic"/>
          <w:color w:val="000000" w:themeColor="text1"/>
          <w:sz w:val="28"/>
          <w:szCs w:val="28"/>
          <w:rtl/>
        </w:rPr>
        <w:t>.</w:t>
      </w:r>
    </w:p>
    <w:p w14:paraId="055F6752" w14:textId="7A20D4FB"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التقويم</w:t>
      </w:r>
      <w:r w:rsidRPr="00AC0E80">
        <w:rPr>
          <w:rFonts w:ascii="Simplified Arabic" w:eastAsia="Times New Roman" w:hAnsi="Simplified Arabic" w:cs="Simplified Arabic"/>
          <w:color w:val="000000" w:themeColor="text1"/>
          <w:sz w:val="28"/>
          <w:szCs w:val="28"/>
          <w:rtl/>
        </w:rPr>
        <w:t>: يشير إلى قدرة الطالب على إصدار الحكم على الأحداث أو المعلومات، واتخاذ قرارات بناءة بشأنها</w:t>
      </w:r>
      <w:r w:rsidR="003D0127">
        <w:rPr>
          <w:rFonts w:ascii="Simplified Arabic" w:eastAsia="Times New Roman" w:hAnsi="Simplified Arabic" w:cs="Simplified Arabic"/>
          <w:color w:val="000000" w:themeColor="text1"/>
          <w:sz w:val="28"/>
          <w:szCs w:val="28"/>
          <w:rtl/>
        </w:rPr>
        <w:t>.</w:t>
      </w:r>
    </w:p>
    <w:p w14:paraId="2ABCB295" w14:textId="0EC318F5" w:rsidR="00891181" w:rsidRPr="00AC0E80" w:rsidRDefault="00AC4B18" w:rsidP="00AC4B18">
      <w:pPr>
        <w:numPr>
          <w:ilvl w:val="0"/>
          <w:numId w:val="23"/>
        </w:numPr>
        <w:tabs>
          <w:tab w:val="left" w:pos="-193"/>
        </w:tabs>
        <w:spacing w:after="0" w:line="240" w:lineRule="auto"/>
        <w:ind w:left="-52"/>
        <w:jc w:val="both"/>
        <w:rPr>
          <w:rFonts w:ascii="Simplified Arabic" w:eastAsiaTheme="majorEastAsia" w:hAnsi="Simplified Arabic" w:cs="Simplified Arabic"/>
          <w:b/>
          <w:bCs/>
          <w:color w:val="000000" w:themeColor="text1"/>
          <w:sz w:val="28"/>
          <w:szCs w:val="28"/>
          <w:rtl/>
        </w:rPr>
      </w:pPr>
      <w:r>
        <w:rPr>
          <w:rFonts w:ascii="Simplified Arabic" w:eastAsiaTheme="majorEastAsia" w:hAnsi="Simplified Arabic" w:cs="Simplified Arabic"/>
          <w:b/>
          <w:bCs/>
          <w:color w:val="000000" w:themeColor="text1"/>
          <w:sz w:val="28"/>
          <w:szCs w:val="28"/>
          <w:rtl/>
        </w:rPr>
        <w:t>نواتج التعل</w:t>
      </w:r>
      <w:r>
        <w:rPr>
          <w:rFonts w:ascii="Simplified Arabic" w:eastAsiaTheme="majorEastAsia" w:hAnsi="Simplified Arabic" w:cs="Simplified Arabic" w:hint="cs"/>
          <w:b/>
          <w:bCs/>
          <w:color w:val="000000" w:themeColor="text1"/>
          <w:sz w:val="28"/>
          <w:szCs w:val="28"/>
          <w:rtl/>
        </w:rPr>
        <w:t>م</w:t>
      </w:r>
      <w:r w:rsidR="00891181" w:rsidRPr="00AC0E80">
        <w:rPr>
          <w:rFonts w:ascii="Simplified Arabic" w:eastAsiaTheme="majorEastAsia" w:hAnsi="Simplified Arabic" w:cs="Simplified Arabic"/>
          <w:b/>
          <w:bCs/>
          <w:color w:val="000000" w:themeColor="text1"/>
          <w:sz w:val="28"/>
          <w:szCs w:val="28"/>
          <w:rtl/>
        </w:rPr>
        <w:t xml:space="preserve"> المهارية (النفس حركية):</w:t>
      </w:r>
    </w:p>
    <w:p w14:paraId="241BBA26" w14:textId="784EB601" w:rsidR="00891181" w:rsidRPr="00AC0E80" w:rsidRDefault="00891181" w:rsidP="00190084">
      <w:pPr>
        <w:tabs>
          <w:tab w:val="left" w:pos="-193"/>
        </w:tabs>
        <w:autoSpaceDE w:val="0"/>
        <w:autoSpaceDN w:val="0"/>
        <w:adjustRightInd w:val="0"/>
        <w:spacing w:after="0" w:line="240" w:lineRule="auto"/>
        <w:ind w:left="-52" w:firstLine="72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t>يُعد تصنيف (</w:t>
      </w:r>
      <w:r w:rsidRPr="00AC0E80">
        <w:rPr>
          <w:rFonts w:ascii="Simplified Arabic" w:hAnsi="Simplified Arabic" w:cs="Simplified Arabic"/>
          <w:color w:val="000000" w:themeColor="text1"/>
          <w:sz w:val="28"/>
          <w:szCs w:val="28"/>
          <w:lang w:val="en-GB" w:bidi="ar-EG"/>
        </w:rPr>
        <w:t>Simpson, 1972</w:t>
      </w:r>
      <w:r w:rsidRPr="00AC0E80">
        <w:rPr>
          <w:rFonts w:ascii="Simplified Arabic" w:hAnsi="Simplified Arabic" w:cs="Simplified Arabic"/>
          <w:color w:val="000000" w:themeColor="text1"/>
          <w:sz w:val="28"/>
          <w:szCs w:val="28"/>
          <w:rtl/>
          <w:lang w:val="en-GB" w:bidi="ar-EG"/>
        </w:rPr>
        <w:t>) أحد المراجع الأساسية في عملية صياغة عبارات نواتج التعلُم في المجال المهارى على الرغم من وجود تصنيفات أخرى مثل (</w:t>
      </w:r>
      <w:r w:rsidRPr="00AC0E80">
        <w:rPr>
          <w:rFonts w:ascii="Simplified Arabic" w:hAnsi="Simplified Arabic" w:cs="Simplified Arabic"/>
          <w:color w:val="000000" w:themeColor="text1"/>
          <w:sz w:val="28"/>
          <w:szCs w:val="28"/>
          <w:lang w:val="en-GB" w:bidi="ar-EG"/>
        </w:rPr>
        <w:t>Harrow</w:t>
      </w:r>
      <w:r w:rsidRPr="00AC0E80">
        <w:rPr>
          <w:rFonts w:ascii="Simplified Arabic" w:hAnsi="Simplified Arabic" w:cs="Simplified Arabic"/>
          <w:color w:val="000000" w:themeColor="text1"/>
          <w:sz w:val="28"/>
          <w:szCs w:val="28"/>
          <w:rtl/>
          <w:lang w:val="en-GB" w:bidi="ar-EG"/>
        </w:rPr>
        <w:t>)، و(</w:t>
      </w:r>
      <w:r w:rsidRPr="00AC0E80">
        <w:rPr>
          <w:rFonts w:ascii="Simplified Arabic" w:hAnsi="Simplified Arabic" w:cs="Simplified Arabic"/>
          <w:color w:val="000000" w:themeColor="text1"/>
          <w:sz w:val="28"/>
          <w:szCs w:val="28"/>
          <w:lang w:val="en-GB" w:bidi="ar-EG"/>
        </w:rPr>
        <w:t>Gronlund</w:t>
      </w:r>
      <w:r w:rsidRPr="00AC0E80">
        <w:rPr>
          <w:rFonts w:ascii="Simplified Arabic" w:hAnsi="Simplified Arabic" w:cs="Simplified Arabic"/>
          <w:color w:val="000000" w:themeColor="text1"/>
          <w:sz w:val="28"/>
          <w:szCs w:val="28"/>
          <w:rtl/>
          <w:lang w:val="en-GB" w:bidi="ar-EG"/>
        </w:rPr>
        <w:t>)، و(</w:t>
      </w:r>
      <w:r w:rsidRPr="00AC0E80">
        <w:rPr>
          <w:rFonts w:ascii="Simplified Arabic" w:hAnsi="Simplified Arabic" w:cs="Simplified Arabic"/>
          <w:color w:val="000000" w:themeColor="text1"/>
          <w:sz w:val="28"/>
          <w:szCs w:val="28"/>
          <w:lang w:val="en-GB" w:bidi="ar-EG"/>
        </w:rPr>
        <w:t>Kibler</w:t>
      </w:r>
      <w:r w:rsidRPr="00AC0E80">
        <w:rPr>
          <w:rFonts w:ascii="Simplified Arabic" w:hAnsi="Simplified Arabic" w:cs="Simplified Arabic"/>
          <w:color w:val="000000" w:themeColor="text1"/>
          <w:sz w:val="28"/>
          <w:szCs w:val="28"/>
          <w:rtl/>
          <w:lang w:val="en-GB" w:bidi="ar-EG"/>
        </w:rPr>
        <w:t>)، ويهتم هذا المجال بالمهارات الحركية وهذا المجال يشتمل على ست مستويات كالاتي:</w:t>
      </w:r>
    </w:p>
    <w:p w14:paraId="56C10A3C" w14:textId="4C05E57D"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الملاحظة أو الادراك الحسي</w:t>
      </w:r>
      <w:r w:rsidRPr="00AC0E80">
        <w:rPr>
          <w:rFonts w:ascii="Simplified Arabic" w:eastAsia="Times New Roman" w:hAnsi="Simplified Arabic" w:cs="Simplified Arabic"/>
          <w:color w:val="000000" w:themeColor="text1"/>
          <w:sz w:val="28"/>
          <w:szCs w:val="28"/>
          <w:rtl/>
        </w:rPr>
        <w:t>: تعنى ملاحظة أحداث معينة والحديث عنها، فالطالب بهذا المستوى يدرك ويعي ما يلاحظه في هذه الأحداث</w:t>
      </w:r>
      <w:r w:rsidR="003D0127">
        <w:rPr>
          <w:rFonts w:ascii="Simplified Arabic" w:eastAsia="Times New Roman" w:hAnsi="Simplified Arabic" w:cs="Simplified Arabic"/>
          <w:color w:val="000000" w:themeColor="text1"/>
          <w:sz w:val="28"/>
          <w:szCs w:val="28"/>
          <w:rtl/>
        </w:rPr>
        <w:t>.</w:t>
      </w:r>
    </w:p>
    <w:p w14:paraId="46B2961C" w14:textId="0A4E4336"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pacing w:val="-2"/>
          <w:sz w:val="28"/>
          <w:szCs w:val="28"/>
        </w:rPr>
      </w:pPr>
      <w:r w:rsidRPr="00AC0E80">
        <w:rPr>
          <w:rFonts w:ascii="Simplified Arabic" w:eastAsia="Times New Roman" w:hAnsi="Simplified Arabic" w:cs="Simplified Arabic"/>
          <w:b/>
          <w:bCs/>
          <w:color w:val="000000" w:themeColor="text1"/>
          <w:spacing w:val="-2"/>
          <w:sz w:val="28"/>
          <w:szCs w:val="28"/>
          <w:rtl/>
        </w:rPr>
        <w:t>التهيئة</w:t>
      </w:r>
      <w:r w:rsidRPr="00AC0E80">
        <w:rPr>
          <w:rFonts w:ascii="Simplified Arabic" w:eastAsia="Times New Roman" w:hAnsi="Simplified Arabic" w:cs="Simplified Arabic"/>
          <w:color w:val="000000" w:themeColor="text1"/>
          <w:spacing w:val="-2"/>
          <w:sz w:val="28"/>
          <w:szCs w:val="28"/>
          <w:rtl/>
        </w:rPr>
        <w:t>: تتمثل في الاستعداد النفسي والعضلي لأداء نشاط أو سلوك محدد قد يكون معرفيًا أو وجدانيًا أو حركيًا</w:t>
      </w:r>
      <w:r w:rsidR="003D0127">
        <w:rPr>
          <w:rFonts w:ascii="Simplified Arabic" w:eastAsia="Times New Roman" w:hAnsi="Simplified Arabic" w:cs="Simplified Arabic"/>
          <w:color w:val="000000" w:themeColor="text1"/>
          <w:spacing w:val="-2"/>
          <w:sz w:val="28"/>
          <w:szCs w:val="28"/>
          <w:rtl/>
        </w:rPr>
        <w:t>.</w:t>
      </w:r>
    </w:p>
    <w:p w14:paraId="4C3582BE" w14:textId="64C65796"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الآلية</w:t>
      </w:r>
      <w:r w:rsidRPr="00AC0E80">
        <w:rPr>
          <w:rFonts w:ascii="Simplified Arabic" w:eastAsia="Times New Roman" w:hAnsi="Simplified Arabic" w:cs="Simplified Arabic"/>
          <w:color w:val="000000" w:themeColor="text1"/>
          <w:sz w:val="28"/>
          <w:szCs w:val="28"/>
          <w:rtl/>
        </w:rPr>
        <w:t>: يؤدى الفرد في هذا المستوى المهارة على نحو نمطي أو آلي، حيث يؤدى المهـارة أو الحركة بطريقة معتادة، ويعد بداية أداء المهارة</w:t>
      </w:r>
      <w:r w:rsidR="003D0127">
        <w:rPr>
          <w:rFonts w:ascii="Simplified Arabic" w:eastAsia="Times New Roman" w:hAnsi="Simplified Arabic" w:cs="Simplified Arabic"/>
          <w:color w:val="000000" w:themeColor="text1"/>
          <w:sz w:val="28"/>
          <w:szCs w:val="28"/>
          <w:rtl/>
        </w:rPr>
        <w:t>.</w:t>
      </w:r>
    </w:p>
    <w:p w14:paraId="3BE5934F" w14:textId="2E678A04"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الإتقان</w:t>
      </w:r>
      <w:r w:rsidRPr="00AC0E80">
        <w:rPr>
          <w:rFonts w:ascii="Simplified Arabic" w:eastAsia="Times New Roman" w:hAnsi="Simplified Arabic" w:cs="Simplified Arabic"/>
          <w:color w:val="000000" w:themeColor="text1"/>
          <w:sz w:val="28"/>
          <w:szCs w:val="28"/>
          <w:rtl/>
        </w:rPr>
        <w:t>: يتمثل في أداء الفرد للمهارة بأقصى سرعة وأكثر اتقانا، ويتمثل في تصميم النماذج والرسوم بدقة وسرعة</w:t>
      </w:r>
      <w:r w:rsidR="003D0127">
        <w:rPr>
          <w:rFonts w:ascii="Simplified Arabic" w:eastAsia="Times New Roman" w:hAnsi="Simplified Arabic" w:cs="Simplified Arabic"/>
          <w:color w:val="000000" w:themeColor="text1"/>
          <w:sz w:val="28"/>
          <w:szCs w:val="28"/>
          <w:rtl/>
        </w:rPr>
        <w:t>.</w:t>
      </w:r>
    </w:p>
    <w:p w14:paraId="715100D5" w14:textId="40FE552A"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التكيف</w:t>
      </w:r>
      <w:r w:rsidRPr="00AC0E80">
        <w:rPr>
          <w:rFonts w:ascii="Simplified Arabic" w:eastAsia="Times New Roman" w:hAnsi="Simplified Arabic" w:cs="Simplified Arabic"/>
          <w:color w:val="000000" w:themeColor="text1"/>
          <w:sz w:val="28"/>
          <w:szCs w:val="28"/>
          <w:rtl/>
        </w:rPr>
        <w:t>: يتمثل في مهارة الفرد على تنوع المهارات باختلاف المواقف، فتحتاج إلى تغييرها وتعديلها بما يتلاءم مع المواقف الجديدة</w:t>
      </w:r>
      <w:r w:rsidR="003D0127">
        <w:rPr>
          <w:rFonts w:ascii="Simplified Arabic" w:eastAsia="Times New Roman" w:hAnsi="Simplified Arabic" w:cs="Simplified Arabic"/>
          <w:color w:val="000000" w:themeColor="text1"/>
          <w:sz w:val="28"/>
          <w:szCs w:val="28"/>
          <w:rtl/>
        </w:rPr>
        <w:t>.</w:t>
      </w:r>
    </w:p>
    <w:p w14:paraId="4B99E1FD" w14:textId="7F8783AA"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b/>
          <w:bCs/>
          <w:color w:val="000000" w:themeColor="text1"/>
          <w:sz w:val="28"/>
          <w:szCs w:val="28"/>
          <w:rtl/>
        </w:rPr>
        <w:t>الإبداع</w:t>
      </w:r>
      <w:r w:rsidRPr="00AC0E80">
        <w:rPr>
          <w:rFonts w:ascii="Simplified Arabic" w:eastAsia="Times New Roman" w:hAnsi="Simplified Arabic" w:cs="Simplified Arabic"/>
          <w:color w:val="000000" w:themeColor="text1"/>
          <w:sz w:val="28"/>
          <w:szCs w:val="28"/>
          <w:rtl/>
        </w:rPr>
        <w:t>: يمثل أعلى مستويات المجال النفس حركي، ويتمثل في قدرة الفرد على إبداع حركات ومهارات جديدة</w:t>
      </w:r>
      <w:r w:rsidR="003D0127">
        <w:rPr>
          <w:rFonts w:ascii="Simplified Arabic" w:eastAsia="Times New Roman" w:hAnsi="Simplified Arabic" w:cs="Simplified Arabic"/>
          <w:color w:val="000000" w:themeColor="text1"/>
          <w:sz w:val="28"/>
          <w:szCs w:val="28"/>
          <w:rtl/>
        </w:rPr>
        <w:t>.</w:t>
      </w:r>
    </w:p>
    <w:p w14:paraId="697F956D" w14:textId="42912149" w:rsidR="00891181" w:rsidRPr="00AC0E80" w:rsidRDefault="00891181" w:rsidP="00AC4B18">
      <w:pPr>
        <w:numPr>
          <w:ilvl w:val="0"/>
          <w:numId w:val="23"/>
        </w:numPr>
        <w:tabs>
          <w:tab w:val="left" w:pos="-193"/>
        </w:tabs>
        <w:spacing w:after="0" w:line="240" w:lineRule="auto"/>
        <w:ind w:left="-52"/>
        <w:jc w:val="both"/>
        <w:rPr>
          <w:rFonts w:ascii="Simplified Arabic" w:eastAsiaTheme="majorEastAsia" w:hAnsi="Simplified Arabic" w:cs="Simplified Arabic"/>
          <w:b/>
          <w:bCs/>
          <w:color w:val="000000" w:themeColor="text1"/>
          <w:sz w:val="28"/>
          <w:szCs w:val="28"/>
          <w:rtl/>
        </w:rPr>
      </w:pPr>
      <w:r w:rsidRPr="00AC0E80">
        <w:rPr>
          <w:rFonts w:ascii="Simplified Arabic" w:eastAsiaTheme="majorEastAsia" w:hAnsi="Simplified Arabic" w:cs="Simplified Arabic"/>
          <w:b/>
          <w:bCs/>
          <w:color w:val="000000" w:themeColor="text1"/>
          <w:sz w:val="28"/>
          <w:szCs w:val="28"/>
          <w:rtl/>
        </w:rPr>
        <w:t xml:space="preserve">نواتج </w:t>
      </w:r>
      <w:r w:rsidR="00AC4B18">
        <w:rPr>
          <w:rFonts w:ascii="Simplified Arabic" w:eastAsiaTheme="majorEastAsia" w:hAnsi="Simplified Arabic" w:cs="Simplified Arabic"/>
          <w:b/>
          <w:bCs/>
          <w:color w:val="000000" w:themeColor="text1"/>
          <w:sz w:val="28"/>
          <w:szCs w:val="28"/>
          <w:rtl/>
        </w:rPr>
        <w:t>التعل</w:t>
      </w:r>
      <w:r w:rsidR="00AC4B18">
        <w:rPr>
          <w:rFonts w:ascii="Simplified Arabic" w:eastAsiaTheme="majorEastAsia" w:hAnsi="Simplified Arabic" w:cs="Simplified Arabic" w:hint="cs"/>
          <w:b/>
          <w:bCs/>
          <w:color w:val="000000" w:themeColor="text1"/>
          <w:sz w:val="28"/>
          <w:szCs w:val="28"/>
          <w:rtl/>
        </w:rPr>
        <w:t>م</w:t>
      </w:r>
      <w:r w:rsidRPr="00AC0E80">
        <w:rPr>
          <w:rFonts w:ascii="Simplified Arabic" w:eastAsiaTheme="majorEastAsia" w:hAnsi="Simplified Arabic" w:cs="Simplified Arabic"/>
          <w:b/>
          <w:bCs/>
          <w:color w:val="000000" w:themeColor="text1"/>
          <w:sz w:val="28"/>
          <w:szCs w:val="28"/>
          <w:rtl/>
        </w:rPr>
        <w:t xml:space="preserve"> الوجدانية:</w:t>
      </w:r>
    </w:p>
    <w:p w14:paraId="5E9473BA" w14:textId="7016C139" w:rsidR="00891181" w:rsidRPr="00AC0E80" w:rsidRDefault="00891181" w:rsidP="00190084">
      <w:pPr>
        <w:tabs>
          <w:tab w:val="left" w:pos="-193"/>
        </w:tabs>
        <w:autoSpaceDE w:val="0"/>
        <w:autoSpaceDN w:val="0"/>
        <w:adjustRightInd w:val="0"/>
        <w:spacing w:after="0" w:line="240" w:lineRule="auto"/>
        <w:ind w:left="-52" w:firstLine="720"/>
        <w:jc w:val="both"/>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lastRenderedPageBreak/>
        <w:t>الجانب المرتبط بمشاعر الطالب وميوله وقيمه واتجاهاته، وتمثل نتاجا مهما للمنظومة التعليمية، ويعد تصنيف (</w:t>
      </w:r>
      <w:r w:rsidRPr="00AC0E80">
        <w:rPr>
          <w:rFonts w:ascii="Simplified Arabic" w:hAnsi="Simplified Arabic" w:cs="Simplified Arabic"/>
          <w:color w:val="000000" w:themeColor="text1"/>
          <w:sz w:val="28"/>
          <w:szCs w:val="28"/>
          <w:lang w:val="en-GB" w:bidi="ar-EG"/>
        </w:rPr>
        <w:t>Krathwohl, 1964</w:t>
      </w:r>
      <w:r w:rsidRPr="00AC0E80">
        <w:rPr>
          <w:rFonts w:ascii="Simplified Arabic" w:hAnsi="Simplified Arabic" w:cs="Simplified Arabic"/>
          <w:color w:val="000000" w:themeColor="text1"/>
          <w:sz w:val="28"/>
          <w:szCs w:val="28"/>
          <w:rtl/>
          <w:lang w:val="en-GB" w:bidi="ar-EG"/>
        </w:rPr>
        <w:t>) أحد المراجع الأساسية في عملية صياغة نواتج التعلُم في المجال الوجداني، والتي تتضمن الاتجاهات والاهتمامات والميول والقيم وأوجه التقدير التي يحملها الطالب معه نتيجة لما تلقاه من تعليم، وهذا المجال يشتمل على خمسة مستويات كالاتي:</w:t>
      </w:r>
    </w:p>
    <w:p w14:paraId="00288D73" w14:textId="18A5FA76"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الاستقبال</w:t>
      </w:r>
      <w:r w:rsidRPr="00AC0E80">
        <w:rPr>
          <w:rFonts w:ascii="Simplified Arabic" w:eastAsia="Times New Roman" w:hAnsi="Simplified Arabic" w:cs="Simplified Arabic"/>
          <w:color w:val="000000" w:themeColor="text1"/>
          <w:sz w:val="28"/>
          <w:szCs w:val="28"/>
          <w:rtl/>
        </w:rPr>
        <w:t>: يتمثل في استعداد الطالب للاهتمام بظاهرة معينة، أو بحدث محدد</w:t>
      </w:r>
      <w:r w:rsidR="003D0127">
        <w:rPr>
          <w:rFonts w:ascii="Simplified Arabic" w:eastAsia="Times New Roman" w:hAnsi="Simplified Arabic" w:cs="Simplified Arabic"/>
          <w:color w:val="000000" w:themeColor="text1"/>
          <w:sz w:val="28"/>
          <w:szCs w:val="28"/>
          <w:rtl/>
        </w:rPr>
        <w:t>.</w:t>
      </w:r>
    </w:p>
    <w:p w14:paraId="2EC73751" w14:textId="63507198"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الاستجابة</w:t>
      </w:r>
      <w:r w:rsidRPr="00AC0E80">
        <w:rPr>
          <w:rFonts w:ascii="Simplified Arabic" w:eastAsia="Times New Roman" w:hAnsi="Simplified Arabic" w:cs="Simplified Arabic"/>
          <w:color w:val="000000" w:themeColor="text1"/>
          <w:sz w:val="28"/>
          <w:szCs w:val="28"/>
          <w:rtl/>
        </w:rPr>
        <w:t>: تشير إلى المشاركة الايجابية من جانب الطالب</w:t>
      </w:r>
      <w:r w:rsidR="003D0127">
        <w:rPr>
          <w:rFonts w:ascii="Simplified Arabic" w:eastAsia="Times New Roman" w:hAnsi="Simplified Arabic" w:cs="Simplified Arabic"/>
          <w:color w:val="000000" w:themeColor="text1"/>
          <w:sz w:val="28"/>
          <w:szCs w:val="28"/>
          <w:rtl/>
        </w:rPr>
        <w:t>.</w:t>
      </w:r>
    </w:p>
    <w:p w14:paraId="2BA1DD4B" w14:textId="6F6D90BF"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b/>
          <w:bCs/>
          <w:color w:val="000000" w:themeColor="text1"/>
          <w:sz w:val="28"/>
          <w:szCs w:val="28"/>
          <w:rtl/>
        </w:rPr>
        <w:t>التقييم</w:t>
      </w:r>
      <w:r w:rsidRPr="00AC0E80">
        <w:rPr>
          <w:rFonts w:ascii="Simplified Arabic" w:eastAsia="Times New Roman" w:hAnsi="Simplified Arabic" w:cs="Simplified Arabic"/>
          <w:color w:val="000000" w:themeColor="text1"/>
          <w:sz w:val="28"/>
          <w:szCs w:val="28"/>
          <w:rtl/>
        </w:rPr>
        <w:t>: إعطاء قيمة لظاهرة معينة أو سلوك معين وتكون نتاجا اجتماعيًا يقبله الطالب</w:t>
      </w:r>
      <w:r w:rsidR="003D0127">
        <w:rPr>
          <w:rFonts w:ascii="Simplified Arabic" w:eastAsia="Times New Roman" w:hAnsi="Simplified Arabic" w:cs="Simplified Arabic"/>
          <w:color w:val="000000" w:themeColor="text1"/>
          <w:sz w:val="28"/>
          <w:szCs w:val="28"/>
          <w:rtl/>
        </w:rPr>
        <w:t>.</w:t>
      </w:r>
    </w:p>
    <w:p w14:paraId="7BB35751" w14:textId="73C58D1E" w:rsidR="00891181" w:rsidRPr="00AC0E80" w:rsidRDefault="00891181" w:rsidP="00190084">
      <w:pPr>
        <w:numPr>
          <w:ilvl w:val="0"/>
          <w:numId w:val="22"/>
        </w:numPr>
        <w:tabs>
          <w:tab w:val="left" w:pos="-193"/>
        </w:tabs>
        <w:spacing w:after="0" w:line="240" w:lineRule="auto"/>
        <w:ind w:left="-52" w:hanging="357"/>
        <w:jc w:val="both"/>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التنظيم</w:t>
      </w:r>
      <w:r w:rsidRPr="00AC0E80">
        <w:rPr>
          <w:rFonts w:ascii="Simplified Arabic" w:eastAsia="Times New Roman" w:hAnsi="Simplified Arabic" w:cs="Simplified Arabic"/>
          <w:color w:val="000000" w:themeColor="text1"/>
          <w:sz w:val="28"/>
          <w:szCs w:val="28"/>
          <w:rtl/>
        </w:rPr>
        <w:t>: تجميع القيم المختلفة وإعادة تنظيمها واتساقها الداخلي فيما يتعلق بسلوك معين</w:t>
      </w:r>
      <w:r w:rsidR="003D0127">
        <w:rPr>
          <w:rFonts w:ascii="Simplified Arabic" w:eastAsia="Times New Roman" w:hAnsi="Simplified Arabic" w:cs="Simplified Arabic"/>
          <w:color w:val="000000" w:themeColor="text1"/>
          <w:sz w:val="28"/>
          <w:szCs w:val="28"/>
          <w:rtl/>
        </w:rPr>
        <w:t>.</w:t>
      </w:r>
    </w:p>
    <w:p w14:paraId="5203760C" w14:textId="77777777" w:rsidR="00383CC0" w:rsidRPr="00AC0E80" w:rsidRDefault="00891181" w:rsidP="00190084">
      <w:pPr>
        <w:keepNext/>
        <w:keepLines/>
        <w:numPr>
          <w:ilvl w:val="0"/>
          <w:numId w:val="22"/>
        </w:numPr>
        <w:tabs>
          <w:tab w:val="left" w:pos="-193"/>
        </w:tabs>
        <w:spacing w:after="0" w:line="240" w:lineRule="auto"/>
        <w:ind w:left="-52" w:hanging="720"/>
        <w:outlineLvl w:val="1"/>
        <w:rPr>
          <w:rFonts w:ascii="Simplified Arabic" w:eastAsiaTheme="majorEastAsia" w:hAnsi="Simplified Arabic" w:cs="Simplified Arabic"/>
          <w:b/>
          <w:bCs/>
          <w:color w:val="000000" w:themeColor="text1"/>
          <w:sz w:val="28"/>
          <w:szCs w:val="28"/>
        </w:rPr>
      </w:pPr>
      <w:r w:rsidRPr="00AC0E80">
        <w:rPr>
          <w:rFonts w:ascii="Simplified Arabic" w:eastAsia="Times New Roman" w:hAnsi="Simplified Arabic" w:cs="Simplified Arabic"/>
          <w:b/>
          <w:bCs/>
          <w:color w:val="000000" w:themeColor="text1"/>
          <w:sz w:val="28"/>
          <w:szCs w:val="28"/>
          <w:rtl/>
        </w:rPr>
        <w:t>التمييز</w:t>
      </w:r>
      <w:r w:rsidRPr="00AC0E80">
        <w:rPr>
          <w:rFonts w:ascii="Simplified Arabic" w:eastAsia="Times New Roman" w:hAnsi="Simplified Arabic" w:cs="Simplified Arabic"/>
          <w:color w:val="000000" w:themeColor="text1"/>
          <w:sz w:val="28"/>
          <w:szCs w:val="28"/>
          <w:rtl/>
        </w:rPr>
        <w:t>: يمثل هذا المستوى أرقى مستويات المجال الوجداني</w:t>
      </w:r>
    </w:p>
    <w:p w14:paraId="1BD6D704" w14:textId="3B8F1A6E" w:rsidR="00891181" w:rsidRPr="00AC0E80" w:rsidRDefault="000D10E9" w:rsidP="000D10E9">
      <w:pPr>
        <w:keepNext/>
        <w:keepLines/>
        <w:tabs>
          <w:tab w:val="left" w:pos="-193"/>
        </w:tabs>
        <w:spacing w:after="0" w:line="240" w:lineRule="auto"/>
        <w:ind w:left="-772"/>
        <w:outlineLvl w:val="1"/>
        <w:rPr>
          <w:rFonts w:ascii="Simplified Arabic" w:eastAsiaTheme="majorEastAsia" w:hAnsi="Simplified Arabic" w:cs="Simplified Arabic"/>
          <w:b/>
          <w:bCs/>
          <w:color w:val="000000" w:themeColor="text1"/>
          <w:sz w:val="28"/>
          <w:szCs w:val="28"/>
          <w:rtl/>
        </w:rPr>
      </w:pPr>
      <w:bookmarkStart w:id="19" w:name="_Toc88622843"/>
      <w:r>
        <w:rPr>
          <w:rFonts w:ascii="Simplified Arabic" w:eastAsiaTheme="majorEastAsia" w:hAnsi="Simplified Arabic" w:cs="Simplified Arabic" w:hint="cs"/>
          <w:b/>
          <w:bCs/>
          <w:color w:val="000000" w:themeColor="text1"/>
          <w:sz w:val="28"/>
          <w:szCs w:val="28"/>
          <w:rtl/>
        </w:rPr>
        <w:t>3-4-</w:t>
      </w:r>
      <w:r w:rsidR="00891181" w:rsidRPr="00AC0E80">
        <w:rPr>
          <w:rFonts w:ascii="Simplified Arabic" w:eastAsiaTheme="majorEastAsia" w:hAnsi="Simplified Arabic" w:cs="Simplified Arabic"/>
          <w:b/>
          <w:bCs/>
          <w:color w:val="000000" w:themeColor="text1"/>
          <w:sz w:val="28"/>
          <w:szCs w:val="28"/>
          <w:rtl/>
        </w:rPr>
        <w:t xml:space="preserve"> شروط صياغة نواتج التعل</w:t>
      </w:r>
      <w:bookmarkEnd w:id="15"/>
      <w:bookmarkEnd w:id="16"/>
      <w:bookmarkEnd w:id="17"/>
      <w:r w:rsidR="00AC4B18">
        <w:rPr>
          <w:rFonts w:ascii="Simplified Arabic" w:eastAsiaTheme="majorEastAsia" w:hAnsi="Simplified Arabic" w:cs="Simplified Arabic" w:hint="cs"/>
          <w:b/>
          <w:bCs/>
          <w:color w:val="000000" w:themeColor="text1"/>
          <w:sz w:val="28"/>
          <w:szCs w:val="28"/>
          <w:rtl/>
        </w:rPr>
        <w:t>م</w:t>
      </w:r>
      <w:r w:rsidR="00891181" w:rsidRPr="00AC0E80">
        <w:rPr>
          <w:rFonts w:ascii="Simplified Arabic" w:eastAsiaTheme="majorEastAsia" w:hAnsi="Simplified Arabic" w:cs="Simplified Arabic"/>
          <w:b/>
          <w:bCs/>
          <w:color w:val="000000" w:themeColor="text1"/>
          <w:sz w:val="28"/>
          <w:szCs w:val="28"/>
          <w:rtl/>
        </w:rPr>
        <w:t>:</w:t>
      </w:r>
      <w:bookmarkEnd w:id="19"/>
    </w:p>
    <w:p w14:paraId="1C03842E" w14:textId="77777777" w:rsidR="00891181" w:rsidRPr="00AC0E80" w:rsidRDefault="00891181" w:rsidP="00190084">
      <w:pPr>
        <w:tabs>
          <w:tab w:val="left" w:pos="-193"/>
        </w:tabs>
        <w:autoSpaceDE w:val="0"/>
        <w:autoSpaceDN w:val="0"/>
        <w:adjustRightInd w:val="0"/>
        <w:spacing w:after="0" w:line="240" w:lineRule="auto"/>
        <w:ind w:left="-52"/>
        <w:rPr>
          <w:rFonts w:ascii="Simplified Arabic" w:hAnsi="Simplified Arabic" w:cs="Simplified Arabic"/>
          <w:color w:val="000000" w:themeColor="text1"/>
          <w:sz w:val="28"/>
          <w:szCs w:val="28"/>
          <w:rtl/>
          <w:lang w:val="en-GB" w:bidi="ar-EG"/>
        </w:rPr>
      </w:pPr>
      <w:r w:rsidRPr="00AC0E80">
        <w:rPr>
          <w:rFonts w:ascii="Simplified Arabic" w:hAnsi="Simplified Arabic" w:cs="Simplified Arabic"/>
          <w:color w:val="000000" w:themeColor="text1"/>
          <w:sz w:val="28"/>
          <w:szCs w:val="28"/>
          <w:rtl/>
          <w:lang w:val="en-GB" w:bidi="ar-EG"/>
        </w:rPr>
        <w:t>أورد (</w:t>
      </w:r>
      <w:r w:rsidRPr="00AC0E80">
        <w:rPr>
          <w:rFonts w:ascii="Simplified Arabic" w:hAnsi="Simplified Arabic" w:cs="Simplified Arabic"/>
          <w:color w:val="000000" w:themeColor="text1"/>
          <w:sz w:val="28"/>
          <w:szCs w:val="28"/>
          <w:lang w:val="en-GB" w:bidi="ar-EG"/>
        </w:rPr>
        <w:t>Proitz, 2013, p33-45</w:t>
      </w:r>
      <w:r w:rsidRPr="00AC0E80">
        <w:rPr>
          <w:rFonts w:ascii="Simplified Arabic" w:hAnsi="Simplified Arabic" w:cs="Simplified Arabic"/>
          <w:color w:val="000000" w:themeColor="text1"/>
          <w:sz w:val="28"/>
          <w:szCs w:val="28"/>
          <w:rtl/>
          <w:lang w:val="en-GB" w:bidi="ar-EG"/>
        </w:rPr>
        <w:t>) شروط لصياغة نواتج التعلُم وتتمثل في:</w:t>
      </w:r>
    </w:p>
    <w:p w14:paraId="4DF29660" w14:textId="7C2427A2" w:rsidR="00891181" w:rsidRPr="00AC0E80" w:rsidRDefault="00891181" w:rsidP="00190084">
      <w:pPr>
        <w:numPr>
          <w:ilvl w:val="0"/>
          <w:numId w:val="22"/>
        </w:numPr>
        <w:tabs>
          <w:tab w:val="left" w:pos="-193"/>
        </w:tabs>
        <w:spacing w:after="0" w:line="240" w:lineRule="auto"/>
        <w:ind w:left="-52" w:hanging="357"/>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اتساق نواتج التعلُم</w:t>
      </w:r>
      <w:r w:rsidR="003D0127">
        <w:rPr>
          <w:rFonts w:ascii="Simplified Arabic" w:eastAsia="Times New Roman" w:hAnsi="Simplified Arabic" w:cs="Simplified Arabic"/>
          <w:color w:val="000000" w:themeColor="text1"/>
          <w:sz w:val="28"/>
          <w:szCs w:val="28"/>
        </w:rPr>
        <w:t>.</w:t>
      </w:r>
    </w:p>
    <w:p w14:paraId="6E7FCD85" w14:textId="426853CC" w:rsidR="00891181" w:rsidRPr="00AC0E80" w:rsidRDefault="00891181" w:rsidP="00190084">
      <w:pPr>
        <w:numPr>
          <w:ilvl w:val="0"/>
          <w:numId w:val="22"/>
        </w:numPr>
        <w:tabs>
          <w:tab w:val="left" w:pos="-193"/>
        </w:tabs>
        <w:spacing w:after="0" w:line="240" w:lineRule="auto"/>
        <w:ind w:left="-52" w:hanging="357"/>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وصف ناتج التعلُم بدلًا من عملية التعلُم</w:t>
      </w:r>
      <w:r w:rsidR="003D0127">
        <w:rPr>
          <w:rFonts w:ascii="Simplified Arabic" w:eastAsia="Times New Roman" w:hAnsi="Simplified Arabic" w:cs="Simplified Arabic"/>
          <w:color w:val="000000" w:themeColor="text1"/>
          <w:sz w:val="28"/>
          <w:szCs w:val="28"/>
          <w:rtl/>
        </w:rPr>
        <w:t>.</w:t>
      </w:r>
    </w:p>
    <w:p w14:paraId="37FC4FB1" w14:textId="03D25164" w:rsidR="00891181" w:rsidRPr="00AC0E80" w:rsidRDefault="00891181" w:rsidP="00190084">
      <w:pPr>
        <w:numPr>
          <w:ilvl w:val="0"/>
          <w:numId w:val="22"/>
        </w:numPr>
        <w:tabs>
          <w:tab w:val="left" w:pos="-193"/>
        </w:tabs>
        <w:spacing w:after="0" w:line="240" w:lineRule="auto"/>
        <w:ind w:left="-52" w:hanging="357"/>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لا تصف نشاط المعلم أو أفعال المعلم أو غرضه</w:t>
      </w:r>
      <w:r w:rsidR="003D0127">
        <w:rPr>
          <w:rFonts w:ascii="Simplified Arabic" w:eastAsia="Times New Roman" w:hAnsi="Simplified Arabic" w:cs="Simplified Arabic"/>
          <w:color w:val="000000" w:themeColor="text1"/>
          <w:sz w:val="28"/>
          <w:szCs w:val="28"/>
        </w:rPr>
        <w:t>.</w:t>
      </w:r>
    </w:p>
    <w:p w14:paraId="658A1430" w14:textId="1C871FED" w:rsidR="00891181" w:rsidRPr="00AC0E80" w:rsidRDefault="00891181" w:rsidP="00190084">
      <w:pPr>
        <w:numPr>
          <w:ilvl w:val="0"/>
          <w:numId w:val="22"/>
        </w:numPr>
        <w:tabs>
          <w:tab w:val="left" w:pos="-193"/>
        </w:tabs>
        <w:spacing w:after="0" w:line="240" w:lineRule="auto"/>
        <w:ind w:left="-52" w:hanging="357"/>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 xml:space="preserve">معيار تحقيق ناتج التعلُم لا يقل عن مستوى </w:t>
      </w:r>
      <w:r w:rsidR="00C91AEE">
        <w:rPr>
          <w:rFonts w:ascii="Simplified Arabic" w:eastAsia="Times New Roman" w:hAnsi="Simplified Arabic" w:cs="Simplified Arabic" w:hint="cs"/>
          <w:color w:val="000000" w:themeColor="text1"/>
          <w:sz w:val="28"/>
          <w:szCs w:val="28"/>
          <w:rtl/>
        </w:rPr>
        <w:t>(</w:t>
      </w:r>
      <w:r w:rsidRPr="00AC0E80">
        <w:rPr>
          <w:rFonts w:ascii="Simplified Arabic" w:eastAsia="Times New Roman" w:hAnsi="Simplified Arabic" w:cs="Simplified Arabic"/>
          <w:color w:val="000000" w:themeColor="text1"/>
          <w:sz w:val="28"/>
          <w:szCs w:val="28"/>
          <w:rtl/>
        </w:rPr>
        <w:t>75%</w:t>
      </w:r>
      <w:r w:rsidR="00C91AEE">
        <w:rPr>
          <w:rFonts w:ascii="Simplified Arabic" w:eastAsia="Times New Roman" w:hAnsi="Simplified Arabic" w:cs="Simplified Arabic" w:hint="cs"/>
          <w:color w:val="000000" w:themeColor="text1"/>
          <w:sz w:val="28"/>
          <w:szCs w:val="28"/>
          <w:rtl/>
        </w:rPr>
        <w:t>)</w:t>
      </w:r>
      <w:r w:rsidRPr="00AC0E80">
        <w:rPr>
          <w:rFonts w:ascii="Simplified Arabic" w:eastAsia="Times New Roman" w:hAnsi="Simplified Arabic" w:cs="Simplified Arabic"/>
          <w:color w:val="000000" w:themeColor="text1"/>
          <w:sz w:val="28"/>
          <w:szCs w:val="28"/>
          <w:rtl/>
        </w:rPr>
        <w:t xml:space="preserve"> لدى الطالب</w:t>
      </w:r>
      <w:r w:rsidR="003D0127">
        <w:rPr>
          <w:rFonts w:ascii="Simplified Arabic" w:eastAsia="Times New Roman" w:hAnsi="Simplified Arabic" w:cs="Simplified Arabic"/>
          <w:color w:val="000000" w:themeColor="text1"/>
          <w:sz w:val="28"/>
          <w:szCs w:val="28"/>
          <w:rtl/>
        </w:rPr>
        <w:t>.</w:t>
      </w:r>
    </w:p>
    <w:p w14:paraId="7D355BF0" w14:textId="50230218" w:rsidR="00891181" w:rsidRPr="00AC0E80" w:rsidRDefault="00891181" w:rsidP="00190084">
      <w:pPr>
        <w:numPr>
          <w:ilvl w:val="0"/>
          <w:numId w:val="22"/>
        </w:numPr>
        <w:tabs>
          <w:tab w:val="left" w:pos="-193"/>
        </w:tabs>
        <w:spacing w:after="0" w:line="240" w:lineRule="auto"/>
        <w:ind w:left="-52" w:hanging="357"/>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أن تكون واقعية وملائمة للزمن المتاح للتدريس والقدرات وخصائص الطلاب</w:t>
      </w:r>
      <w:r w:rsidR="003D0127">
        <w:rPr>
          <w:rFonts w:ascii="Simplified Arabic" w:eastAsia="Times New Roman" w:hAnsi="Simplified Arabic" w:cs="Simplified Arabic"/>
          <w:color w:val="000000" w:themeColor="text1"/>
          <w:sz w:val="28"/>
          <w:szCs w:val="28"/>
          <w:rtl/>
        </w:rPr>
        <w:t>.</w:t>
      </w:r>
    </w:p>
    <w:p w14:paraId="2971716D" w14:textId="22B09F1D" w:rsidR="00891181" w:rsidRPr="00AC0E80" w:rsidRDefault="00891181" w:rsidP="00190084">
      <w:pPr>
        <w:numPr>
          <w:ilvl w:val="0"/>
          <w:numId w:val="22"/>
        </w:numPr>
        <w:tabs>
          <w:tab w:val="left" w:pos="-193"/>
        </w:tabs>
        <w:spacing w:after="0" w:line="240" w:lineRule="auto"/>
        <w:ind w:left="-52" w:hanging="357"/>
        <w:rPr>
          <w:rFonts w:ascii="Simplified Arabic" w:eastAsia="Times New Roman" w:hAnsi="Simplified Arabic"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تتضمن السلوك المطلوب أدائه من جانب الطالب متمثل في الفعل القابل للقياس والملاحظة</w:t>
      </w:r>
      <w:r w:rsidR="003D0127">
        <w:rPr>
          <w:rFonts w:ascii="Simplified Arabic" w:eastAsia="Times New Roman" w:hAnsi="Simplified Arabic" w:cs="Simplified Arabic"/>
          <w:color w:val="000000" w:themeColor="text1"/>
          <w:sz w:val="28"/>
          <w:szCs w:val="28"/>
          <w:rtl/>
        </w:rPr>
        <w:t>.</w:t>
      </w:r>
      <w:bookmarkEnd w:id="18"/>
      <w:r w:rsidRPr="00AC0E80">
        <w:rPr>
          <w:rFonts w:ascii="Simplified Arabic" w:eastAsia="Times New Roman" w:hAnsi="Simplified Arabic" w:cs="Simplified Arabic"/>
          <w:color w:val="000000" w:themeColor="text1"/>
          <w:sz w:val="28"/>
          <w:szCs w:val="28"/>
          <w:rtl/>
          <w:lang w:val="en-GB" w:bidi="ar-EG"/>
        </w:rPr>
        <w:t xml:space="preserve"> </w:t>
      </w:r>
    </w:p>
    <w:p w14:paraId="536F4259" w14:textId="0B4CBC10" w:rsidR="00891181" w:rsidRPr="00AC0E80" w:rsidRDefault="00891181" w:rsidP="00190084">
      <w:pPr>
        <w:tabs>
          <w:tab w:val="left" w:pos="-193"/>
        </w:tabs>
        <w:bidi w:val="0"/>
        <w:spacing w:after="0" w:line="240" w:lineRule="auto"/>
        <w:ind w:left="-52"/>
        <w:jc w:val="right"/>
        <w:rPr>
          <w:rFonts w:ascii="Simplified Arabic" w:eastAsia="Times New Roman" w:hAnsi="Simplified Arabic" w:cs="Simplified Arabic"/>
          <w:color w:val="000000" w:themeColor="text1"/>
          <w:sz w:val="28"/>
          <w:szCs w:val="28"/>
          <w:lang w:val="en-GB" w:bidi="ar-EG"/>
        </w:rPr>
      </w:pPr>
      <w:r w:rsidRPr="00AC0E80">
        <w:rPr>
          <w:rFonts w:ascii="Simplified Arabic" w:eastAsia="Times New Roman" w:hAnsi="Simplified Arabic" w:cs="Simplified Arabic"/>
          <w:color w:val="000000" w:themeColor="text1"/>
          <w:sz w:val="28"/>
          <w:szCs w:val="28"/>
          <w:lang w:val="en-GB" w:bidi="ar-EG"/>
        </w:rPr>
        <w:t xml:space="preserve">   </w:t>
      </w:r>
      <w:r w:rsidRPr="00AC0E80">
        <w:rPr>
          <w:rFonts w:ascii="Simplified Arabic" w:eastAsia="Times New Roman" w:hAnsi="Simplified Arabic" w:cs="Simplified Arabic"/>
          <w:color w:val="000000" w:themeColor="text1"/>
          <w:sz w:val="28"/>
          <w:szCs w:val="28"/>
          <w:rtl/>
          <w:lang w:val="en-GB" w:bidi="ar-EG"/>
        </w:rPr>
        <w:t xml:space="preserve">   و توصلت دراسة </w:t>
      </w:r>
      <w:r w:rsidRPr="00C874B9">
        <w:rPr>
          <w:rFonts w:ascii="Simplified Arabic" w:eastAsia="Times New Roman" w:hAnsi="Simplified Arabic" w:cs="Simplified Arabic"/>
          <w:color w:val="000000" w:themeColor="text1"/>
          <w:sz w:val="28"/>
          <w:szCs w:val="28"/>
          <w:rtl/>
          <w:lang w:val="en-GB" w:bidi="ar-EG"/>
        </w:rPr>
        <w:t>عمرو جلال الدين علام واحمد محمد ابوالخير (2020)</w:t>
      </w:r>
      <w:r w:rsidRPr="00AC0E80">
        <w:rPr>
          <w:rFonts w:ascii="Simplified Arabic" w:eastAsia="Times New Roman" w:hAnsi="Simplified Arabic" w:cs="Simplified Arabic"/>
          <w:color w:val="000000" w:themeColor="text1"/>
          <w:sz w:val="28"/>
          <w:szCs w:val="28"/>
          <w:rtl/>
          <w:lang w:val="en-GB" w:bidi="ar-EG"/>
        </w:rPr>
        <w:t xml:space="preserve"> فاعلية نمط التعلم التشاركى مقارنة بنمط التعلم التنافسى مع تقنية الواقع المعزز فى تحسين نواتج التعلم مادة الحاسب الالى لدى طلاب المرحلة الاعدادية الازهرية</w:t>
      </w:r>
      <w:r w:rsidR="009F3C87" w:rsidRPr="00AC0E80">
        <w:rPr>
          <w:rFonts w:ascii="Simplified Arabic" w:eastAsia="Times New Roman" w:hAnsi="Simplified Arabic" w:cs="Simplified Arabic" w:hint="cs"/>
          <w:color w:val="000000" w:themeColor="text1"/>
          <w:sz w:val="28"/>
          <w:szCs w:val="28"/>
          <w:rtl/>
          <w:lang w:val="en-GB" w:bidi="ar-EG"/>
        </w:rPr>
        <w:t xml:space="preserve">، </w:t>
      </w:r>
      <w:r w:rsidR="009F3C87" w:rsidRPr="000C48BE">
        <w:rPr>
          <w:rFonts w:ascii="Simplified Arabic" w:eastAsia="Times New Roman" w:hAnsi="Simplified Arabic" w:cs="Simplified Arabic"/>
          <w:color w:val="000000" w:themeColor="text1"/>
          <w:sz w:val="28"/>
          <w:szCs w:val="28"/>
          <w:rtl/>
          <w:lang w:val="en-GB" w:bidi="ar-EG"/>
        </w:rPr>
        <w:t>كما أثبتت دراسة محمد سيد</w:t>
      </w:r>
      <w:r w:rsidR="009F3C87" w:rsidRPr="00AC0E80">
        <w:rPr>
          <w:rFonts w:ascii="Simplified Arabic" w:eastAsia="Times New Roman" w:hAnsi="Simplified Arabic" w:cs="Simplified Arabic"/>
          <w:color w:val="000000" w:themeColor="text1"/>
          <w:sz w:val="28"/>
          <w:szCs w:val="28"/>
          <w:rtl/>
          <w:lang w:val="en-GB" w:bidi="ar-EG"/>
        </w:rPr>
        <w:t xml:space="preserve"> عبدالعال (2018) فاعلية التكامل بين تطبيقات جوجل التعليمية وأدوات الويب2 فى تحقيق نواتج تعلم مقرر طرق تدريس الرياضيات وتتنمية الاتجاه نحو التعلم التشاركى لدى الطلاب المعلمين بكية التربية</w:t>
      </w:r>
      <w:r w:rsidR="009F3C87" w:rsidRPr="00AC0E80">
        <w:rPr>
          <w:rFonts w:ascii="Simplified Arabic" w:eastAsia="Times New Roman" w:hAnsi="Simplified Arabic" w:cs="Simplified Arabic" w:hint="cs"/>
          <w:color w:val="000000" w:themeColor="text1"/>
          <w:sz w:val="28"/>
          <w:szCs w:val="28"/>
          <w:rtl/>
          <w:lang w:val="en-GB" w:bidi="ar-EG"/>
        </w:rPr>
        <w:t xml:space="preserve">، </w:t>
      </w:r>
      <w:r w:rsidR="009F3C87" w:rsidRPr="00AC0E80">
        <w:rPr>
          <w:rFonts w:ascii="Simplified Arabic" w:eastAsia="Times New Roman" w:hAnsi="Simplified Arabic" w:cs="Simplified Arabic"/>
          <w:color w:val="000000" w:themeColor="text1"/>
          <w:sz w:val="28"/>
          <w:szCs w:val="28"/>
          <w:rtl/>
          <w:lang w:val="en-GB" w:bidi="ar-EG"/>
        </w:rPr>
        <w:t xml:space="preserve">كما </w:t>
      </w:r>
      <w:r w:rsidR="003206BC">
        <w:rPr>
          <w:rFonts w:ascii="Simplified Arabic" w:eastAsia="Times New Roman" w:hAnsi="Simplified Arabic" w:cs="Simplified Arabic"/>
          <w:color w:val="000000" w:themeColor="text1"/>
          <w:sz w:val="28"/>
          <w:szCs w:val="28"/>
          <w:rtl/>
          <w:lang w:val="en-GB" w:bidi="ar-EG"/>
        </w:rPr>
        <w:t>أوصت</w:t>
      </w:r>
      <w:r w:rsidR="009F3C87" w:rsidRPr="00AC0E80">
        <w:rPr>
          <w:rFonts w:ascii="Simplified Arabic" w:eastAsia="Times New Roman" w:hAnsi="Simplified Arabic" w:cs="Simplified Arabic"/>
          <w:color w:val="000000" w:themeColor="text1"/>
          <w:sz w:val="28"/>
          <w:szCs w:val="28"/>
          <w:rtl/>
          <w:lang w:val="en-GB" w:bidi="ar-EG"/>
        </w:rPr>
        <w:t xml:space="preserve"> در</w:t>
      </w:r>
      <w:r w:rsidR="009F3C87" w:rsidRPr="000C48BE">
        <w:rPr>
          <w:rFonts w:ascii="Simplified Arabic" w:eastAsia="Times New Roman" w:hAnsi="Simplified Arabic" w:cs="Simplified Arabic"/>
          <w:color w:val="000000" w:themeColor="text1"/>
          <w:sz w:val="28"/>
          <w:szCs w:val="28"/>
          <w:rtl/>
          <w:lang w:val="en-GB" w:bidi="ar-EG"/>
        </w:rPr>
        <w:t>اسة زينب محمد عبدالجليل وآخرون</w:t>
      </w:r>
      <w:r w:rsidR="009F3C87" w:rsidRPr="00AC0E80">
        <w:rPr>
          <w:rFonts w:ascii="Simplified Arabic" w:eastAsia="Times New Roman" w:hAnsi="Simplified Arabic" w:cs="Simplified Arabic"/>
          <w:color w:val="000000" w:themeColor="text1"/>
          <w:sz w:val="28"/>
          <w:szCs w:val="28"/>
          <w:rtl/>
          <w:lang w:val="en-GB" w:bidi="ar-EG"/>
        </w:rPr>
        <w:t xml:space="preserve"> (2021) بضرورة الاستفادة من بيئة التعلم القائمة على </w:t>
      </w:r>
      <w:r w:rsidR="003206BC">
        <w:rPr>
          <w:rFonts w:ascii="Simplified Arabic" w:eastAsia="Times New Roman" w:hAnsi="Simplified Arabic" w:cs="Simplified Arabic"/>
          <w:color w:val="000000" w:themeColor="text1"/>
          <w:sz w:val="28"/>
          <w:szCs w:val="28"/>
          <w:rtl/>
          <w:lang w:val="en-GB" w:bidi="ar-EG"/>
        </w:rPr>
        <w:t>محفزات ال</w:t>
      </w:r>
      <w:r w:rsidR="00981FE5">
        <w:rPr>
          <w:rFonts w:ascii="Simplified Arabic" w:eastAsia="Times New Roman" w:hAnsi="Simplified Arabic" w:cs="Simplified Arabic"/>
          <w:color w:val="000000" w:themeColor="text1"/>
          <w:sz w:val="28"/>
          <w:szCs w:val="28"/>
          <w:rtl/>
          <w:lang w:val="en-GB" w:bidi="ar-EG"/>
        </w:rPr>
        <w:t>ألعاب</w:t>
      </w:r>
      <w:r w:rsidR="009F3C87" w:rsidRPr="00AC0E80">
        <w:rPr>
          <w:rFonts w:ascii="Simplified Arabic" w:eastAsia="Times New Roman" w:hAnsi="Simplified Arabic" w:cs="Simplified Arabic"/>
          <w:color w:val="000000" w:themeColor="text1"/>
          <w:sz w:val="28"/>
          <w:szCs w:val="28"/>
          <w:rtl/>
          <w:lang w:val="en-GB" w:bidi="ar-EG"/>
        </w:rPr>
        <w:t xml:space="preserve"> لتنمية مهارات البرمجة لدى تلاميذ المرحلة الإعدادية</w:t>
      </w:r>
      <w:r w:rsidR="003D0127">
        <w:rPr>
          <w:rFonts w:ascii="Simplified Arabic" w:eastAsia="Times New Roman" w:hAnsi="Simplified Arabic" w:cs="Simplified Arabic" w:hint="cs"/>
          <w:color w:val="000000" w:themeColor="text1"/>
          <w:sz w:val="28"/>
          <w:szCs w:val="28"/>
          <w:lang w:val="en-GB" w:bidi="ar-EG"/>
        </w:rPr>
        <w:t>.</w:t>
      </w:r>
    </w:p>
    <w:p w14:paraId="3A1973AD" w14:textId="099460DB" w:rsidR="00891181" w:rsidRPr="00AC4B18" w:rsidRDefault="00891181" w:rsidP="00AC4B18">
      <w:pPr>
        <w:tabs>
          <w:tab w:val="left" w:pos="-193"/>
        </w:tabs>
        <w:spacing w:after="0" w:line="240" w:lineRule="auto"/>
        <w:ind w:left="-52"/>
        <w:jc w:val="both"/>
        <w:rPr>
          <w:rFonts w:ascii="Simplified Arabic" w:eastAsia="Calibri" w:hAnsi="Simplified Arabic" w:cs="Simplified Arabic"/>
          <w:b/>
          <w:bCs/>
          <w:color w:val="000000" w:themeColor="text1"/>
          <w:sz w:val="28"/>
          <w:szCs w:val="28"/>
          <w:rtl/>
          <w:lang w:val="en-GB" w:bidi="ar-EG"/>
        </w:rPr>
      </w:pPr>
      <w:r w:rsidRPr="00AC4B18">
        <w:rPr>
          <w:rFonts w:ascii="Simplified Arabic" w:eastAsia="Calibri" w:hAnsi="Simplified Arabic" w:cs="Simplified Arabic"/>
          <w:b/>
          <w:bCs/>
          <w:color w:val="000000" w:themeColor="text1"/>
          <w:sz w:val="28"/>
          <w:szCs w:val="28"/>
          <w:rtl/>
          <w:lang w:val="en-GB" w:bidi="ar-EG"/>
        </w:rPr>
        <w:t>المحور ال</w:t>
      </w:r>
      <w:r w:rsidR="00BE4983" w:rsidRPr="00AC4B18">
        <w:rPr>
          <w:rFonts w:ascii="Simplified Arabic" w:eastAsia="Calibri" w:hAnsi="Simplified Arabic" w:cs="Simplified Arabic"/>
          <w:b/>
          <w:bCs/>
          <w:color w:val="000000" w:themeColor="text1"/>
          <w:sz w:val="28"/>
          <w:szCs w:val="28"/>
          <w:rtl/>
          <w:lang w:val="en-GB" w:bidi="ar-EG"/>
        </w:rPr>
        <w:t>رابع</w:t>
      </w:r>
      <w:r w:rsidRPr="00AC4B18">
        <w:rPr>
          <w:rFonts w:ascii="Simplified Arabic" w:eastAsia="Calibri" w:hAnsi="Simplified Arabic" w:cs="Simplified Arabic"/>
          <w:b/>
          <w:bCs/>
          <w:color w:val="000000" w:themeColor="text1"/>
          <w:sz w:val="28"/>
          <w:szCs w:val="28"/>
          <w:rtl/>
          <w:lang w:val="en-GB" w:bidi="ar-EG"/>
        </w:rPr>
        <w:t xml:space="preserve">: مهارات برمجة مواقع الويب لدى طلاب تكنولوجيا التعليم </w:t>
      </w:r>
      <w:r w:rsidR="00AC4B18">
        <w:rPr>
          <w:rFonts w:ascii="Simplified Arabic" w:eastAsia="Calibri" w:hAnsi="Simplified Arabic" w:cs="Simplified Arabic"/>
          <w:b/>
          <w:bCs/>
          <w:color w:val="000000" w:themeColor="text1"/>
          <w:sz w:val="28"/>
          <w:szCs w:val="28"/>
          <w:rtl/>
          <w:lang w:val="en-GB" w:bidi="ar-EG"/>
        </w:rPr>
        <w:t>بكلية التربية النوعية</w:t>
      </w:r>
      <w:r w:rsidR="00AC4B18">
        <w:rPr>
          <w:rFonts w:ascii="Simplified Arabic" w:eastAsia="Calibri" w:hAnsi="Simplified Arabic" w:cs="Simplified Arabic" w:hint="cs"/>
          <w:b/>
          <w:bCs/>
          <w:color w:val="000000" w:themeColor="text1"/>
          <w:sz w:val="28"/>
          <w:szCs w:val="28"/>
          <w:rtl/>
          <w:lang w:val="en-GB" w:bidi="ar-EG"/>
        </w:rPr>
        <w:t>:</w:t>
      </w:r>
    </w:p>
    <w:p w14:paraId="7AF3EDB3" w14:textId="13C1A724" w:rsidR="00891181" w:rsidRPr="00AC0E80" w:rsidRDefault="00AC4B18" w:rsidP="00D06844">
      <w:pPr>
        <w:tabs>
          <w:tab w:val="left" w:pos="-193"/>
        </w:tabs>
        <w:spacing w:after="0" w:line="240" w:lineRule="auto"/>
        <w:ind w:left="-52"/>
        <w:jc w:val="both"/>
        <w:rPr>
          <w:rFonts w:ascii="Simplified Arabic" w:eastAsia="Times New Roman" w:hAnsi="Simplified Arabic" w:cs="Simplified Arabic"/>
          <w:color w:val="000000" w:themeColor="text1"/>
          <w:sz w:val="28"/>
          <w:szCs w:val="28"/>
          <w:rtl/>
          <w:lang w:val="en-GB"/>
        </w:rPr>
      </w:pPr>
      <w:r>
        <w:rPr>
          <w:rFonts w:ascii="Simplified Arabic" w:eastAsia="Times New Roman" w:hAnsi="Simplified Arabic" w:cs="Simplified Arabic"/>
          <w:color w:val="000000" w:themeColor="text1"/>
          <w:sz w:val="28"/>
          <w:szCs w:val="28"/>
          <w:rtl/>
          <w:lang w:val="en-GB"/>
        </w:rPr>
        <w:tab/>
      </w:r>
      <w:r>
        <w:rPr>
          <w:rFonts w:ascii="Simplified Arabic" w:eastAsia="Times New Roman" w:hAnsi="Simplified Arabic" w:cs="Simplified Arabic"/>
          <w:color w:val="000000" w:themeColor="text1"/>
          <w:sz w:val="28"/>
          <w:szCs w:val="28"/>
          <w:rtl/>
          <w:lang w:val="en-GB"/>
        </w:rPr>
        <w:tab/>
      </w:r>
      <w:r w:rsidR="00891181" w:rsidRPr="00AC0E80">
        <w:rPr>
          <w:rFonts w:ascii="Simplified Arabic" w:eastAsia="Times New Roman" w:hAnsi="Simplified Arabic" w:cs="Simplified Arabic"/>
          <w:color w:val="000000" w:themeColor="text1"/>
          <w:sz w:val="28"/>
          <w:szCs w:val="28"/>
          <w:rtl/>
          <w:lang w:val="en-GB"/>
        </w:rPr>
        <w:t xml:space="preserve">من خلال إطلاع </w:t>
      </w:r>
      <w:r w:rsidR="00E31BDF" w:rsidRPr="00AC0E80">
        <w:rPr>
          <w:rFonts w:ascii="Simplified Arabic" w:eastAsia="Times New Roman" w:hAnsi="Simplified Arabic" w:cs="Simplified Arabic"/>
          <w:color w:val="000000" w:themeColor="text1"/>
          <w:sz w:val="28"/>
          <w:szCs w:val="28"/>
          <w:rtl/>
          <w:lang w:val="en-GB"/>
        </w:rPr>
        <w:t>الباحثون</w:t>
      </w:r>
      <w:r w:rsidR="00891181" w:rsidRPr="00AC0E80">
        <w:rPr>
          <w:rFonts w:ascii="Simplified Arabic" w:eastAsia="Times New Roman" w:hAnsi="Simplified Arabic" w:cs="Simplified Arabic"/>
          <w:color w:val="000000" w:themeColor="text1"/>
          <w:sz w:val="28"/>
          <w:szCs w:val="28"/>
          <w:rtl/>
          <w:lang w:val="en-GB"/>
        </w:rPr>
        <w:t xml:space="preserve"> على الدراسات والأدبيات التي تناولت مهارات برمجة مواقع </w:t>
      </w:r>
      <w:r w:rsidR="00891181" w:rsidRPr="00D06844">
        <w:rPr>
          <w:rFonts w:ascii="Simplified Arabic" w:eastAsia="Times New Roman" w:hAnsi="Simplified Arabic" w:cs="Simplified Arabic"/>
          <w:color w:val="000000" w:themeColor="text1"/>
          <w:sz w:val="28"/>
          <w:szCs w:val="28"/>
          <w:rtl/>
          <w:lang w:val="en-GB"/>
        </w:rPr>
        <w:t>الويب (يحيى جحجوح، سليمان أحمد حرب</w:t>
      </w:r>
      <w:r w:rsidR="00C91AEE">
        <w:rPr>
          <w:rFonts w:ascii="Simplified Arabic" w:eastAsia="Times New Roman" w:hAnsi="Simplified Arabic" w:cs="Simplified Arabic" w:hint="cs"/>
          <w:color w:val="000000" w:themeColor="text1"/>
          <w:sz w:val="28"/>
          <w:szCs w:val="28"/>
          <w:rtl/>
          <w:lang w:val="en-GB"/>
        </w:rPr>
        <w:t>،</w:t>
      </w:r>
      <w:r w:rsidR="00891181" w:rsidRPr="00D06844">
        <w:rPr>
          <w:rFonts w:ascii="Simplified Arabic" w:eastAsia="Times New Roman" w:hAnsi="Simplified Arabic" w:cs="Simplified Arabic"/>
          <w:color w:val="000000" w:themeColor="text1"/>
          <w:sz w:val="28"/>
          <w:szCs w:val="28"/>
          <w:rtl/>
          <w:lang w:val="en-GB"/>
        </w:rPr>
        <w:t xml:space="preserve"> </w:t>
      </w:r>
      <w:r w:rsidR="00D06844" w:rsidRPr="00D06844">
        <w:rPr>
          <w:rFonts w:ascii="Simplified Arabic" w:eastAsia="Times New Roman" w:hAnsi="Simplified Arabic" w:cs="Simplified Arabic" w:hint="cs"/>
          <w:color w:val="000000" w:themeColor="text1"/>
          <w:sz w:val="28"/>
          <w:szCs w:val="28"/>
          <w:rtl/>
          <w:lang w:val="en-GB"/>
        </w:rPr>
        <w:t>2017</w:t>
      </w:r>
      <w:r w:rsidR="00891181" w:rsidRPr="00D06844">
        <w:rPr>
          <w:rFonts w:ascii="Simplified Arabic" w:eastAsia="Times New Roman" w:hAnsi="Simplified Arabic" w:cs="Simplified Arabic"/>
          <w:color w:val="000000" w:themeColor="text1"/>
          <w:sz w:val="28"/>
          <w:szCs w:val="28"/>
          <w:rtl/>
          <w:lang w:val="en-GB"/>
        </w:rPr>
        <w:t>)، تم</w:t>
      </w:r>
      <w:r w:rsidR="00891181" w:rsidRPr="00AC0E80">
        <w:rPr>
          <w:rFonts w:ascii="Simplified Arabic" w:eastAsia="Times New Roman" w:hAnsi="Simplified Arabic" w:cs="Simplified Arabic"/>
          <w:color w:val="000000" w:themeColor="text1"/>
          <w:sz w:val="28"/>
          <w:szCs w:val="28"/>
          <w:rtl/>
          <w:lang w:val="en-GB"/>
        </w:rPr>
        <w:t xml:space="preserve"> تحديد مجموعة من الشروط الواجب توافرها من أجل تعلم مهارات برمجة مواقع الويب وهي: النضج</w:t>
      </w:r>
      <w:r w:rsidR="00766512" w:rsidRPr="00AC0E80">
        <w:rPr>
          <w:rFonts w:ascii="Simplified Arabic" w:eastAsia="Times New Roman" w:hAnsi="Simplified Arabic" w:cs="Simplified Arabic"/>
          <w:color w:val="000000" w:themeColor="text1"/>
          <w:sz w:val="28"/>
          <w:szCs w:val="28"/>
          <w:rtl/>
          <w:lang w:val="en-GB"/>
        </w:rPr>
        <w:t xml:space="preserve">، </w:t>
      </w:r>
      <w:r w:rsidR="00891181" w:rsidRPr="00AC0E80">
        <w:rPr>
          <w:rFonts w:ascii="Simplified Arabic" w:eastAsia="Times New Roman" w:hAnsi="Simplified Arabic" w:cs="Simplified Arabic"/>
          <w:color w:val="000000" w:themeColor="text1"/>
          <w:sz w:val="28"/>
          <w:szCs w:val="28"/>
          <w:rtl/>
          <w:lang w:val="en-GB"/>
        </w:rPr>
        <w:t>الدافعية</w:t>
      </w:r>
      <w:r w:rsidR="00766512" w:rsidRPr="00AC0E80">
        <w:rPr>
          <w:rFonts w:ascii="Simplified Arabic" w:eastAsia="Times New Roman" w:hAnsi="Simplified Arabic" w:cs="Simplified Arabic"/>
          <w:color w:val="000000" w:themeColor="text1"/>
          <w:sz w:val="28"/>
          <w:szCs w:val="28"/>
          <w:rtl/>
          <w:lang w:val="en-GB"/>
        </w:rPr>
        <w:t xml:space="preserve">، </w:t>
      </w:r>
      <w:r w:rsidR="00891181" w:rsidRPr="00AC0E80">
        <w:rPr>
          <w:rFonts w:ascii="Simplified Arabic" w:eastAsia="Times New Roman" w:hAnsi="Simplified Arabic" w:cs="Simplified Arabic"/>
          <w:color w:val="000000" w:themeColor="text1"/>
          <w:sz w:val="28"/>
          <w:szCs w:val="28"/>
          <w:rtl/>
          <w:lang w:val="en-GB"/>
        </w:rPr>
        <w:t>الممارسة والأداء</w:t>
      </w:r>
      <w:r w:rsidR="00766512" w:rsidRPr="00AC0E80">
        <w:rPr>
          <w:rFonts w:ascii="Simplified Arabic" w:eastAsia="Times New Roman" w:hAnsi="Simplified Arabic" w:cs="Simplified Arabic"/>
          <w:color w:val="000000" w:themeColor="text1"/>
          <w:sz w:val="28"/>
          <w:szCs w:val="28"/>
          <w:rtl/>
          <w:lang w:val="en-GB"/>
        </w:rPr>
        <w:t xml:space="preserve">، </w:t>
      </w:r>
      <w:r w:rsidR="00891181" w:rsidRPr="00AC0E80">
        <w:rPr>
          <w:rFonts w:ascii="Simplified Arabic" w:eastAsia="Times New Roman" w:hAnsi="Simplified Arabic" w:cs="Simplified Arabic"/>
          <w:color w:val="000000" w:themeColor="text1"/>
          <w:sz w:val="28"/>
          <w:szCs w:val="28"/>
          <w:rtl/>
          <w:lang w:val="en-GB"/>
        </w:rPr>
        <w:t>الدعم والرجع</w:t>
      </w:r>
    </w:p>
    <w:p w14:paraId="6043E074" w14:textId="210F7050" w:rsidR="00891181" w:rsidRPr="00B129F8" w:rsidRDefault="00891181" w:rsidP="009E30B5">
      <w:pPr>
        <w:tabs>
          <w:tab w:val="left" w:pos="-193"/>
        </w:tabs>
        <w:spacing w:after="0" w:line="240" w:lineRule="auto"/>
        <w:ind w:left="-52"/>
        <w:jc w:val="both"/>
        <w:rPr>
          <w:rFonts w:ascii="Simplified Arabic" w:eastAsia="Times New Roman" w:hAnsi="Simplified Arabic" w:cs="Simplified Arabic"/>
          <w:color w:val="000000" w:themeColor="text1"/>
          <w:sz w:val="30"/>
          <w:szCs w:val="30"/>
          <w:lang w:val="en-GB" w:bidi="ar-EG"/>
        </w:rPr>
      </w:pPr>
      <w:r w:rsidRPr="00AC0E80">
        <w:rPr>
          <w:rFonts w:ascii="Simplified Arabic" w:eastAsia="Times New Roman" w:hAnsi="Simplified Arabic" w:cs="Simplified Arabic"/>
          <w:color w:val="000000" w:themeColor="text1"/>
          <w:sz w:val="28"/>
          <w:szCs w:val="28"/>
          <w:rtl/>
          <w:lang w:val="en-GB"/>
        </w:rPr>
        <w:lastRenderedPageBreak/>
        <w:t xml:space="preserve">     </w:t>
      </w:r>
      <w:r w:rsidR="00190084">
        <w:rPr>
          <w:rFonts w:ascii="Simplified Arabic" w:eastAsia="Times New Roman" w:hAnsi="Simplified Arabic" w:cs="Simplified Arabic" w:hint="cs"/>
          <w:color w:val="000000" w:themeColor="text1"/>
          <w:sz w:val="28"/>
          <w:szCs w:val="28"/>
          <w:rtl/>
          <w:lang w:val="en-GB"/>
        </w:rPr>
        <w:t>وي</w:t>
      </w:r>
      <w:r w:rsidRPr="00AC0E80">
        <w:rPr>
          <w:rFonts w:ascii="Simplified Arabic" w:eastAsia="Times New Roman" w:hAnsi="Simplified Arabic" w:cs="Simplified Arabic"/>
          <w:color w:val="000000" w:themeColor="text1"/>
          <w:sz w:val="28"/>
          <w:szCs w:val="28"/>
          <w:rtl/>
          <w:lang w:val="en-GB"/>
        </w:rPr>
        <w:t>را</w:t>
      </w:r>
      <w:r w:rsidRPr="00190084">
        <w:rPr>
          <w:rFonts w:ascii="Simplified Arabic" w:eastAsia="Times New Roman" w:hAnsi="Simplified Arabic" w:cs="Simplified Arabic"/>
          <w:color w:val="000000" w:themeColor="text1"/>
          <w:sz w:val="28"/>
          <w:szCs w:val="28"/>
          <w:rtl/>
          <w:lang w:val="en-GB"/>
        </w:rPr>
        <w:t xml:space="preserve">عى </w:t>
      </w:r>
      <w:r w:rsidR="00E31BDF" w:rsidRPr="00190084">
        <w:rPr>
          <w:rFonts w:ascii="Simplified Arabic" w:eastAsia="Times New Roman" w:hAnsi="Simplified Arabic" w:cs="Simplified Arabic"/>
          <w:color w:val="000000" w:themeColor="text1"/>
          <w:sz w:val="28"/>
          <w:szCs w:val="28"/>
          <w:rtl/>
          <w:lang w:val="en-GB"/>
        </w:rPr>
        <w:t>الباحثون</w:t>
      </w:r>
      <w:r w:rsidRPr="00AC0E80">
        <w:rPr>
          <w:rFonts w:ascii="Simplified Arabic" w:eastAsia="Times New Roman" w:hAnsi="Simplified Arabic" w:cs="Simplified Arabic"/>
          <w:color w:val="000000" w:themeColor="text1"/>
          <w:sz w:val="28"/>
          <w:szCs w:val="28"/>
          <w:rtl/>
          <w:lang w:val="en-GB"/>
        </w:rPr>
        <w:t xml:space="preserve"> عند تقديم مهارات لغة التكويد الترميز</w:t>
      </w:r>
      <w:r w:rsidRPr="00AC0E80">
        <w:rPr>
          <w:rFonts w:ascii="Simplified Arabic" w:eastAsia="Times New Roman" w:hAnsi="Simplified Arabic" w:cs="Simplified Arabic"/>
          <w:color w:val="000000" w:themeColor="text1"/>
          <w:sz w:val="28"/>
          <w:szCs w:val="28"/>
        </w:rPr>
        <w:t xml:space="preserve"> HTML</w:t>
      </w:r>
      <w:r w:rsidRPr="00AC0E80">
        <w:rPr>
          <w:rFonts w:ascii="Simplified Arabic" w:eastAsia="Times New Roman" w:hAnsi="Simplified Arabic" w:cs="Simplified Arabic"/>
          <w:color w:val="000000" w:themeColor="text1"/>
          <w:sz w:val="28"/>
          <w:szCs w:val="28"/>
          <w:rtl/>
        </w:rPr>
        <w:t xml:space="preserve">ولغة </w:t>
      </w:r>
      <w:r w:rsidRPr="00AC0E80">
        <w:rPr>
          <w:rFonts w:ascii="Simplified Arabic" w:eastAsia="Times New Roman" w:hAnsi="Simplified Arabic" w:cs="Simplified Arabic"/>
          <w:color w:val="000000" w:themeColor="text1"/>
          <w:sz w:val="28"/>
          <w:szCs w:val="28"/>
          <w:lang w:val="en-GB"/>
        </w:rPr>
        <w:t>CSS</w:t>
      </w:r>
      <w:r w:rsidR="00AC4B18">
        <w:rPr>
          <w:rFonts w:ascii="Simplified Arabic" w:eastAsia="Times New Roman" w:hAnsi="Simplified Arabic" w:cs="Simplified Arabic" w:hint="cs"/>
          <w:color w:val="000000" w:themeColor="text1"/>
          <w:sz w:val="28"/>
          <w:szCs w:val="28"/>
          <w:rtl/>
          <w:lang w:val="en-GB"/>
        </w:rPr>
        <w:t xml:space="preserve"> </w:t>
      </w:r>
      <w:r w:rsidRPr="00AC0E80">
        <w:rPr>
          <w:rFonts w:ascii="Simplified Arabic" w:eastAsia="Times New Roman" w:hAnsi="Simplified Arabic" w:cs="Simplified Arabic"/>
          <w:color w:val="000000" w:themeColor="text1"/>
          <w:sz w:val="28"/>
          <w:szCs w:val="28"/>
          <w:rtl/>
          <w:lang w:val="en-GB"/>
        </w:rPr>
        <w:t xml:space="preserve">بصورة تراعي المرحلة العمرية للطلاب وهم طلاب </w:t>
      </w:r>
      <w:r w:rsidR="00521D54">
        <w:rPr>
          <w:rFonts w:ascii="Simplified Arabic" w:eastAsia="Times New Roman" w:hAnsi="Simplified Arabic" w:cs="Simplified Arabic" w:hint="cs"/>
          <w:color w:val="000000" w:themeColor="text1"/>
          <w:sz w:val="28"/>
          <w:szCs w:val="28"/>
          <w:rtl/>
          <w:lang w:val="en-GB"/>
        </w:rPr>
        <w:t xml:space="preserve">الفرقة الأولى تخصص </w:t>
      </w:r>
      <w:r w:rsidRPr="00AC0E80">
        <w:rPr>
          <w:rFonts w:ascii="Simplified Arabic" w:eastAsia="Times New Roman" w:hAnsi="Simplified Arabic" w:cs="Simplified Arabic"/>
          <w:color w:val="000000" w:themeColor="text1"/>
          <w:sz w:val="28"/>
          <w:szCs w:val="28"/>
          <w:rtl/>
          <w:lang w:val="en-GB"/>
        </w:rPr>
        <w:t>تكنولوجيا التعليم بك</w:t>
      </w:r>
      <w:r w:rsidR="009E30B5">
        <w:rPr>
          <w:rFonts w:ascii="Simplified Arabic" w:eastAsia="Times New Roman" w:hAnsi="Simplified Arabic" w:cs="Simplified Arabic"/>
          <w:color w:val="000000" w:themeColor="text1"/>
          <w:sz w:val="28"/>
          <w:szCs w:val="28"/>
          <w:rtl/>
          <w:lang w:val="en-GB"/>
        </w:rPr>
        <w:t>لية التربية النوعية جامعة بنها</w:t>
      </w:r>
      <w:r w:rsidR="009E30B5">
        <w:rPr>
          <w:rFonts w:ascii="Simplified Arabic" w:eastAsia="Times New Roman" w:hAnsi="Simplified Arabic" w:cs="Simplified Arabic" w:hint="cs"/>
          <w:color w:val="000000" w:themeColor="text1"/>
          <w:sz w:val="28"/>
          <w:szCs w:val="28"/>
          <w:rtl/>
          <w:lang w:val="en-GB"/>
        </w:rPr>
        <w:t>،</w:t>
      </w:r>
      <w:r w:rsidRPr="00AC0E80">
        <w:rPr>
          <w:rFonts w:ascii="Simplified Arabic" w:eastAsia="Times New Roman" w:hAnsi="Simplified Arabic" w:cs="Simplified Arabic"/>
          <w:color w:val="000000" w:themeColor="text1"/>
          <w:sz w:val="28"/>
          <w:szCs w:val="28"/>
          <w:rtl/>
          <w:lang w:val="en-GB"/>
        </w:rPr>
        <w:t xml:space="preserve"> </w:t>
      </w:r>
      <w:r w:rsidR="009E30B5">
        <w:rPr>
          <w:rFonts w:ascii="Simplified Arabic" w:eastAsia="Times New Roman" w:hAnsi="Simplified Arabic" w:cs="Simplified Arabic" w:hint="cs"/>
          <w:color w:val="000000" w:themeColor="text1"/>
          <w:sz w:val="28"/>
          <w:szCs w:val="28"/>
          <w:rtl/>
          <w:lang w:val="en-GB"/>
        </w:rPr>
        <w:t>و</w:t>
      </w:r>
      <w:r w:rsidRPr="00AC0E80">
        <w:rPr>
          <w:rFonts w:ascii="Simplified Arabic" w:eastAsia="Times New Roman" w:hAnsi="Simplified Arabic" w:cs="Simplified Arabic"/>
          <w:color w:val="000000" w:themeColor="text1"/>
          <w:sz w:val="28"/>
          <w:szCs w:val="28"/>
          <w:rtl/>
          <w:lang w:val="en-GB"/>
        </w:rPr>
        <w:t>تقديم مجموعة من الأنشطة التعليمية داخل كل مهارة حتى يتمكن الطالب من الممارسة والتدريب على المهارة</w:t>
      </w:r>
      <w:r w:rsidR="009E30B5">
        <w:rPr>
          <w:rFonts w:ascii="Simplified Arabic" w:eastAsia="Times New Roman" w:hAnsi="Simplified Arabic" w:cs="Simplified Arabic" w:hint="cs"/>
          <w:color w:val="000000" w:themeColor="text1"/>
          <w:sz w:val="28"/>
          <w:szCs w:val="28"/>
          <w:rtl/>
        </w:rPr>
        <w:t xml:space="preserve">، </w:t>
      </w:r>
      <w:r w:rsidRPr="00AC0E80">
        <w:rPr>
          <w:rFonts w:ascii="Simplified Arabic" w:eastAsia="Times New Roman" w:hAnsi="Simplified Arabic" w:cs="Simplified Arabic"/>
          <w:color w:val="000000" w:themeColor="text1"/>
          <w:sz w:val="28"/>
          <w:szCs w:val="28"/>
          <w:rtl/>
          <w:lang w:val="en-GB"/>
        </w:rPr>
        <w:t xml:space="preserve">وقام </w:t>
      </w:r>
      <w:r w:rsidR="00E31BDF" w:rsidRPr="00AC0E80">
        <w:rPr>
          <w:rFonts w:ascii="Simplified Arabic" w:eastAsia="Times New Roman" w:hAnsi="Simplified Arabic" w:cs="Simplified Arabic"/>
          <w:color w:val="000000" w:themeColor="text1"/>
          <w:sz w:val="28"/>
          <w:szCs w:val="28"/>
          <w:rtl/>
          <w:lang w:val="en-GB"/>
        </w:rPr>
        <w:t>الباحثون</w:t>
      </w:r>
      <w:r w:rsidRPr="00AC0E80">
        <w:rPr>
          <w:rFonts w:ascii="Simplified Arabic" w:eastAsia="Times New Roman" w:hAnsi="Simplified Arabic" w:cs="Simplified Arabic"/>
          <w:color w:val="000000" w:themeColor="text1"/>
          <w:sz w:val="28"/>
          <w:szCs w:val="28"/>
          <w:rtl/>
          <w:lang w:val="en-GB"/>
        </w:rPr>
        <w:t xml:space="preserve"> باستخدام الطريقة الكلية لقياس الجانب الأدائي الخاص ب</w:t>
      </w:r>
      <w:r w:rsidR="009E30B5">
        <w:rPr>
          <w:rFonts w:ascii="Simplified Arabic" w:eastAsia="Times New Roman" w:hAnsi="Simplified Arabic" w:cs="Simplified Arabic" w:hint="cs"/>
          <w:color w:val="000000" w:themeColor="text1"/>
          <w:sz w:val="28"/>
          <w:szCs w:val="28"/>
          <w:rtl/>
          <w:lang w:val="en-GB"/>
        </w:rPr>
        <w:t>ال</w:t>
      </w:r>
      <w:r w:rsidRPr="00AC0E80">
        <w:rPr>
          <w:rFonts w:ascii="Simplified Arabic" w:eastAsia="Times New Roman" w:hAnsi="Simplified Arabic" w:cs="Simplified Arabic"/>
          <w:color w:val="000000" w:themeColor="text1"/>
          <w:sz w:val="28"/>
          <w:szCs w:val="28"/>
          <w:rtl/>
          <w:lang w:val="en-GB"/>
        </w:rPr>
        <w:t>مهارة عن طريق استخدام بطاقة تقييم المنتج من أجل تقويم الجانب ال</w:t>
      </w:r>
      <w:r w:rsidR="00190084">
        <w:rPr>
          <w:rFonts w:ascii="Simplified Arabic" w:eastAsia="Times New Roman" w:hAnsi="Simplified Arabic" w:cs="Simplified Arabic"/>
          <w:color w:val="000000" w:themeColor="text1"/>
          <w:sz w:val="28"/>
          <w:szCs w:val="28"/>
          <w:rtl/>
          <w:lang w:val="en-GB"/>
        </w:rPr>
        <w:t>أدائي الخاص ببرمجة مواقع الويب</w:t>
      </w:r>
      <w:r w:rsidR="003D0127">
        <w:rPr>
          <w:rFonts w:ascii="Simplified Arabic" w:eastAsia="Times New Roman" w:hAnsi="Simplified Arabic" w:cs="Simplified Arabic" w:hint="cs"/>
          <w:color w:val="000000" w:themeColor="text1"/>
          <w:sz w:val="28"/>
          <w:szCs w:val="28"/>
          <w:rtl/>
          <w:lang w:val="en-GB"/>
        </w:rPr>
        <w:t>.</w:t>
      </w:r>
    </w:p>
    <w:p w14:paraId="5F31E0DB" w14:textId="50D06312" w:rsidR="001260AC" w:rsidRPr="00B129F8" w:rsidRDefault="001260AC" w:rsidP="00C44608">
      <w:pPr>
        <w:bidi w:val="0"/>
        <w:spacing w:after="0" w:line="240" w:lineRule="auto"/>
        <w:jc w:val="right"/>
        <w:rPr>
          <w:rFonts w:ascii="Times New Roman" w:eastAsia="Times New Roman" w:hAnsi="Times New Roman" w:cs="Diwani Letter"/>
          <w:b/>
          <w:bCs/>
          <w:color w:val="000000" w:themeColor="text1"/>
          <w:sz w:val="30"/>
          <w:szCs w:val="30"/>
          <w:rtl/>
          <w:lang w:bidi="ar-EG"/>
        </w:rPr>
      </w:pPr>
      <w:r w:rsidRPr="00B129F8">
        <w:rPr>
          <w:rFonts w:ascii="Impact" w:eastAsiaTheme="majorEastAsia" w:hAnsi="Impact" w:cs="Times New Roman"/>
          <w:b/>
          <w:bCs/>
          <w:color w:val="000000" w:themeColor="text1"/>
          <w:sz w:val="30"/>
          <w:szCs w:val="30"/>
          <w:rtl/>
          <w:lang w:bidi="ar-EG"/>
        </w:rPr>
        <w:t>إج</w:t>
      </w:r>
      <w:r w:rsidRPr="00B129F8">
        <w:rPr>
          <w:rFonts w:ascii="Impact" w:eastAsiaTheme="majorEastAsia" w:hAnsi="Impact" w:cs="Times New Roman" w:hint="cs"/>
          <w:b/>
          <w:bCs/>
          <w:color w:val="000000" w:themeColor="text1"/>
          <w:sz w:val="30"/>
          <w:szCs w:val="30"/>
          <w:rtl/>
          <w:lang w:bidi="ar-EG"/>
        </w:rPr>
        <w:t>ــــــ</w:t>
      </w:r>
      <w:r w:rsidRPr="00B129F8">
        <w:rPr>
          <w:rFonts w:ascii="Impact" w:eastAsiaTheme="majorEastAsia" w:hAnsi="Impact" w:cs="Times New Roman"/>
          <w:b/>
          <w:bCs/>
          <w:color w:val="000000" w:themeColor="text1"/>
          <w:sz w:val="30"/>
          <w:szCs w:val="30"/>
          <w:rtl/>
          <w:lang w:bidi="ar-EG"/>
        </w:rPr>
        <w:t>راءات البح</w:t>
      </w:r>
      <w:r w:rsidRPr="00B129F8">
        <w:rPr>
          <w:rFonts w:ascii="Impact" w:eastAsiaTheme="majorEastAsia" w:hAnsi="Impact" w:cs="Times New Roman" w:hint="cs"/>
          <w:b/>
          <w:bCs/>
          <w:color w:val="000000" w:themeColor="text1"/>
          <w:sz w:val="30"/>
          <w:szCs w:val="30"/>
          <w:rtl/>
          <w:lang w:bidi="ar-EG"/>
        </w:rPr>
        <w:t>ــــــ</w:t>
      </w:r>
      <w:r w:rsidRPr="00B129F8">
        <w:rPr>
          <w:rFonts w:ascii="Impact" w:eastAsiaTheme="majorEastAsia" w:hAnsi="Impact" w:cs="Times New Roman"/>
          <w:b/>
          <w:bCs/>
          <w:color w:val="000000" w:themeColor="text1"/>
          <w:sz w:val="30"/>
          <w:szCs w:val="30"/>
          <w:rtl/>
          <w:lang w:bidi="ar-EG"/>
        </w:rPr>
        <w:t>ث</w:t>
      </w:r>
      <w:r w:rsidRPr="00B129F8">
        <w:rPr>
          <w:rFonts w:ascii="Impact" w:eastAsiaTheme="majorEastAsia" w:hAnsi="Impact" w:cs="Times New Roman" w:hint="cs"/>
          <w:b/>
          <w:bCs/>
          <w:color w:val="000000" w:themeColor="text1"/>
          <w:sz w:val="30"/>
          <w:szCs w:val="30"/>
          <w:rtl/>
          <w:lang w:bidi="ar-EG"/>
        </w:rPr>
        <w:t xml:space="preserve"> وأدواتــــــه</w:t>
      </w:r>
    </w:p>
    <w:p w14:paraId="756F9943" w14:textId="510FC9FD" w:rsidR="001260AC" w:rsidRPr="00AC0E80" w:rsidRDefault="001260AC" w:rsidP="00C44608">
      <w:pPr>
        <w:spacing w:after="0" w:line="240" w:lineRule="auto"/>
        <w:ind w:right="14" w:firstLine="720"/>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b/>
          <w:bCs/>
          <w:color w:val="000000" w:themeColor="text1"/>
          <w:sz w:val="28"/>
          <w:szCs w:val="28"/>
          <w:rtl/>
          <w:lang w:bidi="ar-EG"/>
        </w:rPr>
        <w:t xml:space="preserve">وفيما </w:t>
      </w:r>
      <w:r w:rsidRPr="00AC0E80">
        <w:rPr>
          <w:rFonts w:ascii="Times New Roman" w:eastAsia="Times New Roman" w:hAnsi="Times New Roman" w:cs="Simplified Arabic" w:hint="cs"/>
          <w:b/>
          <w:bCs/>
          <w:color w:val="000000" w:themeColor="text1"/>
          <w:sz w:val="28"/>
          <w:szCs w:val="28"/>
          <w:rtl/>
          <w:lang w:bidi="ar-EG"/>
        </w:rPr>
        <w:t>يلي</w:t>
      </w:r>
      <w:r w:rsidRPr="00AC0E80">
        <w:rPr>
          <w:rFonts w:ascii="Times New Roman" w:eastAsia="Times New Roman" w:hAnsi="Times New Roman" w:cs="Simplified Arabic"/>
          <w:b/>
          <w:bCs/>
          <w:color w:val="000000" w:themeColor="text1"/>
          <w:sz w:val="28"/>
          <w:szCs w:val="28"/>
          <w:rtl/>
          <w:lang w:bidi="ar-EG"/>
        </w:rPr>
        <w:t xml:space="preserve"> عرضا تفصيلي</w:t>
      </w:r>
      <w:r w:rsidRPr="00AC0E80">
        <w:rPr>
          <w:rFonts w:ascii="Times New Roman" w:eastAsia="Times New Roman" w:hAnsi="Times New Roman" w:cs="Simplified Arabic" w:hint="cs"/>
          <w:b/>
          <w:bCs/>
          <w:color w:val="000000" w:themeColor="text1"/>
          <w:sz w:val="28"/>
          <w:szCs w:val="28"/>
          <w:rtl/>
          <w:lang w:bidi="ar-EG"/>
        </w:rPr>
        <w:t>ً</w:t>
      </w:r>
      <w:r w:rsidRPr="00AC0E80">
        <w:rPr>
          <w:rFonts w:ascii="Times New Roman" w:eastAsia="Times New Roman" w:hAnsi="Times New Roman" w:cs="Simplified Arabic"/>
          <w:b/>
          <w:bCs/>
          <w:color w:val="000000" w:themeColor="text1"/>
          <w:sz w:val="28"/>
          <w:szCs w:val="28"/>
          <w:rtl/>
          <w:lang w:bidi="ar-EG"/>
        </w:rPr>
        <w:t xml:space="preserve">ا لما قام به </w:t>
      </w:r>
      <w:r w:rsidR="00E31BDF" w:rsidRPr="00AC0E80">
        <w:rPr>
          <w:rFonts w:ascii="Times New Roman" w:eastAsia="Times New Roman" w:hAnsi="Times New Roman" w:cs="Simplified Arabic"/>
          <w:b/>
          <w:bCs/>
          <w:color w:val="000000" w:themeColor="text1"/>
          <w:sz w:val="28"/>
          <w:szCs w:val="28"/>
          <w:rtl/>
          <w:lang w:bidi="ar-EG"/>
        </w:rPr>
        <w:t>الباحثون</w:t>
      </w:r>
      <w:r w:rsidRPr="00AC0E80">
        <w:rPr>
          <w:rFonts w:ascii="Times New Roman" w:eastAsia="Times New Roman" w:hAnsi="Times New Roman" w:cs="Simplified Arabic"/>
          <w:b/>
          <w:bCs/>
          <w:color w:val="000000" w:themeColor="text1"/>
          <w:sz w:val="28"/>
          <w:szCs w:val="28"/>
          <w:rtl/>
          <w:lang w:bidi="ar-EG"/>
        </w:rPr>
        <w:t xml:space="preserve"> أثناء إجراء هذا البحث </w:t>
      </w:r>
      <w:r w:rsidRPr="00AC0E80">
        <w:rPr>
          <w:rFonts w:ascii="Times New Roman" w:eastAsia="Times New Roman" w:hAnsi="Times New Roman" w:cs="Simplified Arabic" w:hint="cs"/>
          <w:b/>
          <w:bCs/>
          <w:color w:val="000000" w:themeColor="text1"/>
          <w:sz w:val="28"/>
          <w:szCs w:val="28"/>
          <w:rtl/>
          <w:lang w:bidi="ar-EG"/>
        </w:rPr>
        <w:t>وهو:</w:t>
      </w:r>
      <w:r w:rsidRPr="00AC0E80">
        <w:rPr>
          <w:rFonts w:ascii="Times New Roman" w:eastAsia="Times New Roman" w:hAnsi="Times New Roman" w:cs="Simplified Arabic"/>
          <w:b/>
          <w:bCs/>
          <w:color w:val="000000" w:themeColor="text1"/>
          <w:sz w:val="28"/>
          <w:szCs w:val="28"/>
          <w:rtl/>
          <w:lang w:bidi="ar-EG"/>
        </w:rPr>
        <w:t xml:space="preserve"> </w:t>
      </w:r>
    </w:p>
    <w:p w14:paraId="290425BB" w14:textId="0CA8AA87" w:rsidR="001260AC" w:rsidRPr="00AC0E80" w:rsidRDefault="006725D7" w:rsidP="00C44608">
      <w:pPr>
        <w:spacing w:after="0" w:line="240" w:lineRule="auto"/>
        <w:jc w:val="both"/>
        <w:rPr>
          <w:rFonts w:ascii="Impact" w:eastAsiaTheme="majorEastAsia" w:hAnsi="Impact" w:cs="GE Jarida Heavy"/>
          <w:b/>
          <w:bCs/>
          <w:color w:val="000000" w:themeColor="text1"/>
          <w:sz w:val="28"/>
          <w:szCs w:val="28"/>
          <w:rtl/>
          <w:lang w:bidi="ar-EG"/>
        </w:rPr>
      </w:pPr>
      <w:bookmarkStart w:id="20" w:name="_Hlk129895666"/>
      <w:r w:rsidRPr="00AC0E80">
        <w:rPr>
          <w:rFonts w:ascii="Impact" w:eastAsiaTheme="majorEastAsia" w:hAnsi="Impact" w:cs="Times New Roman" w:hint="cs"/>
          <w:b/>
          <w:bCs/>
          <w:color w:val="000000" w:themeColor="text1"/>
          <w:sz w:val="28"/>
          <w:szCs w:val="28"/>
          <w:rtl/>
          <w:lang w:bidi="ar-EG"/>
        </w:rPr>
        <w:t>أولاً</w:t>
      </w:r>
      <w:r w:rsidR="001260AC" w:rsidRPr="00AC0E80">
        <w:rPr>
          <w:rFonts w:ascii="Impact" w:eastAsiaTheme="majorEastAsia" w:hAnsi="Impact" w:cs="GE Jarida Heavy" w:hint="cs"/>
          <w:b/>
          <w:bCs/>
          <w:color w:val="000000" w:themeColor="text1"/>
          <w:sz w:val="28"/>
          <w:szCs w:val="28"/>
          <w:rtl/>
          <w:lang w:bidi="ar-EG"/>
        </w:rPr>
        <w:t xml:space="preserve">: </w:t>
      </w:r>
      <w:r w:rsidR="001260AC" w:rsidRPr="00AC0E80">
        <w:rPr>
          <w:rFonts w:ascii="Impact" w:eastAsiaTheme="majorEastAsia" w:hAnsi="Impact" w:cs="Times New Roman"/>
          <w:b/>
          <w:bCs/>
          <w:color w:val="000000" w:themeColor="text1"/>
          <w:sz w:val="28"/>
          <w:szCs w:val="28"/>
          <w:rtl/>
          <w:lang w:bidi="ar-EG"/>
        </w:rPr>
        <w:t xml:space="preserve">إعداد قائمة مهارات </w:t>
      </w:r>
      <w:r w:rsidR="001260AC" w:rsidRPr="00AC0E80">
        <w:rPr>
          <w:rFonts w:ascii="Impact" w:eastAsiaTheme="majorEastAsia" w:hAnsi="Impact" w:cs="Times New Roman" w:hint="cs"/>
          <w:b/>
          <w:bCs/>
          <w:color w:val="000000" w:themeColor="text1"/>
          <w:sz w:val="28"/>
          <w:szCs w:val="28"/>
          <w:rtl/>
          <w:lang w:bidi="ar-EG"/>
        </w:rPr>
        <w:t>برمجة</w:t>
      </w:r>
      <w:r w:rsidR="001260AC" w:rsidRPr="00AC0E80">
        <w:rPr>
          <w:rFonts w:ascii="Impact" w:eastAsiaTheme="majorEastAsia" w:hAnsi="Impact" w:cs="GE Jarida Heavy"/>
          <w:b/>
          <w:bCs/>
          <w:color w:val="000000" w:themeColor="text1"/>
          <w:sz w:val="28"/>
          <w:szCs w:val="28"/>
          <w:rtl/>
          <w:lang w:bidi="ar-EG"/>
        </w:rPr>
        <w:t xml:space="preserve"> </w:t>
      </w:r>
      <w:r w:rsidR="001260AC" w:rsidRPr="00AC0E80">
        <w:rPr>
          <w:rFonts w:ascii="Impact" w:eastAsiaTheme="majorEastAsia" w:hAnsi="Impact" w:cs="Times New Roman"/>
          <w:b/>
          <w:bCs/>
          <w:color w:val="000000" w:themeColor="text1"/>
          <w:sz w:val="28"/>
          <w:szCs w:val="28"/>
          <w:rtl/>
          <w:lang w:bidi="ar-EG"/>
        </w:rPr>
        <w:t xml:space="preserve">مواقع الويب </w:t>
      </w:r>
      <w:bookmarkEnd w:id="20"/>
      <w:r w:rsidR="001260AC" w:rsidRPr="00AC0E80">
        <w:rPr>
          <w:rFonts w:ascii="Impact" w:eastAsiaTheme="majorEastAsia" w:hAnsi="Impact" w:cs="Times New Roman"/>
          <w:b/>
          <w:bCs/>
          <w:color w:val="000000" w:themeColor="text1"/>
          <w:sz w:val="28"/>
          <w:szCs w:val="28"/>
          <w:rtl/>
          <w:lang w:bidi="ar-EG"/>
        </w:rPr>
        <w:t xml:space="preserve">التي ينبغي توافرها لدى </w:t>
      </w:r>
      <w:r w:rsidR="001260AC" w:rsidRPr="00AC0E80">
        <w:rPr>
          <w:rFonts w:ascii="Impact" w:eastAsiaTheme="majorEastAsia" w:hAnsi="Impact" w:cs="Times New Roman" w:hint="cs"/>
          <w:b/>
          <w:bCs/>
          <w:color w:val="000000" w:themeColor="text1"/>
          <w:sz w:val="28"/>
          <w:szCs w:val="28"/>
          <w:rtl/>
          <w:lang w:bidi="ar-EG"/>
        </w:rPr>
        <w:t>طلاب تكنولوجيا التعليم</w:t>
      </w:r>
      <w:r w:rsidR="003D0127">
        <w:rPr>
          <w:rFonts w:ascii="Impact" w:eastAsiaTheme="majorEastAsia" w:hAnsi="Impact" w:cs="GE Jarida Heavy" w:hint="cs"/>
          <w:b/>
          <w:bCs/>
          <w:color w:val="000000" w:themeColor="text1"/>
          <w:sz w:val="28"/>
          <w:szCs w:val="28"/>
          <w:rtl/>
          <w:lang w:bidi="ar-EG"/>
        </w:rPr>
        <w:t>.</w:t>
      </w:r>
    </w:p>
    <w:p w14:paraId="1F2830EE" w14:textId="335449AB" w:rsidR="001260AC" w:rsidRPr="00AC0E80" w:rsidRDefault="001260AC" w:rsidP="00C44608">
      <w:pPr>
        <w:spacing w:after="0" w:line="240" w:lineRule="auto"/>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color w:val="000000" w:themeColor="text1"/>
          <w:sz w:val="28"/>
          <w:szCs w:val="28"/>
          <w:rtl/>
          <w:lang w:bidi="ar-EG"/>
        </w:rPr>
        <w:t xml:space="preserve">أعد </w:t>
      </w:r>
      <w:r w:rsidR="00E31BDF" w:rsidRPr="00AC0E80">
        <w:rPr>
          <w:rFonts w:ascii="Simplified Arabic" w:eastAsia="Times New Roman" w:hAnsi="Simplified Arabic" w:cs="Simplified Arabic"/>
          <w:color w:val="000000" w:themeColor="text1"/>
          <w:sz w:val="28"/>
          <w:szCs w:val="28"/>
          <w:rtl/>
          <w:lang w:bidi="ar-EG"/>
        </w:rPr>
        <w:t>الباحثون</w:t>
      </w:r>
      <w:r w:rsidRPr="00AC0E80">
        <w:rPr>
          <w:rFonts w:ascii="Simplified Arabic" w:eastAsia="Times New Roman" w:hAnsi="Simplified Arabic" w:cs="Simplified Arabic"/>
          <w:color w:val="000000" w:themeColor="text1"/>
          <w:sz w:val="28"/>
          <w:szCs w:val="28"/>
          <w:rtl/>
          <w:lang w:bidi="ar-EG"/>
        </w:rPr>
        <w:t xml:space="preserve"> قائمة بمهارات </w:t>
      </w:r>
      <w:r w:rsidRPr="00AC0E80">
        <w:rPr>
          <w:rFonts w:ascii="Simplified Arabic" w:eastAsia="Times New Roman" w:hAnsi="Simplified Arabic" w:cs="Simplified Arabic" w:hint="cs"/>
          <w:color w:val="000000" w:themeColor="text1"/>
          <w:sz w:val="28"/>
          <w:szCs w:val="28"/>
          <w:rtl/>
          <w:lang w:bidi="ar-EG"/>
        </w:rPr>
        <w:t>برمجة</w:t>
      </w:r>
      <w:r w:rsidRPr="00AC0E80">
        <w:rPr>
          <w:rFonts w:ascii="Simplified Arabic" w:eastAsia="Times New Roman" w:hAnsi="Simplified Arabic" w:cs="Simplified Arabic"/>
          <w:color w:val="000000" w:themeColor="text1"/>
          <w:sz w:val="28"/>
          <w:szCs w:val="28"/>
          <w:rtl/>
          <w:lang w:bidi="ar-EG"/>
        </w:rPr>
        <w:t xml:space="preserve"> مواقع الويب الواجب توافرها لدى </w:t>
      </w:r>
      <w:r w:rsidRPr="00AC0E80">
        <w:rPr>
          <w:rFonts w:ascii="Simplified Arabic" w:eastAsia="Times New Roman" w:hAnsi="Simplified Arabic" w:cs="Simplified Arabic" w:hint="cs"/>
          <w:color w:val="000000" w:themeColor="text1"/>
          <w:sz w:val="28"/>
          <w:szCs w:val="28"/>
          <w:rtl/>
          <w:lang w:bidi="ar-EG"/>
        </w:rPr>
        <w:t xml:space="preserve">طلاب تكنولوجيا التعليم </w:t>
      </w:r>
      <w:r w:rsidRPr="00AC0E80">
        <w:rPr>
          <w:rFonts w:ascii="Simplified Arabic" w:eastAsia="Times New Roman" w:hAnsi="Simplified Arabic" w:cs="Simplified Arabic"/>
          <w:color w:val="000000" w:themeColor="text1"/>
          <w:sz w:val="28"/>
          <w:szCs w:val="28"/>
          <w:rtl/>
          <w:lang w:bidi="ar-EG"/>
        </w:rPr>
        <w:t xml:space="preserve">من خلال </w:t>
      </w:r>
      <w:r w:rsidRPr="00AC0E80">
        <w:rPr>
          <w:rFonts w:ascii="Simplified Arabic" w:eastAsia="Times New Roman" w:hAnsi="Simplified Arabic" w:cs="Simplified Arabic" w:hint="cs"/>
          <w:color w:val="000000" w:themeColor="text1"/>
          <w:sz w:val="28"/>
          <w:szCs w:val="28"/>
          <w:rtl/>
          <w:lang w:bidi="ar-EG"/>
        </w:rPr>
        <w:t>إ</w:t>
      </w:r>
      <w:r w:rsidRPr="00AC0E80">
        <w:rPr>
          <w:rFonts w:ascii="Simplified Arabic" w:eastAsia="Times New Roman" w:hAnsi="Simplified Arabic" w:cs="Simplified Arabic"/>
          <w:color w:val="000000" w:themeColor="text1"/>
          <w:sz w:val="28"/>
          <w:szCs w:val="28"/>
          <w:rtl/>
          <w:lang w:bidi="ar-EG"/>
        </w:rPr>
        <w:t>تباع الخطوات الآتية:</w:t>
      </w:r>
    </w:p>
    <w:p w14:paraId="63E9E490" w14:textId="23CE01D6" w:rsidR="001260AC" w:rsidRPr="00AC0E80" w:rsidRDefault="004F0A91" w:rsidP="004F0A91">
      <w:pPr>
        <w:spacing w:after="0" w:line="240" w:lineRule="auto"/>
        <w:ind w:left="283"/>
        <w:jc w:val="both"/>
        <w:rPr>
          <w:rFonts w:ascii="Times New Roman" w:eastAsia="Times New Roman" w:hAnsi="Times New Roman" w:cs="Simplified Arabic"/>
          <w:color w:val="000000" w:themeColor="text1"/>
          <w:sz w:val="28"/>
          <w:szCs w:val="28"/>
          <w:lang w:bidi="ar-EG"/>
        </w:rPr>
      </w:pPr>
      <w:r>
        <w:rPr>
          <w:rFonts w:ascii="Times New Roman" w:eastAsia="Times New Roman" w:hAnsi="Times New Roman" w:cs="Simplified Arabic" w:hint="cs"/>
          <w:color w:val="000000" w:themeColor="text1"/>
          <w:sz w:val="28"/>
          <w:szCs w:val="28"/>
          <w:rtl/>
          <w:lang w:bidi="ar-EG"/>
        </w:rPr>
        <w:t xml:space="preserve">1- </w:t>
      </w:r>
      <w:r w:rsidR="001260AC" w:rsidRPr="00AC0E80">
        <w:rPr>
          <w:rFonts w:ascii="Times New Roman" w:eastAsia="Times New Roman" w:hAnsi="Times New Roman" w:cs="Simplified Arabic"/>
          <w:color w:val="000000" w:themeColor="text1"/>
          <w:sz w:val="28"/>
          <w:szCs w:val="28"/>
          <w:rtl/>
          <w:lang w:bidi="ar-EG"/>
        </w:rPr>
        <w:t xml:space="preserve">تحديد الهدف من قائمة مهارات </w:t>
      </w:r>
      <w:r w:rsidR="001260AC" w:rsidRPr="00AC0E80">
        <w:rPr>
          <w:rFonts w:ascii="Times New Roman" w:eastAsia="Times New Roman" w:hAnsi="Times New Roman" w:cs="Simplified Arabic" w:hint="cs"/>
          <w:color w:val="000000" w:themeColor="text1"/>
          <w:sz w:val="28"/>
          <w:szCs w:val="28"/>
          <w:rtl/>
          <w:lang w:bidi="ar-EG"/>
        </w:rPr>
        <w:t>برمجة</w:t>
      </w:r>
      <w:r w:rsidR="001260AC" w:rsidRPr="00AC0E80">
        <w:rPr>
          <w:rFonts w:ascii="Times New Roman" w:eastAsia="Times New Roman" w:hAnsi="Times New Roman" w:cs="Simplified Arabic"/>
          <w:color w:val="000000" w:themeColor="text1"/>
          <w:sz w:val="28"/>
          <w:szCs w:val="28"/>
          <w:rtl/>
          <w:lang w:bidi="ar-EG"/>
        </w:rPr>
        <w:t xml:space="preserve"> مواقع الويب: حيث هدف بناء القائمة تحديد بعض مهارات </w:t>
      </w:r>
      <w:r w:rsidR="001260AC" w:rsidRPr="00AC0E80">
        <w:rPr>
          <w:rFonts w:ascii="Times New Roman" w:eastAsia="Times New Roman" w:hAnsi="Times New Roman" w:cs="Simplified Arabic" w:hint="cs"/>
          <w:color w:val="000000" w:themeColor="text1"/>
          <w:sz w:val="28"/>
          <w:szCs w:val="28"/>
          <w:rtl/>
          <w:lang w:bidi="ar-EG"/>
        </w:rPr>
        <w:t xml:space="preserve">برمجة </w:t>
      </w:r>
      <w:r w:rsidR="001260AC" w:rsidRPr="00AC0E80">
        <w:rPr>
          <w:rFonts w:ascii="Times New Roman" w:eastAsia="Times New Roman" w:hAnsi="Times New Roman" w:cs="Simplified Arabic"/>
          <w:color w:val="000000" w:themeColor="text1"/>
          <w:sz w:val="28"/>
          <w:szCs w:val="28"/>
          <w:rtl/>
          <w:lang w:bidi="ar-EG"/>
        </w:rPr>
        <w:t xml:space="preserve"> </w:t>
      </w:r>
      <w:r w:rsidR="001260AC" w:rsidRPr="00AC0E80">
        <w:rPr>
          <w:rFonts w:ascii="Times New Roman" w:eastAsia="Times New Roman" w:hAnsi="Times New Roman" w:cs="Simplified Arabic" w:hint="cs"/>
          <w:color w:val="000000" w:themeColor="text1"/>
          <w:sz w:val="28"/>
          <w:szCs w:val="28"/>
          <w:rtl/>
          <w:lang w:bidi="ar-EG"/>
        </w:rPr>
        <w:t>مواقع الويب</w:t>
      </w:r>
      <w:r w:rsidR="001260AC" w:rsidRPr="00AC0E80">
        <w:rPr>
          <w:rFonts w:ascii="Times New Roman" w:eastAsia="Times New Roman" w:hAnsi="Times New Roman" w:cs="Simplified Arabic"/>
          <w:color w:val="000000" w:themeColor="text1"/>
          <w:sz w:val="28"/>
          <w:szCs w:val="28"/>
          <w:rtl/>
          <w:lang w:bidi="ar-EG"/>
        </w:rPr>
        <w:t xml:space="preserve"> اللازم تنميتها لدى طلاب تكنولوجيا التعليم</w:t>
      </w:r>
      <w:r w:rsidR="003D0127">
        <w:rPr>
          <w:rFonts w:ascii="Times New Roman" w:eastAsia="Times New Roman" w:hAnsi="Times New Roman" w:cs="Simplified Arabic"/>
          <w:color w:val="000000" w:themeColor="text1"/>
          <w:sz w:val="28"/>
          <w:szCs w:val="28"/>
          <w:rtl/>
          <w:lang w:bidi="ar-EG"/>
        </w:rPr>
        <w:t>.</w:t>
      </w:r>
      <w:r w:rsidR="001260AC" w:rsidRPr="00AC0E80">
        <w:rPr>
          <w:rFonts w:ascii="Times New Roman" w:eastAsia="Times New Roman" w:hAnsi="Times New Roman" w:cs="Simplified Arabic"/>
          <w:color w:val="000000" w:themeColor="text1"/>
          <w:sz w:val="28"/>
          <w:szCs w:val="28"/>
          <w:rtl/>
          <w:lang w:bidi="ar-EG"/>
        </w:rPr>
        <w:t xml:space="preserve"> </w:t>
      </w:r>
    </w:p>
    <w:p w14:paraId="61CEC9EF" w14:textId="16BE5A38" w:rsidR="001260AC" w:rsidRPr="00EA1DA2" w:rsidRDefault="004F0A91" w:rsidP="004F0A91">
      <w:pPr>
        <w:spacing w:after="0" w:line="240" w:lineRule="auto"/>
        <w:ind w:left="283"/>
        <w:jc w:val="both"/>
        <w:rPr>
          <w:rFonts w:ascii="Simplified Arabic" w:eastAsia="Times New Roman" w:hAnsi="Simplified Arabic" w:cs="Simplified Arabic"/>
          <w:color w:val="000000" w:themeColor="text1"/>
          <w:sz w:val="28"/>
          <w:szCs w:val="28"/>
          <w:rtl/>
          <w:lang w:bidi="ar-EG"/>
        </w:rPr>
      </w:pPr>
      <w:r>
        <w:rPr>
          <w:rFonts w:ascii="Simplified Arabic" w:eastAsia="Times New Roman" w:hAnsi="Simplified Arabic" w:cs="Simplified Arabic" w:hint="cs"/>
          <w:color w:val="000000" w:themeColor="text1"/>
          <w:sz w:val="28"/>
          <w:szCs w:val="28"/>
          <w:rtl/>
          <w:lang w:bidi="ar-EG"/>
        </w:rPr>
        <w:t xml:space="preserve">2- </w:t>
      </w:r>
      <w:r w:rsidR="001260AC" w:rsidRPr="00AC0E80">
        <w:rPr>
          <w:rFonts w:ascii="Simplified Arabic" w:eastAsia="Times New Roman" w:hAnsi="Simplified Arabic" w:cs="Simplified Arabic"/>
          <w:color w:val="000000" w:themeColor="text1"/>
          <w:sz w:val="28"/>
          <w:szCs w:val="28"/>
          <w:rtl/>
          <w:lang w:bidi="ar-EG"/>
        </w:rPr>
        <w:t xml:space="preserve">تحديد مصادر اشتقاق قائمة مهارات </w:t>
      </w:r>
      <w:r w:rsidR="001260AC" w:rsidRPr="00AC0E80">
        <w:rPr>
          <w:rFonts w:ascii="Simplified Arabic" w:eastAsia="Times New Roman" w:hAnsi="Simplified Arabic" w:cs="Simplified Arabic" w:hint="cs"/>
          <w:color w:val="000000" w:themeColor="text1"/>
          <w:sz w:val="28"/>
          <w:szCs w:val="28"/>
          <w:rtl/>
          <w:lang w:bidi="ar-EG"/>
        </w:rPr>
        <w:t>برمجة</w:t>
      </w:r>
      <w:r w:rsidR="001260AC" w:rsidRPr="00AC0E80">
        <w:rPr>
          <w:rFonts w:ascii="Simplified Arabic" w:eastAsia="Times New Roman" w:hAnsi="Simplified Arabic" w:cs="Simplified Arabic"/>
          <w:color w:val="000000" w:themeColor="text1"/>
          <w:sz w:val="28"/>
          <w:szCs w:val="28"/>
          <w:rtl/>
          <w:lang w:bidi="ar-EG"/>
        </w:rPr>
        <w:t xml:space="preserve"> مواقع الويب: </w:t>
      </w:r>
      <w:r w:rsidR="001260AC" w:rsidRPr="00EA1DA2">
        <w:rPr>
          <w:rFonts w:ascii="Simplified Arabic" w:eastAsia="Times New Roman" w:hAnsi="Simplified Arabic" w:cs="Simplified Arabic"/>
          <w:color w:val="000000" w:themeColor="text1"/>
          <w:sz w:val="28"/>
          <w:szCs w:val="28"/>
          <w:rtl/>
          <w:lang w:bidi="ar-EG"/>
        </w:rPr>
        <w:t xml:space="preserve">اشتق </w:t>
      </w:r>
      <w:r w:rsidR="00E31BDF" w:rsidRPr="00EA1DA2">
        <w:rPr>
          <w:rFonts w:ascii="Simplified Arabic" w:eastAsia="Times New Roman" w:hAnsi="Simplified Arabic" w:cs="Simplified Arabic"/>
          <w:color w:val="000000" w:themeColor="text1"/>
          <w:sz w:val="28"/>
          <w:szCs w:val="28"/>
          <w:rtl/>
          <w:lang w:bidi="ar-EG"/>
        </w:rPr>
        <w:t>الباحثون</w:t>
      </w:r>
      <w:r w:rsidR="001260AC" w:rsidRPr="00EA1DA2">
        <w:rPr>
          <w:rFonts w:ascii="Simplified Arabic" w:eastAsia="Times New Roman" w:hAnsi="Simplified Arabic" w:cs="Simplified Arabic"/>
          <w:color w:val="000000" w:themeColor="text1"/>
          <w:sz w:val="28"/>
          <w:szCs w:val="28"/>
          <w:rtl/>
          <w:lang w:bidi="ar-EG"/>
        </w:rPr>
        <w:t xml:space="preserve"> قائمة مهارات تصميم مواقع الويب التي ينبغي توافرها لدى </w:t>
      </w:r>
      <w:r w:rsidR="001260AC" w:rsidRPr="00EA1DA2">
        <w:rPr>
          <w:rFonts w:ascii="Simplified Arabic" w:eastAsia="Times New Roman" w:hAnsi="Simplified Arabic" w:cs="Simplified Arabic" w:hint="cs"/>
          <w:color w:val="000000" w:themeColor="text1"/>
          <w:sz w:val="28"/>
          <w:szCs w:val="28"/>
          <w:rtl/>
          <w:lang w:bidi="ar-EG"/>
        </w:rPr>
        <w:t>طلاب تكنولوجيا التعليم</w:t>
      </w:r>
      <w:r w:rsidR="001260AC" w:rsidRPr="00EA1DA2">
        <w:rPr>
          <w:rFonts w:ascii="Simplified Arabic" w:eastAsia="Times New Roman" w:hAnsi="Simplified Arabic" w:cs="Simplified Arabic"/>
          <w:color w:val="000000" w:themeColor="text1"/>
          <w:sz w:val="28"/>
          <w:szCs w:val="28"/>
          <w:rtl/>
          <w:lang w:bidi="ar-EG"/>
        </w:rPr>
        <w:t xml:space="preserve"> </w:t>
      </w:r>
      <w:r w:rsidR="001260AC" w:rsidRPr="00EA1DA2">
        <w:rPr>
          <w:rFonts w:ascii="Simplified Arabic" w:eastAsia="Times New Roman" w:hAnsi="Simplified Arabic" w:cs="Simplified Arabic" w:hint="cs"/>
          <w:color w:val="000000" w:themeColor="text1"/>
          <w:sz w:val="28"/>
          <w:szCs w:val="28"/>
          <w:rtl/>
          <w:lang w:bidi="ar-EG"/>
        </w:rPr>
        <w:t xml:space="preserve">من خلال </w:t>
      </w:r>
      <w:r w:rsidR="001260AC" w:rsidRPr="00EA1DA2">
        <w:rPr>
          <w:rFonts w:ascii="Simplified Arabic" w:eastAsia="Times New Roman" w:hAnsi="Simplified Arabic" w:cs="Simplified Arabic"/>
          <w:color w:val="000000" w:themeColor="text1"/>
          <w:sz w:val="28"/>
          <w:szCs w:val="28"/>
          <w:rtl/>
          <w:lang w:bidi="ar-EG"/>
        </w:rPr>
        <w:t xml:space="preserve">فحص </w:t>
      </w:r>
      <w:r w:rsidR="00D77DD0" w:rsidRPr="00EA1DA2">
        <w:rPr>
          <w:rFonts w:ascii="Simplified Arabic" w:eastAsia="Times New Roman" w:hAnsi="Simplified Arabic" w:cs="Simplified Arabic" w:hint="cs"/>
          <w:color w:val="000000" w:themeColor="text1"/>
          <w:sz w:val="28"/>
          <w:szCs w:val="28"/>
          <w:rtl/>
          <w:lang w:bidi="ar-EG"/>
        </w:rPr>
        <w:t>بعض نواتج التعلم</w:t>
      </w:r>
      <w:r w:rsidR="001260AC" w:rsidRPr="00EA1DA2">
        <w:rPr>
          <w:rFonts w:ascii="Simplified Arabic" w:eastAsia="Times New Roman" w:hAnsi="Simplified Arabic" w:cs="Simplified Arabic" w:hint="cs"/>
          <w:color w:val="000000" w:themeColor="text1"/>
          <w:sz w:val="28"/>
          <w:szCs w:val="28"/>
          <w:rtl/>
          <w:lang w:bidi="ar-EG"/>
        </w:rPr>
        <w:t>، و</w:t>
      </w:r>
      <w:r w:rsidR="001260AC" w:rsidRPr="00EA1DA2">
        <w:rPr>
          <w:rFonts w:ascii="Simplified Arabic" w:eastAsia="Times New Roman" w:hAnsi="Simplified Arabic" w:cs="Simplified Arabic"/>
          <w:color w:val="000000" w:themeColor="text1"/>
          <w:sz w:val="28"/>
          <w:szCs w:val="28"/>
          <w:rtl/>
          <w:lang w:bidi="ar-EG"/>
        </w:rPr>
        <w:t>الاطلاع على عديد من المصادر لبناء قائمة المهارات</w:t>
      </w:r>
      <w:r w:rsidR="00EA1DA2">
        <w:rPr>
          <w:rFonts w:ascii="Simplified Arabic" w:eastAsia="Times New Roman" w:hAnsi="Simplified Arabic" w:cs="Simplified Arabic" w:hint="cs"/>
          <w:color w:val="000000" w:themeColor="text1"/>
          <w:sz w:val="28"/>
          <w:szCs w:val="28"/>
          <w:rtl/>
          <w:lang w:bidi="ar-EG"/>
        </w:rPr>
        <w:t>،</w:t>
      </w:r>
      <w:r w:rsidR="001260AC" w:rsidRPr="00EA1DA2">
        <w:rPr>
          <w:rFonts w:ascii="Simplified Arabic" w:eastAsia="Times New Roman" w:hAnsi="Simplified Arabic" w:cs="Simplified Arabic"/>
          <w:color w:val="000000" w:themeColor="text1"/>
          <w:sz w:val="28"/>
          <w:szCs w:val="28"/>
          <w:rtl/>
          <w:lang w:bidi="ar-EG"/>
        </w:rPr>
        <w:t xml:space="preserve"> </w:t>
      </w:r>
      <w:r w:rsidR="00EA1DA2">
        <w:rPr>
          <w:rFonts w:ascii="Simplified Arabic" w:eastAsia="Times New Roman" w:hAnsi="Simplified Arabic" w:cs="Simplified Arabic" w:hint="cs"/>
          <w:color w:val="000000" w:themeColor="text1"/>
          <w:sz w:val="28"/>
          <w:szCs w:val="28"/>
          <w:rtl/>
          <w:lang w:bidi="ar-EG"/>
        </w:rPr>
        <w:t>و</w:t>
      </w:r>
      <w:r w:rsidR="009F3C87" w:rsidRPr="00EA1DA2">
        <w:rPr>
          <w:rFonts w:ascii="Simplified Arabic" w:eastAsia="Times New Roman" w:hAnsi="Simplified Arabic" w:cs="Simplified Arabic" w:hint="cs"/>
          <w:color w:val="000000" w:themeColor="text1"/>
          <w:sz w:val="28"/>
          <w:szCs w:val="28"/>
          <w:rtl/>
          <w:lang w:bidi="ar-EG"/>
        </w:rPr>
        <w:t xml:space="preserve">أجرى </w:t>
      </w:r>
      <w:r w:rsidR="00E31BDF" w:rsidRPr="00EA1DA2">
        <w:rPr>
          <w:rFonts w:ascii="Simplified Arabic" w:eastAsia="Times New Roman" w:hAnsi="Simplified Arabic" w:cs="Simplified Arabic"/>
          <w:color w:val="000000" w:themeColor="text1"/>
          <w:sz w:val="28"/>
          <w:szCs w:val="28"/>
          <w:rtl/>
          <w:lang w:bidi="ar-EG"/>
        </w:rPr>
        <w:t>الباحثون</w:t>
      </w:r>
      <w:r w:rsidR="001260AC" w:rsidRPr="00EA1DA2">
        <w:rPr>
          <w:rFonts w:ascii="Simplified Arabic" w:eastAsia="Times New Roman" w:hAnsi="Simplified Arabic" w:cs="Simplified Arabic"/>
          <w:color w:val="000000" w:themeColor="text1"/>
          <w:sz w:val="28"/>
          <w:szCs w:val="28"/>
          <w:rtl/>
          <w:lang w:bidi="ar-EG"/>
        </w:rPr>
        <w:t xml:space="preserve"> عدد من المقابلات الشخصية مع مجموعة من </w:t>
      </w:r>
      <w:r w:rsidR="001260AC" w:rsidRPr="00EA1DA2">
        <w:rPr>
          <w:rFonts w:ascii="Simplified Arabic" w:eastAsia="Times New Roman" w:hAnsi="Simplified Arabic" w:cs="Simplified Arabic" w:hint="cs"/>
          <w:color w:val="000000" w:themeColor="text1"/>
          <w:sz w:val="28"/>
          <w:szCs w:val="28"/>
          <w:rtl/>
          <w:lang w:bidi="ar-EG"/>
        </w:rPr>
        <w:t>أعضاء ه</w:t>
      </w:r>
      <w:r w:rsidR="00D77DD0" w:rsidRPr="00EA1DA2">
        <w:rPr>
          <w:rFonts w:ascii="Simplified Arabic" w:eastAsia="Times New Roman" w:hAnsi="Simplified Arabic" w:cs="Simplified Arabic" w:hint="cs"/>
          <w:color w:val="000000" w:themeColor="text1"/>
          <w:sz w:val="28"/>
          <w:szCs w:val="28"/>
          <w:rtl/>
          <w:lang w:bidi="ar-EG"/>
        </w:rPr>
        <w:t>يئة التدريس الذين قاموا بتدريس بعض نواتج التعلم لمهارات برمجة مواقع الويب</w:t>
      </w:r>
      <w:r w:rsidR="001260AC" w:rsidRPr="00EA1DA2">
        <w:rPr>
          <w:rFonts w:ascii="Simplified Arabic" w:eastAsia="Times New Roman" w:hAnsi="Simplified Arabic" w:cs="Simplified Arabic" w:hint="cs"/>
          <w:color w:val="000000" w:themeColor="text1"/>
          <w:sz w:val="28"/>
          <w:szCs w:val="28"/>
          <w:rtl/>
          <w:lang w:bidi="ar-EG"/>
        </w:rPr>
        <w:t xml:space="preserve"> قبل ذلك، وأعضاء ه</w:t>
      </w:r>
      <w:r w:rsidR="00D77DD0" w:rsidRPr="00EA1DA2">
        <w:rPr>
          <w:rFonts w:ascii="Simplified Arabic" w:eastAsia="Times New Roman" w:hAnsi="Simplified Arabic" w:cs="Simplified Arabic" w:hint="cs"/>
          <w:color w:val="000000" w:themeColor="text1"/>
          <w:sz w:val="28"/>
          <w:szCs w:val="28"/>
          <w:rtl/>
          <w:lang w:bidi="ar-EG"/>
        </w:rPr>
        <w:t xml:space="preserve">يئة التدريس الذين يقومون بتدريسها فى الوقت </w:t>
      </w:r>
      <w:r w:rsidR="001260AC" w:rsidRPr="00EA1DA2">
        <w:rPr>
          <w:rFonts w:ascii="Simplified Arabic" w:eastAsia="Times New Roman" w:hAnsi="Simplified Arabic" w:cs="Simplified Arabic" w:hint="cs"/>
          <w:color w:val="000000" w:themeColor="text1"/>
          <w:sz w:val="28"/>
          <w:szCs w:val="28"/>
          <w:rtl/>
          <w:lang w:bidi="ar-EG"/>
        </w:rPr>
        <w:t>الحالى</w:t>
      </w:r>
      <w:r w:rsidR="003D0127">
        <w:rPr>
          <w:rFonts w:ascii="Simplified Arabic" w:eastAsia="Times New Roman" w:hAnsi="Simplified Arabic" w:cs="Simplified Arabic"/>
          <w:color w:val="000000" w:themeColor="text1"/>
          <w:sz w:val="28"/>
          <w:szCs w:val="28"/>
          <w:rtl/>
          <w:lang w:bidi="ar-EG"/>
        </w:rPr>
        <w:t>.</w:t>
      </w:r>
    </w:p>
    <w:p w14:paraId="5525D354" w14:textId="1EE0FB0C" w:rsidR="001260AC" w:rsidRPr="00AC0E80" w:rsidRDefault="009F3C87" w:rsidP="00C44608">
      <w:pPr>
        <w:tabs>
          <w:tab w:val="right" w:pos="386"/>
        </w:tabs>
        <w:spacing w:after="0" w:line="240" w:lineRule="auto"/>
        <w:jc w:val="both"/>
        <w:rPr>
          <w:rFonts w:ascii="Times New Roman" w:eastAsia="Times New Roman" w:hAnsi="Times New Roman" w:cs="Simplified Arabic"/>
          <w:color w:val="000000" w:themeColor="text1"/>
          <w:sz w:val="28"/>
          <w:szCs w:val="28"/>
        </w:rPr>
      </w:pPr>
      <w:r w:rsidRPr="00AC0E80">
        <w:rPr>
          <w:rFonts w:ascii="Times New Roman" w:eastAsia="Times New Roman" w:hAnsi="Times New Roman" w:cs="Simplified Arabic" w:hint="cs"/>
          <w:color w:val="000000" w:themeColor="text1"/>
          <w:sz w:val="28"/>
          <w:szCs w:val="28"/>
          <w:rtl/>
          <w:lang w:bidi="ar-EG"/>
        </w:rPr>
        <w:t xml:space="preserve">       فتوصل</w:t>
      </w:r>
      <w:r w:rsidR="001260AC" w:rsidRPr="00AC0E80">
        <w:rPr>
          <w:rFonts w:ascii="Times New Roman" w:eastAsia="Times New Roman" w:hAnsi="Times New Roman" w:cs="Simplified Arabic"/>
          <w:color w:val="000000" w:themeColor="text1"/>
          <w:sz w:val="28"/>
          <w:szCs w:val="28"/>
          <w:rtl/>
          <w:lang w:bidi="ar-EG"/>
        </w:rPr>
        <w:t xml:space="preserve"> </w:t>
      </w:r>
      <w:r w:rsidR="00E31BDF" w:rsidRPr="00AC0E80">
        <w:rPr>
          <w:rFonts w:ascii="Times New Roman" w:eastAsia="Times New Roman" w:hAnsi="Times New Roman" w:cs="Simplified Arabic"/>
          <w:color w:val="000000" w:themeColor="text1"/>
          <w:sz w:val="28"/>
          <w:szCs w:val="28"/>
          <w:rtl/>
          <w:lang w:bidi="ar-EG"/>
        </w:rPr>
        <w:t>الباحثون</w:t>
      </w:r>
      <w:r w:rsidR="001260AC" w:rsidRPr="00AC0E80">
        <w:rPr>
          <w:rFonts w:ascii="Times New Roman" w:eastAsia="Times New Roman" w:hAnsi="Times New Roman" w:cs="Simplified Arabic"/>
          <w:color w:val="000000" w:themeColor="text1"/>
          <w:sz w:val="28"/>
          <w:szCs w:val="28"/>
          <w:rtl/>
          <w:lang w:bidi="ar-EG"/>
        </w:rPr>
        <w:t xml:space="preserve"> </w:t>
      </w:r>
      <w:r w:rsidR="001260AC" w:rsidRPr="00AC0E80">
        <w:rPr>
          <w:rFonts w:ascii="Times New Roman" w:eastAsia="Times New Roman" w:hAnsi="Times New Roman" w:cs="Simplified Arabic" w:hint="cs"/>
          <w:color w:val="000000" w:themeColor="text1"/>
          <w:sz w:val="28"/>
          <w:szCs w:val="28"/>
          <w:rtl/>
          <w:lang w:bidi="ar-EG"/>
        </w:rPr>
        <w:t xml:space="preserve">الى </w:t>
      </w:r>
      <w:r w:rsidR="001260AC" w:rsidRPr="00AC0E80">
        <w:rPr>
          <w:rFonts w:ascii="Times New Roman" w:eastAsia="Times New Roman" w:hAnsi="Times New Roman" w:cs="Simplified Arabic"/>
          <w:color w:val="000000" w:themeColor="text1"/>
          <w:spacing w:val="-4"/>
          <w:sz w:val="28"/>
          <w:szCs w:val="28"/>
          <w:rtl/>
          <w:lang w:bidi="ar-EG"/>
        </w:rPr>
        <w:t xml:space="preserve">مجموعة من المهارات والإجراءات والخطوات المرتبطة </w:t>
      </w:r>
      <w:r w:rsidR="001260AC" w:rsidRPr="00AC0E80">
        <w:rPr>
          <w:rFonts w:ascii="Times New Roman" w:eastAsia="Times New Roman" w:hAnsi="Times New Roman" w:cs="Simplified Arabic" w:hint="cs"/>
          <w:color w:val="000000" w:themeColor="text1"/>
          <w:spacing w:val="-4"/>
          <w:sz w:val="28"/>
          <w:szCs w:val="28"/>
          <w:rtl/>
          <w:lang w:bidi="ar-EG"/>
        </w:rPr>
        <w:t>ب</w:t>
      </w:r>
      <w:r w:rsidR="001260AC" w:rsidRPr="00AC0E80">
        <w:rPr>
          <w:rFonts w:ascii="Times New Roman" w:eastAsia="Times New Roman" w:hAnsi="Times New Roman" w:cs="Simplified Arabic"/>
          <w:color w:val="000000" w:themeColor="text1"/>
          <w:spacing w:val="-4"/>
          <w:sz w:val="28"/>
          <w:szCs w:val="28"/>
          <w:rtl/>
          <w:lang w:bidi="ar-EG"/>
        </w:rPr>
        <w:t>مهارات برمجة مواقع الويب</w:t>
      </w:r>
      <w:r w:rsidR="001260AC" w:rsidRPr="00AC0E80">
        <w:rPr>
          <w:rFonts w:ascii="Times New Roman" w:eastAsia="Times New Roman" w:hAnsi="Times New Roman" w:cs="Simplified Arabic" w:hint="cs"/>
          <w:color w:val="000000" w:themeColor="text1"/>
          <w:spacing w:val="-4"/>
          <w:sz w:val="28"/>
          <w:szCs w:val="28"/>
          <w:rtl/>
          <w:lang w:bidi="ar-EG"/>
        </w:rPr>
        <w:t xml:space="preserve"> المتمثلة فى لغة</w:t>
      </w:r>
      <w:r w:rsidR="001260AC" w:rsidRPr="00AC0E80">
        <w:rPr>
          <w:rFonts w:ascii="Times New Roman" w:eastAsia="Times New Roman" w:hAnsi="Times New Roman" w:cs="Simplified Arabic" w:hint="cs"/>
          <w:color w:val="000000" w:themeColor="text1"/>
          <w:spacing w:val="-4"/>
          <w:sz w:val="28"/>
          <w:szCs w:val="28"/>
          <w:rtl/>
          <w:lang w:val="en-GB" w:bidi="ar-EG"/>
        </w:rPr>
        <w:t xml:space="preserve"> </w:t>
      </w:r>
      <w:r w:rsidR="001260AC" w:rsidRPr="00AC0E80">
        <w:rPr>
          <w:rFonts w:ascii="Times New Roman" w:eastAsia="Times New Roman" w:hAnsi="Times New Roman" w:cs="Simplified Arabic"/>
          <w:color w:val="000000" w:themeColor="text1"/>
          <w:spacing w:val="-4"/>
          <w:sz w:val="28"/>
          <w:szCs w:val="28"/>
          <w:lang w:val="en-GB" w:bidi="ar-EG"/>
        </w:rPr>
        <w:t>Html</w:t>
      </w:r>
      <w:r w:rsidR="001260AC" w:rsidRPr="00AC0E80">
        <w:rPr>
          <w:rFonts w:ascii="Times New Roman" w:eastAsia="Times New Roman" w:hAnsi="Times New Roman" w:cs="Simplified Arabic" w:hint="cs"/>
          <w:color w:val="000000" w:themeColor="text1"/>
          <w:spacing w:val="-4"/>
          <w:sz w:val="28"/>
          <w:szCs w:val="28"/>
          <w:rtl/>
          <w:lang w:val="en-GB" w:bidi="ar-EG"/>
        </w:rPr>
        <w:t xml:space="preserve"> ولغة </w:t>
      </w:r>
      <w:r w:rsidR="001260AC" w:rsidRPr="00AC0E80">
        <w:rPr>
          <w:rFonts w:ascii="Times New Roman" w:eastAsia="Times New Roman" w:hAnsi="Times New Roman" w:cs="Simplified Arabic"/>
          <w:color w:val="000000" w:themeColor="text1"/>
          <w:spacing w:val="-4"/>
          <w:sz w:val="28"/>
          <w:szCs w:val="28"/>
          <w:lang w:val="en-GB" w:bidi="ar-EG"/>
        </w:rPr>
        <w:t>Css</w:t>
      </w:r>
      <w:r w:rsidR="001260AC" w:rsidRPr="00AC0E80">
        <w:rPr>
          <w:rFonts w:ascii="Times New Roman" w:eastAsia="Times New Roman" w:hAnsi="Times New Roman" w:cs="Simplified Arabic"/>
          <w:color w:val="000000" w:themeColor="text1"/>
          <w:spacing w:val="-4"/>
          <w:sz w:val="28"/>
          <w:szCs w:val="28"/>
          <w:rtl/>
          <w:lang w:bidi="ar-EG"/>
        </w:rPr>
        <w:t xml:space="preserve"> باستخدام برنامج </w:t>
      </w:r>
      <w:r w:rsidR="001260AC" w:rsidRPr="00AC0E80">
        <w:rPr>
          <w:rFonts w:ascii="Times New Roman" w:eastAsia="Times New Roman" w:hAnsi="Times New Roman" w:cs="Simplified Arabic"/>
          <w:color w:val="000000" w:themeColor="text1"/>
          <w:spacing w:val="-4"/>
          <w:sz w:val="28"/>
          <w:szCs w:val="28"/>
          <w:lang w:bidi="ar-EG"/>
        </w:rPr>
        <w:t>Notpad++</w:t>
      </w:r>
      <w:r w:rsidR="003D0127">
        <w:rPr>
          <w:rFonts w:ascii="Times New Roman" w:eastAsia="Times New Roman" w:hAnsi="Times New Roman" w:cs="Simplified Arabic"/>
          <w:color w:val="000000" w:themeColor="text1"/>
          <w:spacing w:val="-4"/>
          <w:sz w:val="28"/>
          <w:szCs w:val="28"/>
          <w:rtl/>
          <w:lang w:bidi="ar-EG"/>
        </w:rPr>
        <w:t>.</w:t>
      </w:r>
      <w:r w:rsidR="001260AC" w:rsidRPr="00AC0E80">
        <w:rPr>
          <w:rFonts w:ascii="Times New Roman" w:eastAsia="Times New Roman" w:hAnsi="Times New Roman" w:cs="Simplified Arabic"/>
          <w:color w:val="000000" w:themeColor="text1"/>
          <w:spacing w:val="-4"/>
          <w:sz w:val="28"/>
          <w:szCs w:val="28"/>
          <w:rtl/>
          <w:lang w:bidi="ar-EG"/>
        </w:rPr>
        <w:t xml:space="preserve"> </w:t>
      </w:r>
    </w:p>
    <w:p w14:paraId="6FDEDF4E" w14:textId="3E167F24" w:rsidR="001260AC" w:rsidRPr="00AC0E80" w:rsidRDefault="00F71129" w:rsidP="004F0A91">
      <w:pPr>
        <w:spacing w:after="0" w:line="240" w:lineRule="auto"/>
        <w:ind w:left="374"/>
        <w:jc w:val="both"/>
        <w:rPr>
          <w:rFonts w:ascii="Times New Roman" w:eastAsia="Times New Roman" w:hAnsi="Times New Roman" w:cs="Simplified Arabic"/>
          <w:color w:val="000000" w:themeColor="text1"/>
          <w:sz w:val="28"/>
          <w:szCs w:val="28"/>
          <w:lang w:bidi="ar-EG"/>
        </w:rPr>
      </w:pPr>
      <w:r w:rsidRPr="004F0A91">
        <w:rPr>
          <w:rFonts w:ascii="Simplified Arabic" w:eastAsia="Times New Roman" w:hAnsi="Simplified Arabic" w:cs="Simplified Arabic" w:hint="cs"/>
          <w:color w:val="000000" w:themeColor="text1"/>
          <w:sz w:val="28"/>
          <w:szCs w:val="28"/>
          <w:rtl/>
          <w:lang w:bidi="ar-EG"/>
        </w:rPr>
        <w:t xml:space="preserve">3- </w:t>
      </w:r>
      <w:r w:rsidR="001260AC" w:rsidRPr="004F0A91">
        <w:rPr>
          <w:rFonts w:ascii="Simplified Arabic" w:eastAsia="Times New Roman" w:hAnsi="Simplified Arabic" w:cs="Simplified Arabic"/>
          <w:color w:val="000000" w:themeColor="text1"/>
          <w:sz w:val="28"/>
          <w:szCs w:val="28"/>
          <w:rtl/>
          <w:lang w:bidi="ar-EG"/>
        </w:rPr>
        <w:t>صياغة</w:t>
      </w:r>
      <w:r w:rsidR="001260AC" w:rsidRPr="004F0A91">
        <w:rPr>
          <w:rFonts w:ascii="Times New Roman" w:eastAsia="Times New Roman" w:hAnsi="Times New Roman" w:cs="Simplified Arabic"/>
          <w:color w:val="000000" w:themeColor="text1"/>
          <w:sz w:val="28"/>
          <w:szCs w:val="28"/>
          <w:rtl/>
        </w:rPr>
        <w:t xml:space="preserve"> مفردات قائمة مهار</w:t>
      </w:r>
      <w:r w:rsidR="004F0A91">
        <w:rPr>
          <w:rFonts w:ascii="Times New Roman" w:eastAsia="Times New Roman" w:hAnsi="Times New Roman" w:cs="Simplified Arabic"/>
          <w:color w:val="000000" w:themeColor="text1"/>
          <w:sz w:val="28"/>
          <w:szCs w:val="28"/>
          <w:rtl/>
        </w:rPr>
        <w:t>ات برمجة مواقع الويب في صورتها</w:t>
      </w:r>
      <w:r w:rsidR="004F0A91">
        <w:rPr>
          <w:rFonts w:ascii="Times New Roman" w:eastAsia="Times New Roman" w:hAnsi="Times New Roman" w:cs="Simplified Arabic" w:hint="cs"/>
          <w:color w:val="000000" w:themeColor="text1"/>
          <w:sz w:val="28"/>
          <w:szCs w:val="28"/>
          <w:rtl/>
        </w:rPr>
        <w:t xml:space="preserve"> </w:t>
      </w:r>
      <w:r w:rsidR="001260AC" w:rsidRPr="004F0A91">
        <w:rPr>
          <w:rFonts w:ascii="Times New Roman" w:eastAsia="Times New Roman" w:hAnsi="Times New Roman" w:cs="Simplified Arabic"/>
          <w:color w:val="000000" w:themeColor="text1"/>
          <w:sz w:val="28"/>
          <w:szCs w:val="28"/>
          <w:rtl/>
        </w:rPr>
        <w:t>المبدئية:</w:t>
      </w:r>
      <w:r w:rsidR="009F3C87" w:rsidRPr="00AC0E80">
        <w:rPr>
          <w:rFonts w:ascii="Times New Roman" w:eastAsia="Times New Roman" w:hAnsi="Times New Roman" w:cs="Simplified Arabic"/>
          <w:color w:val="000000" w:themeColor="text1"/>
          <w:sz w:val="28"/>
          <w:szCs w:val="28"/>
          <w:rtl/>
        </w:rPr>
        <w:t xml:space="preserve"> فمن خلال المصادر السابقة صاغ</w:t>
      </w:r>
      <w:r w:rsidR="001260AC" w:rsidRPr="00AC0E80">
        <w:rPr>
          <w:rFonts w:ascii="Times New Roman" w:eastAsia="Times New Roman" w:hAnsi="Times New Roman" w:cs="Simplified Arabic"/>
          <w:color w:val="000000" w:themeColor="text1"/>
          <w:sz w:val="28"/>
          <w:szCs w:val="28"/>
          <w:rtl/>
        </w:rPr>
        <w:t xml:space="preserve"> </w:t>
      </w:r>
      <w:r w:rsidR="00E31BDF" w:rsidRPr="00AC0E80">
        <w:rPr>
          <w:rFonts w:ascii="Times New Roman" w:eastAsia="Times New Roman" w:hAnsi="Times New Roman" w:cs="Simplified Arabic"/>
          <w:color w:val="000000" w:themeColor="text1"/>
          <w:sz w:val="28"/>
          <w:szCs w:val="28"/>
          <w:rtl/>
        </w:rPr>
        <w:t>الباحثون</w:t>
      </w:r>
      <w:r w:rsidR="001260AC" w:rsidRPr="00AC0E80">
        <w:rPr>
          <w:rFonts w:ascii="Times New Roman" w:eastAsia="Times New Roman" w:hAnsi="Times New Roman" w:cs="Simplified Arabic"/>
          <w:color w:val="000000" w:themeColor="text1"/>
          <w:sz w:val="28"/>
          <w:szCs w:val="28"/>
          <w:rtl/>
        </w:rPr>
        <w:t xml:space="preserve"> مجموعة من مفردات قائمة مهارات برمجة مواقع الويب </w:t>
      </w:r>
      <w:r w:rsidR="001260AC" w:rsidRPr="00AC0E80">
        <w:rPr>
          <w:rFonts w:ascii="Times New Roman" w:eastAsia="Times New Roman" w:hAnsi="Times New Roman" w:cs="Simplified Arabic"/>
          <w:color w:val="000000" w:themeColor="text1"/>
          <w:spacing w:val="-4"/>
          <w:sz w:val="28"/>
          <w:szCs w:val="28"/>
          <w:rtl/>
          <w:lang w:bidi="ar-EG"/>
        </w:rPr>
        <w:t xml:space="preserve">حيث </w:t>
      </w:r>
      <w:r w:rsidR="001260AC" w:rsidRPr="00AC0E80">
        <w:rPr>
          <w:rFonts w:ascii="Times New Roman" w:eastAsia="Times New Roman" w:hAnsi="Times New Roman" w:cs="Simplified Arabic"/>
          <w:color w:val="000000" w:themeColor="text1"/>
          <w:sz w:val="28"/>
          <w:szCs w:val="28"/>
          <w:rtl/>
        </w:rPr>
        <w:t xml:space="preserve">تكونت في صورتها  المبدئية </w:t>
      </w:r>
      <w:r w:rsidR="001260AC" w:rsidRPr="00AC0E80">
        <w:rPr>
          <w:rFonts w:ascii="Times New Roman" w:eastAsia="Times New Roman" w:hAnsi="Times New Roman" w:cs="Simplified Arabic"/>
          <w:color w:val="000000" w:themeColor="text1"/>
          <w:sz w:val="28"/>
          <w:szCs w:val="28"/>
          <w:rtl/>
          <w:lang w:bidi="ar-EG"/>
        </w:rPr>
        <w:t>وتكونت من (</w:t>
      </w:r>
      <w:r w:rsidR="001260AC" w:rsidRPr="00AC0E80">
        <w:rPr>
          <w:rFonts w:ascii="Times New Roman" w:eastAsia="Times New Roman" w:hAnsi="Times New Roman" w:cs="Simplified Arabic" w:hint="cs"/>
          <w:color w:val="000000" w:themeColor="text1"/>
          <w:sz w:val="28"/>
          <w:szCs w:val="28"/>
          <w:rtl/>
          <w:lang w:bidi="ar-EG"/>
        </w:rPr>
        <w:t>9</w:t>
      </w:r>
      <w:r w:rsidR="001260AC" w:rsidRPr="00AC0E80">
        <w:rPr>
          <w:rFonts w:ascii="Times New Roman" w:eastAsia="Times New Roman" w:hAnsi="Times New Roman" w:cs="Simplified Arabic"/>
          <w:color w:val="000000" w:themeColor="text1"/>
          <w:sz w:val="28"/>
          <w:szCs w:val="28"/>
          <w:rtl/>
          <w:lang w:bidi="ar-EG"/>
        </w:rPr>
        <w:t>) مهارة رئيسية</w:t>
      </w:r>
      <w:r w:rsidR="001260AC" w:rsidRPr="00AC0E80">
        <w:rPr>
          <w:rFonts w:ascii="Times New Roman" w:eastAsia="Times New Roman" w:hAnsi="Times New Roman" w:cs="Simplified Arabic"/>
          <w:color w:val="000000" w:themeColor="text1"/>
          <w:sz w:val="28"/>
          <w:szCs w:val="28"/>
          <w:rtl/>
        </w:rPr>
        <w:t xml:space="preserve"> و</w:t>
      </w:r>
      <w:r w:rsidR="001260AC" w:rsidRPr="00AC0E80">
        <w:rPr>
          <w:rFonts w:ascii="Times New Roman" w:eastAsia="Times New Roman" w:hAnsi="Times New Roman" w:cs="Simplified Arabic"/>
          <w:color w:val="000000" w:themeColor="text1"/>
          <w:sz w:val="28"/>
          <w:szCs w:val="28"/>
          <w:rtl/>
          <w:lang w:bidi="ar-EG"/>
        </w:rPr>
        <w:t>كل منها يضم عدد من المفردات أو الخطوات تسمي بالمهارات الفرعية</w:t>
      </w:r>
      <w:r w:rsidR="001260AC" w:rsidRPr="00AC0E80">
        <w:rPr>
          <w:rFonts w:ascii="Times New Roman" w:eastAsia="Times New Roman" w:hAnsi="Times New Roman" w:cs="Simplified Arabic" w:hint="cs"/>
          <w:color w:val="000000" w:themeColor="text1"/>
          <w:sz w:val="28"/>
          <w:szCs w:val="28"/>
          <w:rtl/>
          <w:lang w:bidi="ar-EG"/>
        </w:rPr>
        <w:t xml:space="preserve"> وتكونت من (36)</w:t>
      </w:r>
      <w:r w:rsidR="001260AC" w:rsidRPr="00AC0E80">
        <w:rPr>
          <w:rFonts w:ascii="Times New Roman" w:eastAsia="Times New Roman" w:hAnsi="Times New Roman" w:cs="Simplified Arabic"/>
          <w:color w:val="000000" w:themeColor="text1"/>
          <w:sz w:val="28"/>
          <w:szCs w:val="28"/>
          <w:rtl/>
          <w:lang w:bidi="ar-EG"/>
        </w:rPr>
        <w:t xml:space="preserve"> </w:t>
      </w:r>
    </w:p>
    <w:p w14:paraId="72AB0DFE" w14:textId="35CE7BEE" w:rsidR="005A5072" w:rsidRPr="004F0A91" w:rsidRDefault="00F71129" w:rsidP="004F0A91">
      <w:pPr>
        <w:spacing w:after="0" w:line="240" w:lineRule="auto"/>
        <w:ind w:left="283"/>
        <w:jc w:val="both"/>
        <w:rPr>
          <w:rFonts w:ascii="Times New Roman" w:eastAsia="Times New Roman" w:hAnsi="Times New Roman" w:cs="Simplified Arabic"/>
          <w:color w:val="000000" w:themeColor="text1"/>
          <w:sz w:val="28"/>
          <w:szCs w:val="28"/>
          <w:rtl/>
        </w:rPr>
      </w:pPr>
      <w:r w:rsidRPr="004F0A91">
        <w:rPr>
          <w:rFonts w:ascii="Times New Roman" w:eastAsia="Times New Roman" w:hAnsi="Times New Roman" w:cs="Simplified Arabic" w:hint="cs"/>
          <w:color w:val="000000" w:themeColor="text1"/>
          <w:sz w:val="28"/>
          <w:szCs w:val="28"/>
          <w:rtl/>
        </w:rPr>
        <w:t xml:space="preserve">4- </w:t>
      </w:r>
      <w:r w:rsidR="001260AC" w:rsidRPr="004F0A91">
        <w:rPr>
          <w:rFonts w:ascii="Times New Roman" w:eastAsia="Times New Roman" w:hAnsi="Times New Roman" w:cs="Simplified Arabic" w:hint="cs"/>
          <w:color w:val="000000" w:themeColor="text1"/>
          <w:sz w:val="28"/>
          <w:szCs w:val="28"/>
          <w:rtl/>
        </w:rPr>
        <w:t xml:space="preserve">تحكيم وضبط قائمة </w:t>
      </w:r>
      <w:r w:rsidR="001260AC" w:rsidRPr="004F0A91">
        <w:rPr>
          <w:rFonts w:ascii="Times New Roman" w:eastAsia="Times New Roman" w:hAnsi="Times New Roman" w:cs="Simplified Arabic"/>
          <w:color w:val="000000" w:themeColor="text1"/>
          <w:sz w:val="28"/>
          <w:szCs w:val="28"/>
          <w:rtl/>
        </w:rPr>
        <w:t>مهارات برمجة مواقع الويب</w:t>
      </w:r>
      <w:r w:rsidR="001260AC" w:rsidRPr="004F0A91">
        <w:rPr>
          <w:rFonts w:ascii="Times New Roman" w:eastAsia="Times New Roman" w:hAnsi="Times New Roman" w:cs="Simplified Arabic" w:hint="cs"/>
          <w:color w:val="000000" w:themeColor="text1"/>
          <w:sz w:val="28"/>
          <w:szCs w:val="28"/>
          <w:rtl/>
        </w:rPr>
        <w:t xml:space="preserve">: </w:t>
      </w:r>
      <w:r w:rsidR="009F3C87" w:rsidRPr="00AC0E80">
        <w:rPr>
          <w:rFonts w:ascii="Times New Roman" w:eastAsia="Times New Roman" w:hAnsi="Times New Roman" w:cs="Simplified Arabic"/>
          <w:color w:val="000000" w:themeColor="text1"/>
          <w:sz w:val="28"/>
          <w:szCs w:val="28"/>
          <w:rtl/>
          <w:lang w:bidi="ar-EG"/>
        </w:rPr>
        <w:t>قام</w:t>
      </w:r>
      <w:r w:rsidR="001260AC" w:rsidRPr="00AC0E80">
        <w:rPr>
          <w:rFonts w:ascii="Times New Roman" w:eastAsia="Times New Roman" w:hAnsi="Times New Roman" w:cs="Simplified Arabic"/>
          <w:color w:val="000000" w:themeColor="text1"/>
          <w:sz w:val="28"/>
          <w:szCs w:val="28"/>
          <w:rtl/>
          <w:lang w:bidi="ar-EG"/>
        </w:rPr>
        <w:t xml:space="preserve"> </w:t>
      </w:r>
      <w:r w:rsidR="00E31BDF" w:rsidRPr="00AC0E80">
        <w:rPr>
          <w:rFonts w:ascii="Times New Roman" w:eastAsia="Times New Roman" w:hAnsi="Times New Roman" w:cs="Simplified Arabic"/>
          <w:color w:val="000000" w:themeColor="text1"/>
          <w:sz w:val="28"/>
          <w:szCs w:val="28"/>
          <w:rtl/>
          <w:lang w:bidi="ar-EG"/>
        </w:rPr>
        <w:t>الباحثون</w:t>
      </w:r>
      <w:r w:rsidR="001260AC" w:rsidRPr="00AC0E80">
        <w:rPr>
          <w:rFonts w:ascii="Times New Roman" w:eastAsia="Times New Roman" w:hAnsi="Times New Roman" w:cs="Simplified Arabic"/>
          <w:color w:val="000000" w:themeColor="text1"/>
          <w:sz w:val="28"/>
          <w:szCs w:val="28"/>
          <w:rtl/>
          <w:lang w:bidi="ar-EG"/>
        </w:rPr>
        <w:t xml:space="preserve"> بعرض القائمة على مجموعة من المحكمين فى مجال تكنولوجيا التعليم ومن</w:t>
      </w:r>
      <w:r w:rsidR="005A5072">
        <w:rPr>
          <w:rFonts w:ascii="Times New Roman" w:eastAsia="Times New Roman" w:hAnsi="Times New Roman" w:cs="Simplified Arabic"/>
          <w:color w:val="000000" w:themeColor="text1"/>
          <w:sz w:val="28"/>
          <w:szCs w:val="28"/>
          <w:rtl/>
          <w:lang w:bidi="ar-EG"/>
        </w:rPr>
        <w:t>اهج وطرق تدريس</w:t>
      </w:r>
      <w:r w:rsidR="001260AC" w:rsidRPr="00AC0E80">
        <w:rPr>
          <w:rFonts w:ascii="Times New Roman" w:eastAsia="Times New Roman" w:hAnsi="Times New Roman" w:cs="Simplified Arabic" w:hint="cs"/>
          <w:color w:val="000000" w:themeColor="text1"/>
          <w:sz w:val="28"/>
          <w:szCs w:val="28"/>
          <w:rtl/>
          <w:lang w:bidi="ar-EG"/>
        </w:rPr>
        <w:t>،</w:t>
      </w:r>
      <w:r w:rsidR="001260AC" w:rsidRPr="00AC0E80">
        <w:rPr>
          <w:rFonts w:ascii="Times New Roman" w:eastAsia="Times New Roman" w:hAnsi="Times New Roman" w:cs="Simplified Arabic"/>
          <w:color w:val="000000" w:themeColor="text1"/>
          <w:spacing w:val="-4"/>
          <w:sz w:val="28"/>
          <w:szCs w:val="28"/>
          <w:rtl/>
        </w:rPr>
        <w:t xml:space="preserve"> </w:t>
      </w:r>
      <w:r w:rsidR="001260AC" w:rsidRPr="00AC0E80">
        <w:rPr>
          <w:rFonts w:ascii="Times New Roman" w:eastAsia="Times New Roman" w:hAnsi="Times New Roman" w:cs="Simplified Arabic" w:hint="cs"/>
          <w:color w:val="000000" w:themeColor="text1"/>
          <w:spacing w:val="-4"/>
          <w:sz w:val="28"/>
          <w:szCs w:val="28"/>
          <w:rtl/>
        </w:rPr>
        <w:t>و</w:t>
      </w:r>
      <w:r w:rsidR="001260AC" w:rsidRPr="00AC0E80">
        <w:rPr>
          <w:rFonts w:ascii="Times New Roman" w:eastAsia="Times New Roman" w:hAnsi="Times New Roman" w:cs="Simplified Arabic"/>
          <w:color w:val="000000" w:themeColor="text1"/>
          <w:spacing w:val="-4"/>
          <w:sz w:val="28"/>
          <w:szCs w:val="28"/>
          <w:rtl/>
        </w:rPr>
        <w:t>تم معالجة إجابات المحكمين إحصائيًا بحساب النسبة المئوية وتقرر اعتبار المهارة التى يجمع أقل من (80%) من المحكمين بأنها غير مناسبة من حيث الصياغة</w:t>
      </w:r>
      <w:r w:rsidR="003D0127">
        <w:rPr>
          <w:rFonts w:ascii="Times New Roman" w:eastAsia="Times New Roman" w:hAnsi="Times New Roman" w:cs="Simplified Arabic" w:hint="cs"/>
          <w:color w:val="000000" w:themeColor="text1"/>
          <w:spacing w:val="-4"/>
          <w:sz w:val="28"/>
          <w:szCs w:val="28"/>
          <w:rtl/>
        </w:rPr>
        <w:t>.</w:t>
      </w:r>
      <w:r w:rsidR="001260AC" w:rsidRPr="00AC0E80">
        <w:rPr>
          <w:rFonts w:ascii="Times New Roman" w:eastAsia="Times New Roman" w:hAnsi="Times New Roman" w:cs="Simplified Arabic"/>
          <w:color w:val="000000" w:themeColor="text1"/>
          <w:spacing w:val="-4"/>
          <w:sz w:val="28"/>
          <w:szCs w:val="28"/>
          <w:rtl/>
        </w:rPr>
        <w:t xml:space="preserve"> </w:t>
      </w:r>
    </w:p>
    <w:p w14:paraId="2935F893" w14:textId="21584403" w:rsidR="001260AC" w:rsidRPr="00AC0E80" w:rsidRDefault="004F0A91" w:rsidP="004F0A91">
      <w:pPr>
        <w:spacing w:after="0" w:line="240" w:lineRule="auto"/>
        <w:ind w:left="374"/>
        <w:jc w:val="both"/>
        <w:rPr>
          <w:rFonts w:ascii="Times New Roman" w:eastAsia="Times New Roman" w:hAnsi="Times New Roman" w:cs="Simplified Arabic"/>
          <w:color w:val="000000" w:themeColor="text1"/>
          <w:sz w:val="28"/>
          <w:szCs w:val="28"/>
          <w:rtl/>
        </w:rPr>
      </w:pPr>
      <w:r w:rsidRPr="004F0A91">
        <w:rPr>
          <w:rFonts w:ascii="Times New Roman" w:eastAsia="Times New Roman" w:hAnsi="Times New Roman" w:cs="Simplified Arabic" w:hint="cs"/>
          <w:color w:val="000000" w:themeColor="text1"/>
          <w:sz w:val="28"/>
          <w:szCs w:val="28"/>
          <w:rtl/>
        </w:rPr>
        <w:t xml:space="preserve">5- </w:t>
      </w:r>
      <w:r w:rsidR="001260AC" w:rsidRPr="004F0A91">
        <w:rPr>
          <w:rFonts w:ascii="Times New Roman" w:eastAsia="Times New Roman" w:hAnsi="Times New Roman" w:cs="Simplified Arabic"/>
          <w:color w:val="000000" w:themeColor="text1"/>
          <w:sz w:val="28"/>
          <w:szCs w:val="28"/>
          <w:rtl/>
        </w:rPr>
        <w:t xml:space="preserve">الصورة النهائية لقائمة المهارات: </w:t>
      </w:r>
      <w:r w:rsidR="001260AC" w:rsidRPr="00AC0E80">
        <w:rPr>
          <w:rFonts w:ascii="Times New Roman" w:eastAsia="Times New Roman" w:hAnsi="Times New Roman" w:cs="Simplified Arabic"/>
          <w:color w:val="000000" w:themeColor="text1"/>
          <w:sz w:val="28"/>
          <w:szCs w:val="28"/>
          <w:rtl/>
        </w:rPr>
        <w:t xml:space="preserve">حيث </w:t>
      </w:r>
      <w:r w:rsidR="001260AC" w:rsidRPr="00AC0E80">
        <w:rPr>
          <w:rFonts w:ascii="Times New Roman" w:eastAsia="Times New Roman" w:hAnsi="Times New Roman" w:cs="Simplified Arabic"/>
          <w:color w:val="000000" w:themeColor="text1"/>
          <w:sz w:val="28"/>
          <w:szCs w:val="28"/>
          <w:rtl/>
          <w:lang w:bidi="ar-EG"/>
        </w:rPr>
        <w:t xml:space="preserve">تم مراجعة </w:t>
      </w:r>
      <w:r w:rsidR="00E31BDF" w:rsidRPr="00AC0E80">
        <w:rPr>
          <w:rFonts w:ascii="Times New Roman" w:eastAsia="Times New Roman" w:hAnsi="Times New Roman" w:cs="Simplified Arabic"/>
          <w:color w:val="000000" w:themeColor="text1"/>
          <w:sz w:val="28"/>
          <w:szCs w:val="28"/>
          <w:rtl/>
          <w:lang w:bidi="ar-EG"/>
        </w:rPr>
        <w:t>الباحثون</w:t>
      </w:r>
      <w:r w:rsidR="001260AC" w:rsidRPr="00AC0E80">
        <w:rPr>
          <w:rFonts w:ascii="Times New Roman" w:eastAsia="Times New Roman" w:hAnsi="Times New Roman" w:cs="Simplified Arabic"/>
          <w:color w:val="000000" w:themeColor="text1"/>
          <w:sz w:val="28"/>
          <w:szCs w:val="28"/>
          <w:rtl/>
          <w:lang w:bidi="ar-EG"/>
        </w:rPr>
        <w:t xml:space="preserve"> </w:t>
      </w:r>
      <w:r w:rsidR="001260AC" w:rsidRPr="00AC0E80">
        <w:rPr>
          <w:rFonts w:ascii="Times New Roman" w:eastAsia="Times New Roman" w:hAnsi="Times New Roman" w:cs="Simplified Arabic"/>
          <w:color w:val="000000" w:themeColor="text1"/>
          <w:sz w:val="28"/>
          <w:szCs w:val="28"/>
          <w:rtl/>
        </w:rPr>
        <w:t>للمهارات الرئيسة والفرعية ل</w:t>
      </w:r>
      <w:r w:rsidR="001260AC" w:rsidRPr="00AC0E80">
        <w:rPr>
          <w:rFonts w:ascii="Times New Roman" w:eastAsia="Times New Roman" w:hAnsi="Times New Roman" w:cs="Simplified Arabic" w:hint="cs"/>
          <w:color w:val="000000" w:themeColor="text1"/>
          <w:sz w:val="28"/>
          <w:szCs w:val="28"/>
          <w:rtl/>
        </w:rPr>
        <w:t>برمجة</w:t>
      </w:r>
      <w:r w:rsidR="001260AC" w:rsidRPr="00AC0E80">
        <w:rPr>
          <w:rFonts w:ascii="Times New Roman" w:eastAsia="Times New Roman" w:hAnsi="Times New Roman" w:cs="Simplified Arabic"/>
          <w:color w:val="000000" w:themeColor="text1"/>
          <w:sz w:val="28"/>
          <w:szCs w:val="28"/>
          <w:rtl/>
        </w:rPr>
        <w:t xml:space="preserve"> </w:t>
      </w:r>
      <w:r w:rsidR="001260AC" w:rsidRPr="00AC0E80">
        <w:rPr>
          <w:rFonts w:ascii="Times New Roman" w:eastAsia="Times New Roman" w:hAnsi="Times New Roman" w:cs="Simplified Arabic" w:hint="cs"/>
          <w:color w:val="000000" w:themeColor="text1"/>
          <w:sz w:val="28"/>
          <w:szCs w:val="28"/>
          <w:rtl/>
          <w:lang w:bidi="ar-EG"/>
        </w:rPr>
        <w:t>مواقع الويب</w:t>
      </w:r>
      <w:r w:rsidR="001260AC" w:rsidRPr="00AC0E80">
        <w:rPr>
          <w:rFonts w:ascii="Times New Roman" w:eastAsia="Times New Roman" w:hAnsi="Times New Roman" w:cs="Simplified Arabic"/>
          <w:color w:val="000000" w:themeColor="text1"/>
          <w:sz w:val="28"/>
          <w:szCs w:val="28"/>
          <w:rtl/>
          <w:lang w:bidi="ar-EG"/>
        </w:rPr>
        <w:t xml:space="preserve"> </w:t>
      </w:r>
      <w:r w:rsidR="001260AC" w:rsidRPr="00AC0E80">
        <w:rPr>
          <w:rFonts w:ascii="Times New Roman" w:eastAsia="Times New Roman" w:hAnsi="Times New Roman" w:cs="Simplified Arabic" w:hint="cs"/>
          <w:color w:val="000000" w:themeColor="text1"/>
          <w:sz w:val="28"/>
          <w:szCs w:val="28"/>
          <w:rtl/>
          <w:lang w:bidi="ar-EG"/>
        </w:rPr>
        <w:t>و</w:t>
      </w:r>
      <w:r w:rsidR="001260AC" w:rsidRPr="00AC0E80">
        <w:rPr>
          <w:rFonts w:ascii="Times New Roman" w:eastAsia="Times New Roman" w:hAnsi="Times New Roman" w:cs="Simplified Arabic"/>
          <w:color w:val="000000" w:themeColor="text1"/>
          <w:sz w:val="28"/>
          <w:szCs w:val="28"/>
          <w:rtl/>
          <w:lang w:bidi="ar-EG"/>
        </w:rPr>
        <w:t>تنمية مهارات</w:t>
      </w:r>
      <w:r w:rsidR="001260AC" w:rsidRPr="00AC0E80">
        <w:rPr>
          <w:rFonts w:ascii="Times New Roman" w:eastAsia="Times New Roman" w:hAnsi="Times New Roman" w:cs="Simplified Arabic" w:hint="cs"/>
          <w:color w:val="000000" w:themeColor="text1"/>
          <w:sz w:val="28"/>
          <w:szCs w:val="28"/>
          <w:rtl/>
          <w:lang w:bidi="ar-EG"/>
        </w:rPr>
        <w:t xml:space="preserve"> لغة </w:t>
      </w:r>
      <w:r w:rsidR="001260AC" w:rsidRPr="00AC0E80">
        <w:rPr>
          <w:rFonts w:ascii="Times New Roman" w:eastAsia="Times New Roman" w:hAnsi="Times New Roman" w:cs="Simplified Arabic"/>
          <w:color w:val="000000" w:themeColor="text1"/>
          <w:sz w:val="28"/>
          <w:szCs w:val="28"/>
          <w:lang w:bidi="ar-EG"/>
        </w:rPr>
        <w:t>HTML</w:t>
      </w:r>
      <w:r w:rsidR="001260AC" w:rsidRPr="00AC0E80">
        <w:rPr>
          <w:rFonts w:ascii="Times New Roman" w:eastAsia="Times New Roman" w:hAnsi="Times New Roman" w:cs="Simplified Arabic" w:hint="cs"/>
          <w:color w:val="000000" w:themeColor="text1"/>
          <w:sz w:val="28"/>
          <w:szCs w:val="28"/>
          <w:rtl/>
          <w:lang w:bidi="ar-EG"/>
        </w:rPr>
        <w:t xml:space="preserve"> ولغة </w:t>
      </w:r>
      <w:r w:rsidR="001260AC" w:rsidRPr="00AC0E80">
        <w:rPr>
          <w:rFonts w:ascii="Times New Roman" w:eastAsia="Times New Roman" w:hAnsi="Times New Roman" w:cs="Simplified Arabic"/>
          <w:color w:val="000000" w:themeColor="text1"/>
          <w:sz w:val="28"/>
          <w:szCs w:val="28"/>
          <w:lang w:bidi="ar-EG"/>
        </w:rPr>
        <w:t>CSS</w:t>
      </w:r>
      <w:r w:rsidR="001260AC" w:rsidRPr="00AC0E80">
        <w:rPr>
          <w:rFonts w:ascii="Times New Roman" w:eastAsia="Times New Roman" w:hAnsi="Times New Roman" w:cs="Simplified Arabic"/>
          <w:color w:val="000000" w:themeColor="text1"/>
          <w:sz w:val="28"/>
          <w:szCs w:val="28"/>
          <w:rtl/>
          <w:lang w:bidi="ar-EG"/>
        </w:rPr>
        <w:t xml:space="preserve"> وإجراء التعديلات التى أوردها </w:t>
      </w:r>
      <w:r w:rsidR="001260AC" w:rsidRPr="00AC0E80">
        <w:rPr>
          <w:rFonts w:ascii="Times New Roman" w:eastAsia="Times New Roman" w:hAnsi="Times New Roman" w:cs="Simplified Arabic"/>
          <w:color w:val="000000" w:themeColor="text1"/>
          <w:sz w:val="28"/>
          <w:szCs w:val="28"/>
          <w:rtl/>
          <w:lang w:bidi="ar-EG"/>
        </w:rPr>
        <w:lastRenderedPageBreak/>
        <w:t xml:space="preserve">المحكمين، وبذلك </w:t>
      </w:r>
      <w:r w:rsidR="00C02B74" w:rsidRPr="00AC0E80">
        <w:rPr>
          <w:rFonts w:ascii="Times New Roman" w:eastAsia="Times New Roman" w:hAnsi="Times New Roman" w:cs="Simplified Arabic"/>
          <w:color w:val="000000" w:themeColor="text1"/>
          <w:sz w:val="28"/>
          <w:szCs w:val="28"/>
          <w:rtl/>
          <w:lang w:bidi="ar-EG"/>
        </w:rPr>
        <w:t>تصبح القائمة في صورتها النهائية</w:t>
      </w:r>
      <w:r w:rsidR="001260AC" w:rsidRPr="00AC0E80">
        <w:rPr>
          <w:rFonts w:ascii="Times New Roman" w:eastAsia="Times New Roman" w:hAnsi="Times New Roman" w:cs="Simplified Arabic"/>
          <w:color w:val="000000" w:themeColor="text1"/>
          <w:sz w:val="28"/>
          <w:szCs w:val="28"/>
          <w:rtl/>
          <w:lang w:bidi="ar-EG"/>
        </w:rPr>
        <w:t>، حيث تكونت من (</w:t>
      </w:r>
      <w:r w:rsidR="001260AC" w:rsidRPr="00AC0E80">
        <w:rPr>
          <w:rFonts w:ascii="Times New Roman" w:eastAsia="Times New Roman" w:hAnsi="Times New Roman" w:cs="Simplified Arabic" w:hint="cs"/>
          <w:color w:val="000000" w:themeColor="text1"/>
          <w:sz w:val="28"/>
          <w:szCs w:val="28"/>
          <w:rtl/>
          <w:lang w:bidi="ar-EG"/>
        </w:rPr>
        <w:t>9</w:t>
      </w:r>
      <w:r w:rsidR="001260AC" w:rsidRPr="00AC0E80">
        <w:rPr>
          <w:rFonts w:ascii="Times New Roman" w:eastAsia="Times New Roman" w:hAnsi="Times New Roman" w:cs="Simplified Arabic"/>
          <w:color w:val="000000" w:themeColor="text1"/>
          <w:sz w:val="28"/>
          <w:szCs w:val="28"/>
          <w:rtl/>
          <w:lang w:bidi="ar-EG"/>
        </w:rPr>
        <w:t>) مهارات رئيسة تشتمل على (</w:t>
      </w:r>
      <w:r w:rsidR="001260AC" w:rsidRPr="00AC0E80">
        <w:rPr>
          <w:rFonts w:ascii="Times New Roman" w:eastAsia="Times New Roman" w:hAnsi="Times New Roman" w:cs="Simplified Arabic" w:hint="cs"/>
          <w:color w:val="000000" w:themeColor="text1"/>
          <w:sz w:val="28"/>
          <w:szCs w:val="28"/>
          <w:rtl/>
          <w:lang w:bidi="ar-EG"/>
        </w:rPr>
        <w:t>36</w:t>
      </w:r>
      <w:r w:rsidR="001260AC" w:rsidRPr="00AC0E80">
        <w:rPr>
          <w:rFonts w:ascii="Times New Roman" w:eastAsia="Times New Roman" w:hAnsi="Times New Roman" w:cs="Simplified Arabic"/>
          <w:color w:val="000000" w:themeColor="text1"/>
          <w:sz w:val="28"/>
          <w:szCs w:val="28"/>
          <w:rtl/>
          <w:lang w:bidi="ar-EG"/>
        </w:rPr>
        <w:t>) مهارة فرعية</w:t>
      </w:r>
      <w:r w:rsidR="003D0127">
        <w:rPr>
          <w:rFonts w:ascii="Times New Roman" w:eastAsia="Times New Roman" w:hAnsi="Times New Roman" w:cs="Simplified Arabic" w:hint="cs"/>
          <w:color w:val="000000" w:themeColor="text1"/>
          <w:sz w:val="28"/>
          <w:szCs w:val="28"/>
          <w:rtl/>
          <w:lang w:bidi="ar-EG"/>
        </w:rPr>
        <w:t>.</w:t>
      </w:r>
    </w:p>
    <w:p w14:paraId="168DF2F3" w14:textId="752AD283" w:rsidR="001260AC" w:rsidRPr="004F0A91" w:rsidRDefault="006725D7" w:rsidP="004F0A91">
      <w:pPr>
        <w:keepNext/>
        <w:keepLines/>
        <w:spacing w:after="0" w:line="240" w:lineRule="auto"/>
        <w:ind w:left="720" w:hanging="720"/>
        <w:jc w:val="both"/>
        <w:outlineLvl w:val="0"/>
        <w:rPr>
          <w:rFonts w:ascii="Impact" w:eastAsiaTheme="majorEastAsia" w:hAnsi="Impact" w:cs="Times New Roman"/>
          <w:b/>
          <w:bCs/>
          <w:color w:val="000000" w:themeColor="text1"/>
          <w:sz w:val="28"/>
          <w:szCs w:val="28"/>
          <w:rtl/>
          <w:lang w:bidi="ar-EG"/>
        </w:rPr>
      </w:pPr>
      <w:r w:rsidRPr="00AC0E80">
        <w:rPr>
          <w:rFonts w:ascii="Impact" w:eastAsiaTheme="majorEastAsia" w:hAnsi="Impact" w:cs="Times New Roman" w:hint="cs"/>
          <w:b/>
          <w:bCs/>
          <w:color w:val="000000" w:themeColor="text1"/>
          <w:sz w:val="28"/>
          <w:szCs w:val="28"/>
          <w:rtl/>
          <w:lang w:bidi="ar-EG"/>
        </w:rPr>
        <w:t>ثانيًا</w:t>
      </w:r>
      <w:r w:rsidR="001260AC" w:rsidRPr="00AC0E80">
        <w:rPr>
          <w:rFonts w:ascii="Impact" w:eastAsiaTheme="majorEastAsia" w:hAnsi="Impact" w:cs="GE Jarida Heavy" w:hint="cs"/>
          <w:b/>
          <w:bCs/>
          <w:color w:val="000000" w:themeColor="text1"/>
          <w:sz w:val="28"/>
          <w:szCs w:val="28"/>
          <w:rtl/>
          <w:lang w:bidi="ar-EG"/>
        </w:rPr>
        <w:t>:</w:t>
      </w:r>
      <w:r w:rsidR="001260AC" w:rsidRPr="00AC0E80">
        <w:rPr>
          <w:rFonts w:ascii="Impact" w:eastAsiaTheme="majorEastAsia" w:hAnsi="Impact" w:cs="GE Jarida Heavy"/>
          <w:color w:val="000000" w:themeColor="text1"/>
          <w:sz w:val="28"/>
          <w:szCs w:val="28"/>
          <w:rtl/>
          <w:lang w:bidi="ar-EG"/>
        </w:rPr>
        <w:t xml:space="preserve"> </w:t>
      </w:r>
      <w:r w:rsidR="001260AC" w:rsidRPr="00AC0E80">
        <w:rPr>
          <w:rFonts w:ascii="Impact" w:eastAsiaTheme="majorEastAsia" w:hAnsi="Impact" w:cs="Times New Roman"/>
          <w:b/>
          <w:bCs/>
          <w:color w:val="000000" w:themeColor="text1"/>
          <w:sz w:val="28"/>
          <w:szCs w:val="28"/>
          <w:rtl/>
          <w:lang w:bidi="ar-EG"/>
        </w:rPr>
        <w:t xml:space="preserve">إعداد قائمة </w:t>
      </w:r>
      <w:r w:rsidR="001260AC" w:rsidRPr="00AC0E80">
        <w:rPr>
          <w:rFonts w:ascii="Impact" w:eastAsiaTheme="majorEastAsia" w:hAnsi="Impact" w:cs="Times New Roman" w:hint="cs"/>
          <w:b/>
          <w:bCs/>
          <w:color w:val="000000" w:themeColor="text1"/>
          <w:sz w:val="28"/>
          <w:szCs w:val="28"/>
          <w:rtl/>
          <w:lang w:bidi="ar-EG"/>
        </w:rPr>
        <w:t xml:space="preserve">معايير </w:t>
      </w:r>
      <w:r w:rsidR="001260AC" w:rsidRPr="00AC0E80">
        <w:rPr>
          <w:rFonts w:ascii="Impact" w:eastAsiaTheme="majorEastAsia" w:hAnsi="Impact" w:cs="Times New Roman"/>
          <w:b/>
          <w:bCs/>
          <w:color w:val="000000" w:themeColor="text1"/>
          <w:sz w:val="28"/>
          <w:szCs w:val="28"/>
          <w:rtl/>
          <w:lang w:bidi="ar-EG"/>
        </w:rPr>
        <w:t xml:space="preserve">تصميم </w:t>
      </w:r>
      <w:r w:rsidR="003206BC">
        <w:rPr>
          <w:rFonts w:ascii="Impact" w:eastAsiaTheme="majorEastAsia" w:hAnsi="Impact" w:cs="Times New Roman"/>
          <w:b/>
          <w:bCs/>
          <w:color w:val="000000" w:themeColor="text1"/>
          <w:sz w:val="28"/>
          <w:szCs w:val="28"/>
          <w:rtl/>
          <w:lang w:bidi="ar-EG"/>
        </w:rPr>
        <w:t>محفزات ال</w:t>
      </w:r>
      <w:r w:rsidR="00981FE5">
        <w:rPr>
          <w:rFonts w:ascii="Impact" w:eastAsiaTheme="majorEastAsia" w:hAnsi="Impact" w:cs="Times New Roman"/>
          <w:b/>
          <w:bCs/>
          <w:color w:val="000000" w:themeColor="text1"/>
          <w:sz w:val="28"/>
          <w:szCs w:val="28"/>
          <w:rtl/>
          <w:lang w:bidi="ar-EG"/>
        </w:rPr>
        <w:t>ألعاب</w:t>
      </w:r>
      <w:r w:rsidR="004F0A91">
        <w:rPr>
          <w:rFonts w:ascii="Impact" w:eastAsiaTheme="majorEastAsia" w:hAnsi="Impact" w:cs="Times New Roman" w:hint="cs"/>
          <w:b/>
          <w:bCs/>
          <w:color w:val="000000" w:themeColor="text1"/>
          <w:sz w:val="28"/>
          <w:szCs w:val="28"/>
          <w:rtl/>
          <w:lang w:bidi="ar-EG"/>
        </w:rPr>
        <w:t xml:space="preserve"> ب</w:t>
      </w:r>
      <w:r w:rsidR="001260AC" w:rsidRPr="00AC0E80">
        <w:rPr>
          <w:rFonts w:ascii="Impact" w:eastAsiaTheme="majorEastAsia" w:hAnsi="Impact" w:cs="Times New Roman"/>
          <w:b/>
          <w:bCs/>
          <w:color w:val="000000" w:themeColor="text1"/>
          <w:sz w:val="28"/>
          <w:szCs w:val="28"/>
          <w:rtl/>
          <w:lang w:bidi="ar-EG"/>
        </w:rPr>
        <w:t xml:space="preserve">بيئة التعلم </w:t>
      </w:r>
      <w:r w:rsidR="003206BC">
        <w:rPr>
          <w:rFonts w:ascii="Impact" w:eastAsiaTheme="majorEastAsia" w:hAnsi="Impact" w:cs="Times New Roman"/>
          <w:b/>
          <w:bCs/>
          <w:color w:val="000000" w:themeColor="text1"/>
          <w:sz w:val="28"/>
          <w:szCs w:val="28"/>
          <w:rtl/>
          <w:lang w:bidi="ar-EG"/>
        </w:rPr>
        <w:t>الإلكترونية</w:t>
      </w:r>
      <w:r w:rsidR="004F0A91">
        <w:rPr>
          <w:rFonts w:ascii="Impact" w:eastAsiaTheme="majorEastAsia" w:hAnsi="Impact" w:cs="Times New Roman" w:hint="cs"/>
          <w:b/>
          <w:bCs/>
          <w:color w:val="000000" w:themeColor="text1"/>
          <w:sz w:val="28"/>
          <w:szCs w:val="28"/>
          <w:rtl/>
          <w:lang w:bidi="ar-EG"/>
        </w:rPr>
        <w:t xml:space="preserve"> </w:t>
      </w:r>
      <w:r w:rsidR="004F0A91" w:rsidRPr="004F0A91">
        <w:rPr>
          <w:rFonts w:ascii="Impact" w:eastAsiaTheme="majorEastAsia" w:hAnsi="Impact" w:cs="Times New Roman" w:hint="cs"/>
          <w:b/>
          <w:bCs/>
          <w:color w:val="000000" w:themeColor="text1"/>
          <w:sz w:val="28"/>
          <w:szCs w:val="28"/>
          <w:rtl/>
          <w:lang w:bidi="ar-EG"/>
        </w:rPr>
        <w:t>ونمطى التعلم الفردى والتشاركى</w:t>
      </w:r>
      <w:r w:rsidR="001260AC" w:rsidRPr="004F0A91">
        <w:rPr>
          <w:rFonts w:ascii="Impact" w:eastAsiaTheme="majorEastAsia" w:hAnsi="Impact" w:cs="Times New Roman" w:hint="cs"/>
          <w:b/>
          <w:bCs/>
          <w:color w:val="000000" w:themeColor="text1"/>
          <w:sz w:val="28"/>
          <w:szCs w:val="28"/>
          <w:rtl/>
          <w:lang w:bidi="ar-EG"/>
        </w:rPr>
        <w:t>:</w:t>
      </w:r>
    </w:p>
    <w:p w14:paraId="5EAE1C0F" w14:textId="15F98EEA" w:rsidR="001260AC" w:rsidRPr="00AC0E80" w:rsidRDefault="009F3C87" w:rsidP="005A5072">
      <w:pPr>
        <w:spacing w:after="0" w:line="240" w:lineRule="auto"/>
        <w:ind w:firstLine="720"/>
        <w:jc w:val="both"/>
        <w:rPr>
          <w:rFonts w:ascii="Times New Roman" w:eastAsia="Times New Roman" w:hAnsi="Times New Roman" w:cs="Simplified Arabic"/>
          <w:color w:val="000000" w:themeColor="text1"/>
          <w:spacing w:val="-4"/>
          <w:sz w:val="28"/>
          <w:szCs w:val="28"/>
          <w:rtl/>
          <w:lang w:bidi="ar-EG"/>
        </w:rPr>
      </w:pPr>
      <w:r w:rsidRPr="00AC0E80">
        <w:rPr>
          <w:rFonts w:ascii="Times New Roman" w:eastAsia="Times New Roman" w:hAnsi="Times New Roman" w:cs="Simplified Arabic" w:hint="cs"/>
          <w:color w:val="000000" w:themeColor="text1"/>
          <w:spacing w:val="-4"/>
          <w:sz w:val="28"/>
          <w:szCs w:val="28"/>
          <w:rtl/>
          <w:lang w:bidi="ar-EG"/>
        </w:rPr>
        <w:t>أعد</w:t>
      </w:r>
      <w:r w:rsidR="001260AC" w:rsidRPr="00AC0E80">
        <w:rPr>
          <w:rFonts w:ascii="Times New Roman" w:eastAsia="Times New Roman" w:hAnsi="Times New Roman" w:cs="Simplified Arabic" w:hint="cs"/>
          <w:color w:val="000000" w:themeColor="text1"/>
          <w:spacing w:val="-4"/>
          <w:sz w:val="28"/>
          <w:szCs w:val="28"/>
          <w:rtl/>
          <w:lang w:bidi="ar-EG"/>
        </w:rPr>
        <w:t xml:space="preserve"> </w:t>
      </w:r>
      <w:r w:rsidR="00E31BDF" w:rsidRPr="00AC0E80">
        <w:rPr>
          <w:rFonts w:ascii="Times New Roman" w:eastAsia="Times New Roman" w:hAnsi="Times New Roman" w:cs="Simplified Arabic" w:hint="cs"/>
          <w:color w:val="000000" w:themeColor="text1"/>
          <w:spacing w:val="-4"/>
          <w:sz w:val="28"/>
          <w:szCs w:val="28"/>
          <w:rtl/>
          <w:lang w:bidi="ar-EG"/>
        </w:rPr>
        <w:t>الباحثون</w:t>
      </w:r>
      <w:r w:rsidR="001260AC" w:rsidRPr="00AC0E80">
        <w:rPr>
          <w:rFonts w:ascii="Times New Roman" w:eastAsia="Times New Roman" w:hAnsi="Times New Roman" w:cs="Simplified Arabic"/>
          <w:color w:val="000000" w:themeColor="text1"/>
          <w:spacing w:val="-4"/>
          <w:sz w:val="28"/>
          <w:szCs w:val="28"/>
          <w:rtl/>
          <w:lang w:bidi="ar-EG"/>
        </w:rPr>
        <w:t xml:space="preserve"> قائمة معايير تربوية وفنية </w:t>
      </w:r>
      <w:r w:rsidR="001260AC" w:rsidRPr="00AC0E80">
        <w:rPr>
          <w:rFonts w:ascii="Times New Roman" w:eastAsia="Times New Roman" w:hAnsi="Times New Roman" w:cs="Simplified Arabic" w:hint="cs"/>
          <w:color w:val="000000" w:themeColor="text1"/>
          <w:spacing w:val="-4"/>
          <w:sz w:val="28"/>
          <w:szCs w:val="28"/>
          <w:rtl/>
          <w:lang w:bidi="ar-EG"/>
        </w:rPr>
        <w:t>ل</w:t>
      </w:r>
      <w:r w:rsidR="001260AC" w:rsidRPr="00AC0E80">
        <w:rPr>
          <w:rFonts w:ascii="Times New Roman" w:eastAsia="Times New Roman" w:hAnsi="Times New Roman" w:cs="Simplified Arabic"/>
          <w:color w:val="000000" w:themeColor="text1"/>
          <w:spacing w:val="-4"/>
          <w:sz w:val="28"/>
          <w:szCs w:val="28"/>
          <w:rtl/>
          <w:lang w:bidi="ar-EG"/>
        </w:rPr>
        <w:t xml:space="preserve">تصميم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001260AC" w:rsidRPr="00AC0E80">
        <w:rPr>
          <w:rFonts w:ascii="Times New Roman" w:eastAsia="Times New Roman" w:hAnsi="Times New Roman" w:cs="Simplified Arabic"/>
          <w:color w:val="000000" w:themeColor="text1"/>
          <w:spacing w:val="-4"/>
          <w:sz w:val="28"/>
          <w:szCs w:val="28"/>
          <w:rtl/>
          <w:lang w:bidi="ar-EG"/>
        </w:rPr>
        <w:t xml:space="preserve"> </w:t>
      </w:r>
      <w:r w:rsidR="003F7A12"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003F7A12"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001260AC" w:rsidRPr="00AC0E80">
        <w:rPr>
          <w:rFonts w:ascii="Times New Roman" w:eastAsia="Times New Roman" w:hAnsi="Times New Roman" w:cs="Simplified Arabic" w:hint="cs"/>
          <w:color w:val="000000" w:themeColor="text1"/>
          <w:spacing w:val="-4"/>
          <w:sz w:val="28"/>
          <w:szCs w:val="28"/>
          <w:rtl/>
          <w:lang w:bidi="ar-EG"/>
        </w:rPr>
        <w:t>،</w:t>
      </w:r>
      <w:r w:rsidR="001260AC" w:rsidRPr="00AC0E80">
        <w:rPr>
          <w:rFonts w:ascii="Times New Roman" w:eastAsia="Times New Roman" w:hAnsi="Times New Roman" w:cs="Simplified Arabic"/>
          <w:color w:val="000000" w:themeColor="text1"/>
          <w:spacing w:val="-4"/>
          <w:sz w:val="28"/>
          <w:szCs w:val="28"/>
          <w:rtl/>
          <w:lang w:bidi="ar-EG"/>
        </w:rPr>
        <w:t xml:space="preserve"> من خلال المرور بالمراحل ال</w:t>
      </w:r>
      <w:r w:rsidR="005A5072">
        <w:rPr>
          <w:rFonts w:ascii="Times New Roman" w:eastAsia="Times New Roman" w:hAnsi="Times New Roman" w:cs="Simplified Arabic" w:hint="cs"/>
          <w:color w:val="000000" w:themeColor="text1"/>
          <w:spacing w:val="-4"/>
          <w:sz w:val="28"/>
          <w:szCs w:val="28"/>
          <w:rtl/>
          <w:lang w:bidi="ar-EG"/>
        </w:rPr>
        <w:t>آتية</w:t>
      </w:r>
      <w:r w:rsidR="001260AC" w:rsidRPr="00AC0E80">
        <w:rPr>
          <w:rFonts w:ascii="Times New Roman" w:eastAsia="Times New Roman" w:hAnsi="Times New Roman" w:cs="Simplified Arabic"/>
          <w:color w:val="000000" w:themeColor="text1"/>
          <w:spacing w:val="-4"/>
          <w:sz w:val="28"/>
          <w:szCs w:val="28"/>
          <w:rtl/>
          <w:lang w:bidi="ar-EG"/>
        </w:rPr>
        <w:t>:</w:t>
      </w:r>
    </w:p>
    <w:p w14:paraId="666B4756" w14:textId="055AA193" w:rsidR="001260AC" w:rsidRPr="00AC0E80" w:rsidRDefault="001260AC" w:rsidP="00C44608">
      <w:pPr>
        <w:keepNext/>
        <w:keepLines/>
        <w:spacing w:after="0" w:line="240" w:lineRule="auto"/>
        <w:ind w:left="720" w:hanging="720"/>
        <w:jc w:val="both"/>
        <w:outlineLvl w:val="1"/>
        <w:rPr>
          <w:rFonts w:ascii="Times New Roman" w:eastAsia="Times New Roman" w:hAnsi="Times New Roman" w:cs="Simplified Arabic"/>
          <w:color w:val="000000" w:themeColor="text1"/>
          <w:sz w:val="28"/>
          <w:szCs w:val="28"/>
          <w:lang w:bidi="ar-EG"/>
        </w:rPr>
      </w:pPr>
      <w:r w:rsidRPr="00AC0E80">
        <w:rPr>
          <w:rFonts w:ascii="Arial Black" w:eastAsiaTheme="majorEastAsia" w:hAnsi="Arial Black" w:cs="SKR HEAD1" w:hint="cs"/>
          <w:color w:val="000000" w:themeColor="text1"/>
          <w:sz w:val="28"/>
          <w:szCs w:val="28"/>
          <w:rtl/>
          <w:lang w:bidi="ar-EG"/>
        </w:rPr>
        <w:t>1</w:t>
      </w:r>
      <w:r w:rsidRPr="00AC0E80">
        <w:rPr>
          <w:rFonts w:ascii="Arial Black" w:eastAsiaTheme="majorEastAsia" w:hAnsi="Arial Black" w:cs="SKR HEAD1"/>
          <w:color w:val="000000" w:themeColor="text1"/>
          <w:sz w:val="28"/>
          <w:szCs w:val="28"/>
          <w:rtl/>
          <w:lang w:bidi="ar-EG"/>
        </w:rPr>
        <w:t xml:space="preserve">: </w:t>
      </w:r>
      <w:r w:rsidRPr="00AC0E80">
        <w:rPr>
          <w:rFonts w:ascii="Arial Black" w:eastAsiaTheme="majorEastAsia" w:hAnsi="Arial Black" w:cs="Times New Roman"/>
          <w:color w:val="000000" w:themeColor="text1"/>
          <w:sz w:val="28"/>
          <w:szCs w:val="28"/>
          <w:rtl/>
          <w:lang w:bidi="ar-EG"/>
        </w:rPr>
        <w:t xml:space="preserve">تحديد مصادر اشتقاق قائمة معايير تصميم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003F7A12" w:rsidRPr="00AC0E80">
        <w:rPr>
          <w:rFonts w:ascii="Times New Roman" w:eastAsia="Times New Roman" w:hAnsi="Times New Roman" w:cs="Simplified Arabic"/>
          <w:color w:val="000000" w:themeColor="text1"/>
          <w:spacing w:val="-4"/>
          <w:sz w:val="28"/>
          <w:szCs w:val="28"/>
          <w:rtl/>
          <w:lang w:bidi="ar-EG"/>
        </w:rPr>
        <w:t xml:space="preserve"> </w:t>
      </w:r>
      <w:r w:rsidR="003F7A12"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003F7A12"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00C02B74" w:rsidRPr="00AC0E80">
        <w:rPr>
          <w:rFonts w:ascii="Times New Roman" w:eastAsia="Times New Roman" w:hAnsi="Times New Roman" w:cs="Simplified Arabic"/>
          <w:color w:val="000000" w:themeColor="text1"/>
          <w:spacing w:val="-4"/>
          <w:sz w:val="28"/>
          <w:szCs w:val="28"/>
          <w:lang w:bidi="ar-EG"/>
        </w:rPr>
        <w:t xml:space="preserve"> </w:t>
      </w:r>
      <w:r w:rsidR="003F7A12" w:rsidRPr="00AC0E80">
        <w:rPr>
          <w:rFonts w:ascii="Arial Black" w:eastAsiaTheme="majorEastAsia" w:hAnsi="Arial Black" w:cs="Times New Roman" w:hint="cs"/>
          <w:color w:val="000000" w:themeColor="text1"/>
          <w:sz w:val="28"/>
          <w:szCs w:val="28"/>
          <w:rtl/>
          <w:lang w:bidi="ar-EG"/>
        </w:rPr>
        <w:t>من خلال</w:t>
      </w:r>
      <w:r w:rsidR="003F7A12"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heme="minorEastAsia" w:hAnsi="Times New Roman" w:cs="Simplified Arabic"/>
          <w:color w:val="000000" w:themeColor="text1"/>
          <w:sz w:val="28"/>
          <w:szCs w:val="28"/>
          <w:rtl/>
          <w:lang w:bidi="ar-EG"/>
        </w:rPr>
        <w:t>تحليل الدراسات والبحوث السابقة وأدبيات تكنولوجيا التعليم التى اهتمت بمجموعة من الشروط والمعايير التى ينبغى إتباعها بدقة وتم تناول تلك الدراسات فى الف</w:t>
      </w:r>
      <w:r w:rsidR="003F7A12" w:rsidRPr="00AC0E80">
        <w:rPr>
          <w:rFonts w:ascii="Times New Roman" w:eastAsiaTheme="minorEastAsia" w:hAnsi="Times New Roman" w:cs="Simplified Arabic"/>
          <w:color w:val="000000" w:themeColor="text1"/>
          <w:sz w:val="28"/>
          <w:szCs w:val="28"/>
          <w:rtl/>
          <w:lang w:bidi="ar-EG"/>
        </w:rPr>
        <w:t>صل الثانى (الاطار النظرى للبحث)</w:t>
      </w:r>
      <w:r w:rsidR="003F7A12" w:rsidRPr="00AC0E80">
        <w:rPr>
          <w:rFonts w:ascii="Times New Roman" w:eastAsiaTheme="minorEastAsia" w:hAnsi="Times New Roman" w:cs="Simplified Arabic" w:hint="cs"/>
          <w:color w:val="000000" w:themeColor="text1"/>
          <w:sz w:val="28"/>
          <w:szCs w:val="28"/>
          <w:rtl/>
          <w:lang w:bidi="ar-EG"/>
        </w:rPr>
        <w:t>،</w:t>
      </w:r>
      <w:r w:rsidR="003F7A12" w:rsidRPr="00AC0E80">
        <w:rPr>
          <w:rFonts w:ascii="Times New Roman" w:eastAsia="Times New Roman" w:hAnsi="Times New Roman" w:cs="Simplified Arabic" w:hint="cs"/>
          <w:color w:val="000000" w:themeColor="text1"/>
          <w:sz w:val="28"/>
          <w:szCs w:val="28"/>
          <w:rtl/>
          <w:lang w:bidi="ar-EG"/>
        </w:rPr>
        <w:t xml:space="preserve"> و</w:t>
      </w:r>
      <w:r w:rsidRPr="00AC0E80">
        <w:rPr>
          <w:rFonts w:ascii="Times New Roman" w:eastAsiaTheme="minorEastAsia" w:hAnsi="Times New Roman" w:cs="Simplified Arabic"/>
          <w:color w:val="000000" w:themeColor="text1"/>
          <w:sz w:val="28"/>
          <w:szCs w:val="28"/>
          <w:rtl/>
          <w:lang w:bidi="ar-EG"/>
        </w:rPr>
        <w:t xml:space="preserve">إجراء مسح ميداني لبعض مواقع </w:t>
      </w:r>
      <w:r w:rsidR="00C64AB4" w:rsidRPr="00AC0E80">
        <w:rPr>
          <w:rFonts w:ascii="Times New Roman" w:eastAsia="Times New Roman" w:hAnsi="Times New Roman" w:cs="Simplified Arabic" w:hint="cs"/>
          <w:color w:val="000000" w:themeColor="text1"/>
          <w:spacing w:val="-4"/>
          <w:sz w:val="28"/>
          <w:szCs w:val="28"/>
          <w:rtl/>
          <w:lang w:bidi="ar-EG"/>
        </w:rPr>
        <w:t xml:space="preserve">الانترنت </w:t>
      </w:r>
      <w:r w:rsidR="003F7A12" w:rsidRPr="00AC0E80">
        <w:rPr>
          <w:rFonts w:ascii="Times New Roman" w:eastAsia="Times New Roman" w:hAnsi="Times New Roman" w:cs="Simplified Arabic" w:hint="cs"/>
          <w:color w:val="000000" w:themeColor="text1"/>
          <w:spacing w:val="-4"/>
          <w:sz w:val="28"/>
          <w:szCs w:val="28"/>
          <w:rtl/>
          <w:lang w:bidi="ar-EG"/>
        </w:rPr>
        <w:t>كى</w:t>
      </w:r>
      <w:r w:rsidR="003F7A12" w:rsidRPr="00AC0E80">
        <w:rPr>
          <w:rFonts w:ascii="Times New Roman" w:eastAsiaTheme="minorEastAsia" w:hAnsi="Times New Roman" w:cs="Simplified Arabic"/>
          <w:color w:val="000000" w:themeColor="text1"/>
          <w:sz w:val="28"/>
          <w:szCs w:val="28"/>
          <w:rtl/>
          <w:lang w:bidi="ar-EG"/>
        </w:rPr>
        <w:t xml:space="preserve"> </w:t>
      </w:r>
      <w:r w:rsidRPr="00AC0E80">
        <w:rPr>
          <w:rFonts w:ascii="Times New Roman" w:eastAsiaTheme="minorEastAsia" w:hAnsi="Times New Roman" w:cs="Simplified Arabic"/>
          <w:color w:val="000000" w:themeColor="text1"/>
          <w:sz w:val="28"/>
          <w:szCs w:val="28"/>
          <w:rtl/>
          <w:lang w:bidi="ar-EG"/>
        </w:rPr>
        <w:t xml:space="preserve">لتكون وسيلة استرشادية في </w:t>
      </w:r>
      <w:r w:rsidR="00846367" w:rsidRPr="00AC0E80">
        <w:rPr>
          <w:rFonts w:ascii="Times New Roman" w:eastAsiaTheme="minorEastAsia" w:hAnsi="Times New Roman" w:cs="Simplified Arabic"/>
          <w:color w:val="000000" w:themeColor="text1"/>
          <w:sz w:val="28"/>
          <w:szCs w:val="28"/>
          <w:rtl/>
          <w:lang w:bidi="ar-EG"/>
        </w:rPr>
        <w:t>تحديد المعايير التربوية والفنية</w:t>
      </w:r>
      <w:r w:rsidR="003D0127">
        <w:rPr>
          <w:rFonts w:ascii="Times New Roman" w:eastAsiaTheme="minorEastAsia" w:hAnsi="Times New Roman" w:cs="Simplified Arabic" w:hint="cs"/>
          <w:color w:val="000000" w:themeColor="text1"/>
          <w:sz w:val="28"/>
          <w:szCs w:val="28"/>
          <w:rtl/>
          <w:lang w:bidi="ar-EG"/>
        </w:rPr>
        <w:t>.</w:t>
      </w:r>
    </w:p>
    <w:p w14:paraId="6F68A4D0" w14:textId="590BF451" w:rsidR="001260AC" w:rsidRPr="00AC0E80" w:rsidRDefault="001260AC" w:rsidP="00C44608">
      <w:pPr>
        <w:keepNext/>
        <w:keepLines/>
        <w:spacing w:after="0" w:line="240" w:lineRule="auto"/>
        <w:ind w:left="720" w:hanging="720"/>
        <w:jc w:val="both"/>
        <w:outlineLvl w:val="1"/>
        <w:rPr>
          <w:rFonts w:ascii="Arial Black" w:eastAsiaTheme="majorEastAsia" w:hAnsi="Arial Black" w:cs="SKR HEAD1"/>
          <w:color w:val="000000" w:themeColor="text1"/>
          <w:sz w:val="28"/>
          <w:szCs w:val="28"/>
          <w:rtl/>
          <w:lang w:bidi="ar-EG"/>
        </w:rPr>
      </w:pPr>
      <w:r w:rsidRPr="00AC0E80">
        <w:rPr>
          <w:rFonts w:ascii="Arial Black" w:eastAsiaTheme="majorEastAsia" w:hAnsi="Arial Black" w:cs="SKR HEAD1" w:hint="cs"/>
          <w:color w:val="000000" w:themeColor="text1"/>
          <w:sz w:val="28"/>
          <w:szCs w:val="28"/>
          <w:rtl/>
          <w:lang w:bidi="ar-EG"/>
        </w:rPr>
        <w:t>2</w:t>
      </w:r>
      <w:r w:rsidRPr="00AC0E80">
        <w:rPr>
          <w:rFonts w:ascii="Arial Black" w:eastAsiaTheme="majorEastAsia" w:hAnsi="Arial Black" w:cs="SKR HEAD1"/>
          <w:color w:val="000000" w:themeColor="text1"/>
          <w:sz w:val="28"/>
          <w:szCs w:val="28"/>
          <w:rtl/>
          <w:lang w:bidi="ar-EG"/>
        </w:rPr>
        <w:t xml:space="preserve"> : </w:t>
      </w:r>
      <w:r w:rsidRPr="00AC0E80">
        <w:rPr>
          <w:rFonts w:ascii="Arial Black" w:eastAsiaTheme="majorEastAsia" w:hAnsi="Arial Black" w:cs="Times New Roman"/>
          <w:color w:val="000000" w:themeColor="text1"/>
          <w:sz w:val="28"/>
          <w:szCs w:val="28"/>
          <w:rtl/>
          <w:lang w:bidi="ar-EG"/>
        </w:rPr>
        <w:t xml:space="preserve">إعداد الصورة المبدئية لقائمة معايير تصميم </w:t>
      </w:r>
      <w:r w:rsidR="003206BC">
        <w:rPr>
          <w:rFonts w:ascii="Arial Black" w:eastAsiaTheme="majorEastAsia" w:hAnsi="Arial Black" w:cs="Times New Roman"/>
          <w:color w:val="000000" w:themeColor="text1"/>
          <w:sz w:val="28"/>
          <w:szCs w:val="28"/>
          <w:rtl/>
          <w:lang w:bidi="ar-EG"/>
        </w:rPr>
        <w:t>محفزات ال</w:t>
      </w:r>
      <w:r w:rsidR="00981FE5">
        <w:rPr>
          <w:rFonts w:ascii="Arial Black" w:eastAsiaTheme="majorEastAsia" w:hAnsi="Arial Black" w:cs="Times New Roman"/>
          <w:color w:val="000000" w:themeColor="text1"/>
          <w:sz w:val="28"/>
          <w:szCs w:val="28"/>
          <w:rtl/>
          <w:lang w:bidi="ar-EG"/>
        </w:rPr>
        <w:t>ألعاب</w:t>
      </w:r>
      <w:r w:rsidR="00846367" w:rsidRPr="00AC0E80">
        <w:rPr>
          <w:rFonts w:ascii="Arial Black" w:eastAsiaTheme="majorEastAsia" w:hAnsi="Arial Black" w:cs="Times New Roman"/>
          <w:color w:val="000000" w:themeColor="text1"/>
          <w:sz w:val="28"/>
          <w:szCs w:val="28"/>
          <w:rtl/>
          <w:lang w:bidi="ar-EG"/>
        </w:rPr>
        <w:t xml:space="preserve"> </w:t>
      </w:r>
      <w:r w:rsidR="00846367" w:rsidRPr="00AC0E80">
        <w:rPr>
          <w:rFonts w:ascii="Arial Black" w:eastAsiaTheme="majorEastAsia" w:hAnsi="Arial Black" w:cs="Times New Roman" w:hint="cs"/>
          <w:color w:val="000000" w:themeColor="text1"/>
          <w:sz w:val="28"/>
          <w:szCs w:val="28"/>
          <w:rtl/>
          <w:lang w:bidi="ar-EG"/>
        </w:rPr>
        <w:t xml:space="preserve">ببيئة التعلم </w:t>
      </w:r>
      <w:r w:rsidR="003206BC">
        <w:rPr>
          <w:rFonts w:ascii="Arial Black" w:eastAsiaTheme="majorEastAsia" w:hAnsi="Arial Black" w:cs="Times New Roman" w:hint="cs"/>
          <w:color w:val="000000" w:themeColor="text1"/>
          <w:sz w:val="28"/>
          <w:szCs w:val="28"/>
          <w:rtl/>
          <w:lang w:bidi="ar-EG"/>
        </w:rPr>
        <w:t>الإلكترونية</w:t>
      </w:r>
      <w:r w:rsidR="00846367" w:rsidRPr="00AC0E80">
        <w:rPr>
          <w:rFonts w:ascii="Arial Black" w:eastAsiaTheme="majorEastAsia" w:hAnsi="Arial Black" w:cs="Times New Roman" w:hint="cs"/>
          <w:color w:val="000000" w:themeColor="text1"/>
          <w:sz w:val="28"/>
          <w:szCs w:val="28"/>
          <w:rtl/>
          <w:lang w:bidi="ar-EG"/>
        </w:rPr>
        <w:t xml:space="preserve"> ونمطى التعلم الفردى والتشاركى </w:t>
      </w:r>
      <w:r w:rsidRPr="00AC0E80">
        <w:rPr>
          <w:rFonts w:ascii="Times New Roman" w:eastAsia="Calibri" w:hAnsi="Times New Roman" w:cs="Simplified Arabic"/>
          <w:color w:val="000000" w:themeColor="text1"/>
          <w:sz w:val="28"/>
          <w:szCs w:val="28"/>
          <w:rtl/>
          <w:lang w:bidi="ar-EG"/>
        </w:rPr>
        <w:t xml:space="preserve">وقد </w:t>
      </w:r>
      <w:r w:rsidRPr="00AC0E80">
        <w:rPr>
          <w:rFonts w:ascii="Times New Roman" w:eastAsia="Calibri" w:hAnsi="Times New Roman" w:cs="Simplified Arabic" w:hint="cs"/>
          <w:color w:val="000000" w:themeColor="text1"/>
          <w:sz w:val="28"/>
          <w:szCs w:val="28"/>
          <w:rtl/>
          <w:lang w:bidi="ar-EG"/>
        </w:rPr>
        <w:t xml:space="preserve">تم التوصل إلى قائمة معايير تتكون من عدد(5) مجالات رئيسية و(20) معياراً و(160) مؤشراً </w:t>
      </w:r>
    </w:p>
    <w:p w14:paraId="6821C1A2" w14:textId="77777777" w:rsidR="001260AC" w:rsidRPr="00AC0E80" w:rsidRDefault="001260AC" w:rsidP="00C44608">
      <w:pPr>
        <w:keepNext/>
        <w:keepLines/>
        <w:spacing w:after="0" w:line="240" w:lineRule="auto"/>
        <w:ind w:left="720" w:hanging="720"/>
        <w:jc w:val="both"/>
        <w:outlineLvl w:val="1"/>
        <w:rPr>
          <w:rFonts w:ascii="Arial Black" w:eastAsia="Calibri" w:hAnsi="Arial Black" w:cs="SKR HEAD1"/>
          <w:color w:val="000000" w:themeColor="text1"/>
          <w:sz w:val="28"/>
          <w:szCs w:val="28"/>
          <w:rtl/>
          <w:lang w:bidi="ar-EG"/>
        </w:rPr>
      </w:pPr>
      <w:r w:rsidRPr="00AC0E80">
        <w:rPr>
          <w:rFonts w:ascii="Arial Black" w:eastAsia="Calibri" w:hAnsi="Arial Black" w:cs="SKR HEAD1" w:hint="cs"/>
          <w:color w:val="000000" w:themeColor="text1"/>
          <w:sz w:val="28"/>
          <w:szCs w:val="28"/>
          <w:rtl/>
          <w:lang w:bidi="ar-EG"/>
        </w:rPr>
        <w:t>3</w:t>
      </w:r>
      <w:r w:rsidRPr="00AC0E80">
        <w:rPr>
          <w:rFonts w:ascii="Arial Black" w:eastAsia="Calibri" w:hAnsi="Arial Black" w:cs="SKR HEAD1"/>
          <w:color w:val="000000" w:themeColor="text1"/>
          <w:sz w:val="28"/>
          <w:szCs w:val="28"/>
          <w:rtl/>
          <w:lang w:bidi="ar-EG"/>
        </w:rPr>
        <w:t xml:space="preserve">: </w:t>
      </w:r>
      <w:r w:rsidRPr="00AC0E80">
        <w:rPr>
          <w:rFonts w:ascii="Arial Black" w:eastAsia="Calibri" w:hAnsi="Arial Black" w:cs="Times New Roman"/>
          <w:color w:val="000000" w:themeColor="text1"/>
          <w:sz w:val="28"/>
          <w:szCs w:val="28"/>
          <w:rtl/>
          <w:lang w:bidi="ar-EG"/>
        </w:rPr>
        <w:t>عرض</w:t>
      </w:r>
      <w:r w:rsidRPr="00AC0E80">
        <w:rPr>
          <w:rFonts w:ascii="Arial Black" w:eastAsiaTheme="majorEastAsia" w:hAnsi="Arial Black" w:cs="SKR HEAD1"/>
          <w:color w:val="000000" w:themeColor="text1"/>
          <w:sz w:val="28"/>
          <w:szCs w:val="28"/>
          <w:rtl/>
          <w:lang w:bidi="ar-EG"/>
        </w:rPr>
        <w:t xml:space="preserve"> </w:t>
      </w:r>
      <w:r w:rsidRPr="00AC0E80">
        <w:rPr>
          <w:rFonts w:ascii="Arial Black" w:eastAsia="Calibri" w:hAnsi="Arial Black" w:cs="Times New Roman"/>
          <w:color w:val="000000" w:themeColor="text1"/>
          <w:sz w:val="28"/>
          <w:szCs w:val="28"/>
          <w:rtl/>
          <w:lang w:bidi="ar-EG"/>
        </w:rPr>
        <w:t>قائمة المعايير على الخبراء والمتخصصين والمحكمين</w:t>
      </w:r>
      <w:r w:rsidRPr="00AC0E80">
        <w:rPr>
          <w:rFonts w:ascii="Arial Black" w:eastAsia="Calibri" w:hAnsi="Arial Black" w:cs="SKR HEAD1"/>
          <w:color w:val="000000" w:themeColor="text1"/>
          <w:sz w:val="28"/>
          <w:szCs w:val="28"/>
          <w:rtl/>
          <w:lang w:bidi="ar-EG"/>
        </w:rPr>
        <w:t xml:space="preserve">: </w:t>
      </w:r>
    </w:p>
    <w:p w14:paraId="00BA7F94" w14:textId="18CF9181" w:rsidR="001260AC" w:rsidRPr="00AC0E80" w:rsidRDefault="001260AC" w:rsidP="00053FD9">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تم عرض قائمة </w:t>
      </w:r>
      <w:r w:rsidR="009F3C87" w:rsidRPr="00AC0E80">
        <w:rPr>
          <w:rFonts w:ascii="Times New Roman" w:eastAsia="Times New Roman" w:hAnsi="Times New Roman" w:cs="Simplified Arabic" w:hint="cs"/>
          <w:color w:val="000000" w:themeColor="text1"/>
          <w:sz w:val="28"/>
          <w:szCs w:val="28"/>
          <w:rtl/>
          <w:lang w:bidi="ar-EG"/>
        </w:rPr>
        <w:t>ال</w:t>
      </w:r>
      <w:r w:rsidRPr="00AC0E80">
        <w:rPr>
          <w:rFonts w:ascii="Times New Roman" w:eastAsia="Times New Roman" w:hAnsi="Times New Roman" w:cs="Simplified Arabic"/>
          <w:color w:val="000000" w:themeColor="text1"/>
          <w:sz w:val="28"/>
          <w:szCs w:val="28"/>
          <w:rtl/>
          <w:lang w:bidi="ar-EG"/>
        </w:rPr>
        <w:t>معايير على مجموعة من المحكمين في تكنولوجيا التعليم بلغ عددهم (</w:t>
      </w:r>
      <w:r w:rsidRPr="00AC0E80">
        <w:rPr>
          <w:rFonts w:ascii="Times New Roman" w:eastAsia="Times New Roman" w:hAnsi="Times New Roman" w:cs="Simplified Arabic" w:hint="cs"/>
          <w:color w:val="000000" w:themeColor="text1"/>
          <w:sz w:val="28"/>
          <w:szCs w:val="28"/>
          <w:rtl/>
          <w:lang w:bidi="ar-EG"/>
        </w:rPr>
        <w:t>13</w:t>
      </w:r>
      <w:r w:rsidRPr="00AC0E80">
        <w:rPr>
          <w:rFonts w:ascii="Times New Roman" w:eastAsia="Times New Roman" w:hAnsi="Times New Roman" w:cs="Simplified Arabic"/>
          <w:color w:val="000000" w:themeColor="text1"/>
          <w:sz w:val="28"/>
          <w:szCs w:val="28"/>
          <w:rtl/>
          <w:lang w:bidi="ar-EG"/>
        </w:rPr>
        <w:t xml:space="preserve">) </w:t>
      </w:r>
      <w:r w:rsidR="00053FD9">
        <w:rPr>
          <w:rFonts w:ascii="Times New Roman" w:eastAsia="Times New Roman" w:hAnsi="Times New Roman" w:cs="Simplified Arabic" w:hint="cs"/>
          <w:color w:val="000000" w:themeColor="text1"/>
          <w:sz w:val="28"/>
          <w:szCs w:val="28"/>
          <w:rtl/>
          <w:lang w:bidi="ar-EG"/>
        </w:rPr>
        <w:t>محكم</w:t>
      </w:r>
      <w:r w:rsidRPr="00AC0E80">
        <w:rPr>
          <w:rFonts w:ascii="Times New Roman" w:eastAsia="Times New Roman" w:hAnsi="Times New Roman" w:cs="Simplified Arabic"/>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وبعد عرض قائمة الم</w:t>
      </w:r>
      <w:r w:rsidR="009F3C87" w:rsidRPr="00AC0E80">
        <w:rPr>
          <w:rFonts w:ascii="Times New Roman" w:eastAsia="Times New Roman" w:hAnsi="Times New Roman" w:cs="Simplified Arabic" w:hint="cs"/>
          <w:color w:val="000000" w:themeColor="text1"/>
          <w:sz w:val="28"/>
          <w:szCs w:val="28"/>
          <w:rtl/>
          <w:lang w:bidi="ar-EG"/>
        </w:rPr>
        <w:t>عايير على الخبراء المحكمين توصل</w:t>
      </w:r>
      <w:r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hint="cs"/>
          <w:color w:val="000000" w:themeColor="text1"/>
          <w:sz w:val="28"/>
          <w:szCs w:val="28"/>
          <w:rtl/>
          <w:lang w:bidi="ar-EG"/>
        </w:rPr>
        <w:t>الباحثون</w:t>
      </w:r>
      <w:r w:rsidR="005A5072">
        <w:rPr>
          <w:rFonts w:ascii="Times New Roman" w:eastAsia="Times New Roman" w:hAnsi="Times New Roman" w:cs="Simplified Arabic" w:hint="cs"/>
          <w:color w:val="000000" w:themeColor="text1"/>
          <w:sz w:val="28"/>
          <w:szCs w:val="28"/>
          <w:rtl/>
          <w:lang w:bidi="ar-EG"/>
        </w:rPr>
        <w:t xml:space="preserve"> إلى إتفاق الخبراء المحكمين </w:t>
      </w:r>
      <w:r w:rsidRPr="00AC0E80">
        <w:rPr>
          <w:rFonts w:ascii="Times New Roman" w:eastAsia="Times New Roman" w:hAnsi="Times New Roman" w:cs="Simplified Arabic" w:hint="cs"/>
          <w:color w:val="000000" w:themeColor="text1"/>
          <w:sz w:val="28"/>
          <w:szCs w:val="28"/>
          <w:rtl/>
          <w:lang w:bidi="ar-EG"/>
        </w:rPr>
        <w:t>بنسبة (90,14</w:t>
      </w:r>
      <w:r w:rsidRPr="00AC0E80">
        <w:rPr>
          <w:rFonts w:ascii="Times New Roman" w:eastAsia="Times New Roman" w:hAnsi="Times New Roman" w:cs="Simplified Arabic"/>
          <w:color w:val="000000" w:themeColor="text1"/>
          <w:sz w:val="28"/>
          <w:szCs w:val="28"/>
          <w:rtl/>
          <w:lang w:bidi="ar-EG"/>
        </w:rPr>
        <w:t>٪</w:t>
      </w:r>
      <w:r w:rsidR="005A5072">
        <w:rPr>
          <w:rFonts w:ascii="Times New Roman" w:eastAsia="Times New Roman" w:hAnsi="Times New Roman" w:cs="Simplified Arabic" w:hint="cs"/>
          <w:color w:val="000000" w:themeColor="text1"/>
          <w:sz w:val="28"/>
          <w:szCs w:val="28"/>
          <w:rtl/>
          <w:lang w:bidi="ar-EG"/>
        </w:rPr>
        <w:t>)</w:t>
      </w:r>
      <w:r w:rsidR="003D0127">
        <w:rPr>
          <w:rFonts w:ascii="Times New Roman" w:eastAsia="Times New Roman" w:hAnsi="Times New Roman" w:cs="Simplified Arabic" w:hint="cs"/>
          <w:color w:val="000000" w:themeColor="text1"/>
          <w:sz w:val="28"/>
          <w:szCs w:val="28"/>
          <w:rtl/>
          <w:lang w:bidi="ar-EG"/>
        </w:rPr>
        <w:t>.</w:t>
      </w:r>
    </w:p>
    <w:p w14:paraId="0DBD0F2F" w14:textId="73679D84" w:rsidR="001260AC" w:rsidRPr="00AC0E80" w:rsidRDefault="001260AC" w:rsidP="00C44608">
      <w:pPr>
        <w:keepNext/>
        <w:keepLines/>
        <w:spacing w:after="0" w:line="240" w:lineRule="auto"/>
        <w:ind w:left="720" w:hanging="720"/>
        <w:jc w:val="both"/>
        <w:outlineLvl w:val="1"/>
        <w:rPr>
          <w:rFonts w:ascii="Arial Black" w:eastAsiaTheme="majorEastAsia" w:hAnsi="Arial Black" w:cs="SKR HEAD1"/>
          <w:color w:val="000000" w:themeColor="text1"/>
          <w:sz w:val="28"/>
          <w:szCs w:val="28"/>
          <w:rtl/>
          <w:lang w:bidi="ar-EG"/>
        </w:rPr>
      </w:pPr>
      <w:r w:rsidRPr="00AC0E80">
        <w:rPr>
          <w:rFonts w:ascii="Arial Black" w:eastAsiaTheme="majorEastAsia" w:hAnsi="Arial Black" w:cs="SKR HEAD1" w:hint="cs"/>
          <w:color w:val="000000" w:themeColor="text1"/>
          <w:sz w:val="28"/>
          <w:szCs w:val="28"/>
          <w:rtl/>
          <w:lang w:bidi="ar-EG"/>
        </w:rPr>
        <w:t xml:space="preserve">4- </w:t>
      </w:r>
      <w:r w:rsidRPr="00AC0E80">
        <w:rPr>
          <w:rFonts w:ascii="Arial Black" w:eastAsiaTheme="majorEastAsia" w:hAnsi="Arial Black" w:cs="Times New Roman"/>
          <w:color w:val="000000" w:themeColor="text1"/>
          <w:sz w:val="28"/>
          <w:szCs w:val="28"/>
          <w:rtl/>
          <w:lang w:bidi="ar-EG"/>
        </w:rPr>
        <w:t>إعداد الصورة ال</w:t>
      </w:r>
      <w:r w:rsidRPr="00AC0E80">
        <w:rPr>
          <w:rFonts w:ascii="Arial Black" w:eastAsiaTheme="majorEastAsia" w:hAnsi="Arial Black" w:cs="Times New Roman" w:hint="cs"/>
          <w:color w:val="000000" w:themeColor="text1"/>
          <w:sz w:val="28"/>
          <w:szCs w:val="28"/>
          <w:rtl/>
          <w:lang w:bidi="ar-EG"/>
        </w:rPr>
        <w:t>نهائية</w:t>
      </w:r>
      <w:r w:rsidRPr="00AC0E80">
        <w:rPr>
          <w:rFonts w:ascii="Arial Black" w:eastAsiaTheme="majorEastAsia" w:hAnsi="Arial Black" w:cs="Times New Roman"/>
          <w:color w:val="000000" w:themeColor="text1"/>
          <w:sz w:val="28"/>
          <w:szCs w:val="28"/>
          <w:rtl/>
          <w:lang w:bidi="ar-EG"/>
        </w:rPr>
        <w:t xml:space="preserve"> لقائمة معايير تصميم </w:t>
      </w:r>
      <w:r w:rsidR="003206BC">
        <w:rPr>
          <w:rFonts w:ascii="Arial Black" w:eastAsiaTheme="majorEastAsia" w:hAnsi="Arial Black" w:cs="Times New Roman" w:hint="cs"/>
          <w:color w:val="000000" w:themeColor="text1"/>
          <w:sz w:val="28"/>
          <w:szCs w:val="28"/>
          <w:rtl/>
          <w:lang w:bidi="ar-EG"/>
        </w:rPr>
        <w:t>محفزات ال</w:t>
      </w:r>
      <w:r w:rsidR="00981FE5">
        <w:rPr>
          <w:rFonts w:ascii="Arial Black" w:eastAsiaTheme="majorEastAsia" w:hAnsi="Arial Black" w:cs="Times New Roman" w:hint="cs"/>
          <w:color w:val="000000" w:themeColor="text1"/>
          <w:sz w:val="28"/>
          <w:szCs w:val="28"/>
          <w:rtl/>
          <w:lang w:bidi="ar-EG"/>
        </w:rPr>
        <w:t>ألعاب</w:t>
      </w:r>
      <w:r w:rsidR="009F3C87" w:rsidRPr="00AC0E80">
        <w:rPr>
          <w:rFonts w:ascii="Arial Black" w:eastAsiaTheme="majorEastAsia" w:hAnsi="Arial Black" w:cs="Times New Roman" w:hint="cs"/>
          <w:color w:val="000000" w:themeColor="text1"/>
          <w:sz w:val="28"/>
          <w:szCs w:val="28"/>
          <w:rtl/>
          <w:lang w:bidi="ar-EG"/>
        </w:rPr>
        <w:t xml:space="preserve"> ب</w:t>
      </w:r>
      <w:r w:rsidRPr="00AC0E80">
        <w:rPr>
          <w:rFonts w:ascii="Arial Black" w:eastAsiaTheme="majorEastAsia" w:hAnsi="Arial Black" w:cs="Times New Roman"/>
          <w:color w:val="000000" w:themeColor="text1"/>
          <w:sz w:val="28"/>
          <w:szCs w:val="28"/>
          <w:rtl/>
          <w:lang w:bidi="ar-EG"/>
        </w:rPr>
        <w:t xml:space="preserve">بيئة التعلم </w:t>
      </w:r>
      <w:r w:rsidR="003206BC">
        <w:rPr>
          <w:rFonts w:ascii="Arial Black" w:eastAsiaTheme="majorEastAsia" w:hAnsi="Arial Black" w:cs="Times New Roman"/>
          <w:color w:val="000000" w:themeColor="text1"/>
          <w:sz w:val="28"/>
          <w:szCs w:val="28"/>
          <w:rtl/>
          <w:lang w:bidi="ar-EG"/>
        </w:rPr>
        <w:t>الإلكترونية</w:t>
      </w:r>
      <w:r w:rsidRPr="00AC0E80">
        <w:rPr>
          <w:rFonts w:ascii="Arial Black" w:eastAsiaTheme="majorEastAsia" w:hAnsi="Arial Black" w:cs="Times New Roman"/>
          <w:color w:val="000000" w:themeColor="text1"/>
          <w:sz w:val="28"/>
          <w:szCs w:val="28"/>
          <w:rtl/>
          <w:lang w:bidi="ar-EG"/>
        </w:rPr>
        <w:t xml:space="preserve"> </w:t>
      </w:r>
      <w:r w:rsidR="009F3C87" w:rsidRPr="00AC0E80">
        <w:rPr>
          <w:rFonts w:ascii="Arial Black" w:eastAsiaTheme="majorEastAsia" w:hAnsi="Arial Black" w:cs="SKR HEAD1" w:hint="cs"/>
          <w:color w:val="000000" w:themeColor="text1"/>
          <w:sz w:val="28"/>
          <w:szCs w:val="28"/>
          <w:rtl/>
          <w:lang w:bidi="ar-EG"/>
        </w:rPr>
        <w:t>ونمطى التعلم الفردى والتشاركى</w:t>
      </w:r>
      <w:r w:rsidRPr="00AC0E80">
        <w:rPr>
          <w:rFonts w:ascii="Arial Black" w:eastAsiaTheme="majorEastAsia" w:hAnsi="Arial Black" w:cs="SKR HEAD1" w:hint="cs"/>
          <w:color w:val="000000" w:themeColor="text1"/>
          <w:sz w:val="28"/>
          <w:szCs w:val="28"/>
          <w:rtl/>
          <w:lang w:bidi="ar-EG"/>
        </w:rPr>
        <w:t>:</w:t>
      </w:r>
    </w:p>
    <w:p w14:paraId="6FC91717" w14:textId="67AB3DAB" w:rsidR="001260AC" w:rsidRPr="00AC0E80" w:rsidRDefault="001260AC" w:rsidP="00C44608">
      <w:pPr>
        <w:spacing w:after="0" w:line="240" w:lineRule="auto"/>
        <w:jc w:val="both"/>
        <w:rPr>
          <w:rFonts w:ascii="Times New Roman" w:eastAsia="Calibri"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بعد إجراء كافة التعديلات في ضوء آراء المحكمين، اشتملت قائمة معايير</w:t>
      </w:r>
      <w:r w:rsidRPr="00AC0E80">
        <w:rPr>
          <w:rFonts w:ascii="Times New Roman" w:eastAsia="Calibri" w:hAnsi="Times New Roman" w:cs="Simplified Arabic"/>
          <w:color w:val="000000" w:themeColor="text1"/>
          <w:sz w:val="28"/>
          <w:szCs w:val="28"/>
          <w:rtl/>
          <w:lang w:bidi="ar-EG"/>
        </w:rPr>
        <w:t xml:space="preserve"> تصميم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003C53D3" w:rsidRPr="00AC0E80">
        <w:rPr>
          <w:rFonts w:ascii="Times New Roman" w:eastAsia="Times New Roman" w:hAnsi="Times New Roman" w:cs="Simplified Arabic"/>
          <w:color w:val="000000" w:themeColor="text1"/>
          <w:spacing w:val="-4"/>
          <w:sz w:val="28"/>
          <w:szCs w:val="28"/>
          <w:rtl/>
          <w:lang w:bidi="ar-EG"/>
        </w:rPr>
        <w:t xml:space="preserve"> </w:t>
      </w:r>
      <w:r w:rsidR="003C53D3"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003C53D3"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003C53D3" w:rsidRPr="00AC0E80">
        <w:rPr>
          <w:rFonts w:ascii="Times New Roman" w:eastAsia="Calibri" w:hAnsi="Times New Roman" w:cs="Simplified Arabic"/>
          <w:color w:val="000000" w:themeColor="text1"/>
          <w:sz w:val="28"/>
          <w:szCs w:val="28"/>
          <w:rtl/>
          <w:lang w:bidi="ar-EG"/>
        </w:rPr>
        <w:t xml:space="preserve"> </w:t>
      </w:r>
      <w:r w:rsidRPr="00AC0E80">
        <w:rPr>
          <w:rFonts w:ascii="Times New Roman" w:eastAsia="Calibri" w:hAnsi="Times New Roman" w:cs="Simplified Arabic"/>
          <w:color w:val="000000" w:themeColor="text1"/>
          <w:sz w:val="28"/>
          <w:szCs w:val="28"/>
          <w:rtl/>
          <w:lang w:bidi="ar-EG"/>
        </w:rPr>
        <w:t xml:space="preserve">فى ضوء </w:t>
      </w:r>
      <w:r w:rsidR="003206BC">
        <w:rPr>
          <w:rFonts w:ascii="Times New Roman" w:eastAsia="Calibri" w:hAnsi="Times New Roman" w:cs="Simplified Arabic"/>
          <w:color w:val="000000" w:themeColor="text1"/>
          <w:sz w:val="28"/>
          <w:szCs w:val="28"/>
          <w:rtl/>
          <w:lang w:bidi="ar-EG"/>
        </w:rPr>
        <w:t>محفزات ال</w:t>
      </w:r>
      <w:r w:rsidR="00981FE5">
        <w:rPr>
          <w:rFonts w:ascii="Times New Roman" w:eastAsia="Calibri" w:hAnsi="Times New Roman" w:cs="Simplified Arabic"/>
          <w:color w:val="000000" w:themeColor="text1"/>
          <w:sz w:val="28"/>
          <w:szCs w:val="28"/>
          <w:rtl/>
          <w:lang w:bidi="ar-EG"/>
        </w:rPr>
        <w:t>ألعاب</w:t>
      </w:r>
      <w:r w:rsidRPr="00AC0E80">
        <w:rPr>
          <w:rFonts w:ascii="Times New Roman" w:eastAsia="Calibri" w:hAnsi="Times New Roman" w:cs="Simplified Arabic"/>
          <w:color w:val="000000" w:themeColor="text1"/>
          <w:sz w:val="28"/>
          <w:szCs w:val="28"/>
          <w:rtl/>
          <w:lang w:bidi="ar-EG"/>
        </w:rPr>
        <w:t xml:space="preserve"> </w:t>
      </w:r>
      <w:r w:rsidRPr="00AC0E80">
        <w:rPr>
          <w:rFonts w:ascii="Times New Roman" w:eastAsia="Calibri" w:hAnsi="Times New Roman" w:cs="Simplified Arabic" w:hint="cs"/>
          <w:color w:val="000000" w:themeColor="text1"/>
          <w:sz w:val="28"/>
          <w:szCs w:val="28"/>
          <w:rtl/>
          <w:lang w:bidi="ar-EG"/>
        </w:rPr>
        <w:t xml:space="preserve">عدد(5) مجالات </w:t>
      </w:r>
      <w:r w:rsidR="00C02B74" w:rsidRPr="00AC0E80">
        <w:rPr>
          <w:rFonts w:ascii="Times New Roman" w:eastAsia="Calibri" w:hAnsi="Times New Roman" w:cs="Simplified Arabic" w:hint="cs"/>
          <w:color w:val="000000" w:themeColor="text1"/>
          <w:sz w:val="28"/>
          <w:szCs w:val="28"/>
          <w:rtl/>
          <w:lang w:bidi="ar-EG"/>
        </w:rPr>
        <w:t>رئيسية و(20) معياراً و(158) مؤشراً</w:t>
      </w:r>
      <w:r w:rsidR="003D0127">
        <w:rPr>
          <w:rFonts w:ascii="Times New Roman" w:eastAsia="Calibri" w:hAnsi="Times New Roman" w:cs="Simplified Arabic"/>
          <w:color w:val="000000" w:themeColor="text1"/>
          <w:sz w:val="28"/>
          <w:szCs w:val="28"/>
          <w:lang w:bidi="ar-EG"/>
        </w:rPr>
        <w:t>.</w:t>
      </w:r>
    </w:p>
    <w:p w14:paraId="1087BA91" w14:textId="02DFA612" w:rsidR="001260AC" w:rsidRPr="00AC0E80" w:rsidRDefault="006725D7" w:rsidP="00C44608">
      <w:pPr>
        <w:keepNext/>
        <w:keepLines/>
        <w:spacing w:after="0" w:line="240" w:lineRule="auto"/>
        <w:ind w:left="720" w:hanging="720"/>
        <w:jc w:val="both"/>
        <w:outlineLvl w:val="0"/>
        <w:rPr>
          <w:rFonts w:ascii="Impact" w:eastAsiaTheme="majorEastAsia" w:hAnsi="Impact" w:cs="GE Jarida Heavy"/>
          <w:b/>
          <w:bCs/>
          <w:color w:val="000000" w:themeColor="text1"/>
          <w:sz w:val="28"/>
          <w:szCs w:val="28"/>
          <w:rtl/>
          <w:lang w:bidi="ar-EG"/>
        </w:rPr>
      </w:pPr>
      <w:r w:rsidRPr="00AC0E80">
        <w:rPr>
          <w:rFonts w:ascii="Impact" w:eastAsiaTheme="majorEastAsia" w:hAnsi="Impact" w:cs="Times New Roman" w:hint="cs"/>
          <w:b/>
          <w:bCs/>
          <w:color w:val="000000" w:themeColor="text1"/>
          <w:sz w:val="28"/>
          <w:szCs w:val="28"/>
          <w:rtl/>
          <w:lang w:bidi="ar-EG"/>
        </w:rPr>
        <w:t>ثالث</w:t>
      </w:r>
      <w:r w:rsidR="001260AC" w:rsidRPr="00AC0E80">
        <w:rPr>
          <w:rFonts w:ascii="Impact" w:eastAsiaTheme="majorEastAsia" w:hAnsi="Impact" w:cs="Times New Roman" w:hint="cs"/>
          <w:b/>
          <w:bCs/>
          <w:color w:val="000000" w:themeColor="text1"/>
          <w:sz w:val="28"/>
          <w:szCs w:val="28"/>
          <w:rtl/>
          <w:lang w:bidi="ar-EG"/>
        </w:rPr>
        <w:t>اً</w:t>
      </w:r>
      <w:r w:rsidR="001260AC" w:rsidRPr="00AC0E80">
        <w:rPr>
          <w:rFonts w:ascii="Impact" w:eastAsiaTheme="majorEastAsia" w:hAnsi="Impact" w:cs="GE Jarida Heavy" w:hint="cs"/>
          <w:b/>
          <w:bCs/>
          <w:color w:val="000000" w:themeColor="text1"/>
          <w:sz w:val="28"/>
          <w:szCs w:val="28"/>
          <w:rtl/>
          <w:lang w:bidi="ar-EG"/>
        </w:rPr>
        <w:t xml:space="preserve">: </w:t>
      </w:r>
      <w:r w:rsidR="001260AC" w:rsidRPr="00AC0E80">
        <w:rPr>
          <w:rFonts w:ascii="Impact" w:eastAsiaTheme="majorEastAsia" w:hAnsi="Impact" w:cs="Times New Roman"/>
          <w:b/>
          <w:bCs/>
          <w:color w:val="000000" w:themeColor="text1"/>
          <w:sz w:val="28"/>
          <w:szCs w:val="28"/>
          <w:rtl/>
          <w:lang w:bidi="ar-EG"/>
        </w:rPr>
        <w:t xml:space="preserve">التصميم التعليمي </w:t>
      </w:r>
      <w:r w:rsidR="001260AC" w:rsidRPr="00AC0E80">
        <w:rPr>
          <w:rFonts w:ascii="Impact" w:eastAsiaTheme="majorEastAsia" w:hAnsi="Impact" w:cs="Times New Roman" w:hint="cs"/>
          <w:b/>
          <w:bCs/>
          <w:color w:val="000000" w:themeColor="text1"/>
          <w:sz w:val="28"/>
          <w:szCs w:val="28"/>
          <w:rtl/>
          <w:lang w:bidi="ar-EG"/>
        </w:rPr>
        <w:t>ل</w:t>
      </w:r>
      <w:r w:rsidR="003206BC">
        <w:rPr>
          <w:rFonts w:ascii="Impact" w:eastAsiaTheme="majorEastAsia" w:hAnsi="Impact" w:cs="Times New Roman" w:hint="cs"/>
          <w:b/>
          <w:bCs/>
          <w:color w:val="000000" w:themeColor="text1"/>
          <w:sz w:val="28"/>
          <w:szCs w:val="28"/>
          <w:rtl/>
          <w:lang w:bidi="ar-EG"/>
        </w:rPr>
        <w:t>محفزات ال</w:t>
      </w:r>
      <w:r w:rsidR="00981FE5">
        <w:rPr>
          <w:rFonts w:ascii="Impact" w:eastAsiaTheme="majorEastAsia" w:hAnsi="Impact" w:cs="Times New Roman" w:hint="cs"/>
          <w:b/>
          <w:bCs/>
          <w:color w:val="000000" w:themeColor="text1"/>
          <w:sz w:val="28"/>
          <w:szCs w:val="28"/>
          <w:rtl/>
          <w:lang w:bidi="ar-EG"/>
        </w:rPr>
        <w:t>ألعاب</w:t>
      </w:r>
      <w:r w:rsidR="001260AC" w:rsidRPr="00AC0E80">
        <w:rPr>
          <w:rFonts w:ascii="Impact" w:eastAsiaTheme="majorEastAsia" w:hAnsi="Impact" w:cs="Times New Roman" w:hint="cs"/>
          <w:b/>
          <w:bCs/>
          <w:color w:val="000000" w:themeColor="text1"/>
          <w:sz w:val="28"/>
          <w:szCs w:val="28"/>
          <w:rtl/>
          <w:lang w:bidi="ar-EG"/>
        </w:rPr>
        <w:t xml:space="preserve"> ببيئة التعلم </w:t>
      </w:r>
      <w:r w:rsidR="003206BC">
        <w:rPr>
          <w:rFonts w:ascii="Impact" w:eastAsiaTheme="majorEastAsia" w:hAnsi="Impact" w:cs="Times New Roman" w:hint="cs"/>
          <w:b/>
          <w:bCs/>
          <w:color w:val="000000" w:themeColor="text1"/>
          <w:sz w:val="28"/>
          <w:szCs w:val="28"/>
          <w:rtl/>
          <w:lang w:bidi="ar-EG"/>
        </w:rPr>
        <w:t>الإلكترونية</w:t>
      </w:r>
      <w:r w:rsidR="001260AC" w:rsidRPr="00AC0E80">
        <w:rPr>
          <w:rFonts w:ascii="Impact" w:eastAsiaTheme="majorEastAsia" w:hAnsi="Impact" w:cs="GE Jarida Heavy" w:hint="cs"/>
          <w:b/>
          <w:bCs/>
          <w:color w:val="000000" w:themeColor="text1"/>
          <w:sz w:val="28"/>
          <w:szCs w:val="28"/>
          <w:rtl/>
          <w:lang w:bidi="ar-EG"/>
        </w:rPr>
        <w:t xml:space="preserve">: </w:t>
      </w:r>
    </w:p>
    <w:p w14:paraId="420D0971" w14:textId="2CFFA899" w:rsidR="001260AC" w:rsidRPr="00AC0E80" w:rsidRDefault="00B744C3" w:rsidP="00EF2163">
      <w:pPr>
        <w:spacing w:after="0" w:line="240" w:lineRule="auto"/>
        <w:ind w:firstLine="720"/>
        <w:jc w:val="both"/>
        <w:rPr>
          <w:rFonts w:ascii="Times New Roman" w:eastAsia="Times New Roman" w:hAnsi="Times New Roman" w:cs="Simplified Arabic"/>
          <w:color w:val="000000" w:themeColor="text1"/>
          <w:sz w:val="28"/>
          <w:szCs w:val="28"/>
          <w:rtl/>
        </w:rPr>
      </w:pPr>
      <w:r w:rsidRPr="00AC0E80">
        <w:rPr>
          <w:rFonts w:ascii="Times New Roman" w:eastAsia="Times New Roman" w:hAnsi="Times New Roman" w:cs="Simplified Arabic"/>
          <w:color w:val="000000" w:themeColor="text1"/>
          <w:sz w:val="28"/>
          <w:szCs w:val="28"/>
          <w:rtl/>
          <w:lang w:bidi="ar-EG"/>
        </w:rPr>
        <w:t>قام</w:t>
      </w:r>
      <w:r w:rsidR="001260AC" w:rsidRPr="00AC0E80">
        <w:rPr>
          <w:rFonts w:ascii="Times New Roman" w:eastAsia="Times New Roman" w:hAnsi="Times New Roman" w:cs="Simplified Arabic"/>
          <w:color w:val="000000" w:themeColor="text1"/>
          <w:sz w:val="28"/>
          <w:szCs w:val="28"/>
          <w:rtl/>
          <w:lang w:bidi="ar-EG"/>
        </w:rPr>
        <w:t xml:space="preserve"> </w:t>
      </w:r>
      <w:r w:rsidR="00E31BDF" w:rsidRPr="00AC0E80">
        <w:rPr>
          <w:rFonts w:ascii="Times New Roman" w:eastAsia="Times New Roman" w:hAnsi="Times New Roman" w:cs="Simplified Arabic"/>
          <w:color w:val="000000" w:themeColor="text1"/>
          <w:sz w:val="28"/>
          <w:szCs w:val="28"/>
          <w:rtl/>
          <w:lang w:bidi="ar-EG"/>
        </w:rPr>
        <w:t>الباحثون</w:t>
      </w:r>
      <w:r w:rsidR="001260AC" w:rsidRPr="00AC0E80">
        <w:rPr>
          <w:rFonts w:ascii="Times New Roman" w:eastAsia="Times New Roman" w:hAnsi="Times New Roman" w:cs="Simplified Arabic"/>
          <w:color w:val="000000" w:themeColor="text1"/>
          <w:sz w:val="28"/>
          <w:szCs w:val="28"/>
          <w:rtl/>
          <w:lang w:bidi="ar-EG"/>
        </w:rPr>
        <w:t xml:space="preserve"> بدراسة وتحليل نماذج متنوعة للتصميم التعليمي التى يمكن الاعتماد عليها فى تصميم </w:t>
      </w:r>
      <w:r w:rsidRPr="00AC0E80">
        <w:rPr>
          <w:rFonts w:ascii="Arial Black" w:eastAsiaTheme="majorEastAsia" w:hAnsi="Arial Black" w:cs="Times New Roman"/>
          <w:color w:val="000000" w:themeColor="text1"/>
          <w:sz w:val="28"/>
          <w:szCs w:val="28"/>
          <w:rtl/>
          <w:lang w:bidi="ar-EG"/>
        </w:rPr>
        <w:t xml:space="preserve">تصميم </w:t>
      </w:r>
      <w:r w:rsidR="003206BC">
        <w:rPr>
          <w:rFonts w:ascii="Arial Black" w:eastAsiaTheme="majorEastAsia" w:hAnsi="Arial Black" w:cs="Times New Roman" w:hint="cs"/>
          <w:color w:val="000000" w:themeColor="text1"/>
          <w:sz w:val="28"/>
          <w:szCs w:val="28"/>
          <w:rtl/>
          <w:lang w:bidi="ar-EG"/>
        </w:rPr>
        <w:t>محفزات ال</w:t>
      </w:r>
      <w:r w:rsidR="00981FE5">
        <w:rPr>
          <w:rFonts w:ascii="Arial Black" w:eastAsiaTheme="majorEastAsia" w:hAnsi="Arial Black" w:cs="Times New Roman" w:hint="cs"/>
          <w:color w:val="000000" w:themeColor="text1"/>
          <w:sz w:val="28"/>
          <w:szCs w:val="28"/>
          <w:rtl/>
          <w:lang w:bidi="ar-EG"/>
        </w:rPr>
        <w:t>ألعاب</w:t>
      </w:r>
      <w:r w:rsidRPr="00AC0E80">
        <w:rPr>
          <w:rFonts w:ascii="Arial Black" w:eastAsiaTheme="majorEastAsia" w:hAnsi="Arial Black" w:cs="Times New Roman" w:hint="cs"/>
          <w:color w:val="000000" w:themeColor="text1"/>
          <w:sz w:val="28"/>
          <w:szCs w:val="28"/>
          <w:rtl/>
          <w:lang w:bidi="ar-EG"/>
        </w:rPr>
        <w:t xml:space="preserve"> ب</w:t>
      </w:r>
      <w:r w:rsidRPr="00AC0E80">
        <w:rPr>
          <w:rFonts w:ascii="Arial Black" w:eastAsiaTheme="majorEastAsia" w:hAnsi="Arial Black" w:cs="Times New Roman"/>
          <w:color w:val="000000" w:themeColor="text1"/>
          <w:sz w:val="28"/>
          <w:szCs w:val="28"/>
          <w:rtl/>
          <w:lang w:bidi="ar-EG"/>
        </w:rPr>
        <w:t xml:space="preserve">بيئة التعلم </w:t>
      </w:r>
      <w:r w:rsidR="003206BC">
        <w:rPr>
          <w:rFonts w:ascii="Arial Black" w:eastAsiaTheme="majorEastAsia" w:hAnsi="Arial Black" w:cs="Times New Roman"/>
          <w:color w:val="000000" w:themeColor="text1"/>
          <w:sz w:val="28"/>
          <w:szCs w:val="28"/>
          <w:rtl/>
          <w:lang w:bidi="ar-EG"/>
        </w:rPr>
        <w:t>الإلكترونية</w:t>
      </w:r>
      <w:r w:rsidRPr="00AC0E80">
        <w:rPr>
          <w:rFonts w:ascii="Arial Black" w:eastAsiaTheme="majorEastAsia" w:hAnsi="Arial Black" w:cs="Times New Roman"/>
          <w:color w:val="000000" w:themeColor="text1"/>
          <w:sz w:val="28"/>
          <w:szCs w:val="28"/>
          <w:rtl/>
          <w:lang w:bidi="ar-EG"/>
        </w:rPr>
        <w:t xml:space="preserve"> </w:t>
      </w:r>
      <w:r w:rsidRPr="00AC0E80">
        <w:rPr>
          <w:rFonts w:ascii="Arial Black" w:eastAsiaTheme="majorEastAsia" w:hAnsi="Arial Black" w:cs="SKR HEAD1" w:hint="cs"/>
          <w:color w:val="000000" w:themeColor="text1"/>
          <w:sz w:val="28"/>
          <w:szCs w:val="28"/>
          <w:rtl/>
          <w:lang w:bidi="ar-EG"/>
        </w:rPr>
        <w:t>ونمطى التعلم الفردى والتشاركى</w:t>
      </w:r>
      <w:r w:rsidR="001260AC" w:rsidRPr="00AC0E80">
        <w:rPr>
          <w:rFonts w:ascii="Times New Roman" w:eastAsia="Times New Roman" w:hAnsi="Times New Roman" w:cs="Simplified Arabic"/>
          <w:color w:val="000000" w:themeColor="text1"/>
          <w:sz w:val="28"/>
          <w:szCs w:val="28"/>
          <w:rtl/>
          <w:lang w:bidi="ar-EG"/>
        </w:rPr>
        <w:t>، وقد تبن</w:t>
      </w:r>
      <w:r w:rsidRPr="00AC0E80">
        <w:rPr>
          <w:rFonts w:ascii="Times New Roman" w:eastAsia="Times New Roman" w:hAnsi="Times New Roman" w:cs="Simplified Arabic" w:hint="cs"/>
          <w:color w:val="000000" w:themeColor="text1"/>
          <w:sz w:val="28"/>
          <w:szCs w:val="28"/>
          <w:rtl/>
          <w:lang w:bidi="ar-EG"/>
        </w:rPr>
        <w:t>ى</w:t>
      </w:r>
      <w:r w:rsidR="001260AC" w:rsidRPr="00AC0E80">
        <w:rPr>
          <w:rFonts w:ascii="Times New Roman" w:eastAsia="Times New Roman" w:hAnsi="Times New Roman" w:cs="Simplified Arabic"/>
          <w:color w:val="000000" w:themeColor="text1"/>
          <w:sz w:val="28"/>
          <w:szCs w:val="28"/>
          <w:rtl/>
          <w:lang w:bidi="ar-EG"/>
        </w:rPr>
        <w:t xml:space="preserve"> </w:t>
      </w:r>
      <w:r w:rsidR="00E31BDF" w:rsidRPr="00AC0E80">
        <w:rPr>
          <w:rFonts w:ascii="Times New Roman" w:eastAsia="Times New Roman" w:hAnsi="Times New Roman" w:cs="Simplified Arabic"/>
          <w:color w:val="000000" w:themeColor="text1"/>
          <w:sz w:val="28"/>
          <w:szCs w:val="28"/>
          <w:rtl/>
          <w:lang w:bidi="ar-EG"/>
        </w:rPr>
        <w:t>الباحثون</w:t>
      </w:r>
      <w:r w:rsidR="001260AC" w:rsidRPr="00AC0E80">
        <w:rPr>
          <w:rFonts w:ascii="Times New Roman" w:eastAsia="Times New Roman" w:hAnsi="Times New Roman" w:cs="Simplified Arabic"/>
          <w:color w:val="000000" w:themeColor="text1"/>
          <w:sz w:val="28"/>
          <w:szCs w:val="28"/>
          <w:rtl/>
          <w:lang w:bidi="ar-EG"/>
        </w:rPr>
        <w:t xml:space="preserve"> نموذج محمد خميس (2015</w:t>
      </w:r>
      <w:r w:rsidR="003D0127">
        <w:rPr>
          <w:rFonts w:ascii="Times New Roman" w:eastAsia="Times New Roman" w:hAnsi="Times New Roman" w:cs="Simplified Arabic"/>
          <w:color w:val="000000" w:themeColor="text1"/>
          <w:sz w:val="28"/>
          <w:szCs w:val="28"/>
          <w:lang w:bidi="ar-EG"/>
        </w:rPr>
        <w:t>(</w:t>
      </w:r>
      <w:r w:rsidR="001260AC" w:rsidRPr="00AC0E80">
        <w:rPr>
          <w:rFonts w:ascii="Times New Roman" w:eastAsia="Times New Roman" w:hAnsi="Times New Roman" w:cs="Simplified Arabic" w:hint="cs"/>
          <w:color w:val="000000" w:themeColor="text1"/>
          <w:sz w:val="28"/>
          <w:szCs w:val="28"/>
          <w:rtl/>
          <w:lang w:bidi="ar-EG"/>
        </w:rPr>
        <w:t>المشار إليه فى الفصل الثانى</w:t>
      </w:r>
      <w:r w:rsidR="00C02B74" w:rsidRPr="00AC0E80">
        <w:rPr>
          <w:rFonts w:ascii="Times New Roman" w:eastAsia="Times New Roman" w:hAnsi="Times New Roman" w:cs="Simplified Arabic" w:hint="cs"/>
          <w:color w:val="000000" w:themeColor="text1"/>
          <w:sz w:val="28"/>
          <w:szCs w:val="28"/>
          <w:rtl/>
          <w:lang w:bidi="ar-EG"/>
        </w:rPr>
        <w:t>،</w:t>
      </w:r>
      <w:r w:rsidR="001260AC" w:rsidRPr="00AC0E80">
        <w:rPr>
          <w:rFonts w:ascii="Times New Roman" w:eastAsia="Times New Roman" w:hAnsi="Times New Roman" w:cs="Simplified Arabic" w:hint="cs"/>
          <w:color w:val="000000" w:themeColor="text1"/>
          <w:sz w:val="28"/>
          <w:szCs w:val="28"/>
          <w:rtl/>
          <w:lang w:bidi="ar-EG"/>
        </w:rPr>
        <w:t xml:space="preserve"> </w:t>
      </w:r>
      <w:r w:rsidR="001260AC" w:rsidRPr="00AC0E80">
        <w:rPr>
          <w:rFonts w:ascii="Times New Roman" w:eastAsia="Times New Roman" w:hAnsi="Times New Roman" w:cs="Simplified Arabic" w:hint="cs"/>
          <w:color w:val="000000" w:themeColor="text1"/>
          <w:sz w:val="28"/>
          <w:szCs w:val="28"/>
          <w:rtl/>
        </w:rPr>
        <w:t>وقد أج</w:t>
      </w:r>
      <w:r w:rsidRPr="00AC0E80">
        <w:rPr>
          <w:rFonts w:ascii="Times New Roman" w:eastAsia="Times New Roman" w:hAnsi="Times New Roman" w:cs="Simplified Arabic" w:hint="cs"/>
          <w:color w:val="000000" w:themeColor="text1"/>
          <w:sz w:val="28"/>
          <w:szCs w:val="28"/>
          <w:rtl/>
        </w:rPr>
        <w:t>رى</w:t>
      </w:r>
      <w:r w:rsidR="001260AC" w:rsidRPr="00AC0E80">
        <w:rPr>
          <w:rFonts w:ascii="Times New Roman" w:eastAsia="Times New Roman" w:hAnsi="Times New Roman" w:cs="Simplified Arabic" w:hint="cs"/>
          <w:color w:val="000000" w:themeColor="text1"/>
          <w:sz w:val="28"/>
          <w:szCs w:val="28"/>
          <w:rtl/>
        </w:rPr>
        <w:t xml:space="preserve"> </w:t>
      </w:r>
      <w:r w:rsidR="00E31BDF" w:rsidRPr="00AC0E80">
        <w:rPr>
          <w:rFonts w:ascii="Times New Roman" w:eastAsia="Times New Roman" w:hAnsi="Times New Roman" w:cs="Simplified Arabic" w:hint="cs"/>
          <w:color w:val="000000" w:themeColor="text1"/>
          <w:sz w:val="28"/>
          <w:szCs w:val="28"/>
          <w:rtl/>
        </w:rPr>
        <w:t>الباحثون</w:t>
      </w:r>
      <w:r w:rsidRPr="00AC0E80">
        <w:rPr>
          <w:rFonts w:ascii="Times New Roman" w:eastAsia="Times New Roman" w:hAnsi="Times New Roman" w:cs="Simplified Arabic" w:hint="cs"/>
          <w:color w:val="000000" w:themeColor="text1"/>
          <w:sz w:val="28"/>
          <w:szCs w:val="28"/>
          <w:rtl/>
        </w:rPr>
        <w:t xml:space="preserve"> بعض التعديلات عليه، واتبع</w:t>
      </w:r>
      <w:r w:rsidR="001260AC" w:rsidRPr="00AC0E80">
        <w:rPr>
          <w:rFonts w:ascii="Times New Roman" w:eastAsia="Times New Roman" w:hAnsi="Times New Roman" w:cs="Simplified Arabic" w:hint="cs"/>
          <w:color w:val="000000" w:themeColor="text1"/>
          <w:sz w:val="28"/>
          <w:szCs w:val="28"/>
          <w:rtl/>
        </w:rPr>
        <w:t xml:space="preserve"> </w:t>
      </w:r>
      <w:r w:rsidR="00E31BDF" w:rsidRPr="00AC0E80">
        <w:rPr>
          <w:rFonts w:ascii="Times New Roman" w:eastAsia="Times New Roman" w:hAnsi="Times New Roman" w:cs="Simplified Arabic" w:hint="cs"/>
          <w:color w:val="000000" w:themeColor="text1"/>
          <w:sz w:val="28"/>
          <w:szCs w:val="28"/>
          <w:rtl/>
        </w:rPr>
        <w:t>الباحثون</w:t>
      </w:r>
      <w:r w:rsidR="001260AC" w:rsidRPr="00AC0E80">
        <w:rPr>
          <w:rFonts w:ascii="Times New Roman" w:eastAsia="Times New Roman" w:hAnsi="Times New Roman" w:cs="Simplified Arabic" w:hint="cs"/>
          <w:color w:val="000000" w:themeColor="text1"/>
          <w:sz w:val="28"/>
          <w:szCs w:val="28"/>
          <w:rtl/>
        </w:rPr>
        <w:t xml:space="preserve"> الخطوات </w:t>
      </w:r>
      <w:r w:rsidR="00EF2163">
        <w:rPr>
          <w:rFonts w:ascii="Times New Roman" w:eastAsia="Times New Roman" w:hAnsi="Times New Roman" w:cs="Simplified Arabic" w:hint="cs"/>
          <w:color w:val="000000" w:themeColor="text1"/>
          <w:sz w:val="28"/>
          <w:szCs w:val="28"/>
          <w:rtl/>
        </w:rPr>
        <w:t>الآتية</w:t>
      </w:r>
      <w:r w:rsidR="001260AC" w:rsidRPr="00AC0E80">
        <w:rPr>
          <w:rFonts w:ascii="Times New Roman" w:eastAsia="Times New Roman" w:hAnsi="Times New Roman" w:cs="Simplified Arabic" w:hint="cs"/>
          <w:color w:val="000000" w:themeColor="text1"/>
          <w:sz w:val="28"/>
          <w:szCs w:val="28"/>
          <w:rtl/>
        </w:rPr>
        <w:t xml:space="preserve"> لتصميم وتطوير ال</w:t>
      </w:r>
      <w:r w:rsidR="003C53D3" w:rsidRPr="00AC0E80">
        <w:rPr>
          <w:rFonts w:ascii="Times New Roman" w:eastAsia="Times New Roman" w:hAnsi="Times New Roman" w:cs="Simplified Arabic" w:hint="cs"/>
          <w:color w:val="000000" w:themeColor="text1"/>
          <w:sz w:val="28"/>
          <w:szCs w:val="28"/>
          <w:rtl/>
        </w:rPr>
        <w:t>محتوى الخاص ببرمجة مواقع الويب</w:t>
      </w:r>
      <w:r w:rsidR="003D0127">
        <w:rPr>
          <w:rFonts w:ascii="Times New Roman" w:eastAsia="Times New Roman" w:hAnsi="Times New Roman" w:cs="Simplified Arabic" w:hint="cs"/>
          <w:color w:val="000000" w:themeColor="text1"/>
          <w:sz w:val="28"/>
          <w:szCs w:val="28"/>
          <w:rtl/>
        </w:rPr>
        <w:t>.</w:t>
      </w:r>
    </w:p>
    <w:p w14:paraId="228C2583" w14:textId="394EA6F5" w:rsidR="001260AC" w:rsidRPr="00AC0E80" w:rsidRDefault="003C53D3" w:rsidP="00C44608">
      <w:pPr>
        <w:spacing w:after="0" w:line="240" w:lineRule="auto"/>
        <w:jc w:val="both"/>
        <w:rPr>
          <w:rFonts w:ascii="Times New Roman" w:eastAsia="Times New Roman" w:hAnsi="Times New Roman" w:cs="Simplified Arabic"/>
          <w:color w:val="000000" w:themeColor="text1"/>
          <w:sz w:val="28"/>
          <w:szCs w:val="28"/>
        </w:rPr>
      </w:pPr>
      <w:r w:rsidRPr="00AC0E80">
        <w:rPr>
          <w:rFonts w:ascii="Times New Roman" w:eastAsia="Times New Roman" w:hAnsi="Times New Roman" w:cs="Simplified Arabic" w:hint="cs"/>
          <w:color w:val="000000" w:themeColor="text1"/>
          <w:sz w:val="28"/>
          <w:szCs w:val="28"/>
          <w:rtl/>
        </w:rPr>
        <w:t xml:space="preserve">     </w:t>
      </w:r>
      <w:r w:rsidR="001260AC" w:rsidRPr="00AC0E80">
        <w:rPr>
          <w:rFonts w:ascii="Times New Roman" w:eastAsia="Times New Roman" w:hAnsi="Times New Roman" w:cs="Simplified Arabic"/>
          <w:color w:val="000000" w:themeColor="text1"/>
          <w:sz w:val="28"/>
          <w:szCs w:val="28"/>
          <w:rtl/>
        </w:rPr>
        <w:t>وفيما يلي وصف تفصيلي للإجراءات التى اتبعت في كل مرحلة من هذه المراحل:</w:t>
      </w:r>
    </w:p>
    <w:p w14:paraId="7587CF34" w14:textId="77777777" w:rsidR="001260AC" w:rsidRPr="00AC0E80" w:rsidRDefault="001260AC" w:rsidP="00C44608">
      <w:pPr>
        <w:spacing w:after="0" w:line="240" w:lineRule="auto"/>
        <w:ind w:left="283"/>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rPr>
        <w:t xml:space="preserve">المرحلة الأولى: </w:t>
      </w:r>
      <w:r w:rsidRPr="00AC0E80">
        <w:rPr>
          <w:rFonts w:ascii="Times New Roman" w:eastAsia="Times New Roman" w:hAnsi="Times New Roman" w:cs="Simplified Arabic"/>
          <w:b/>
          <w:bCs/>
          <w:color w:val="000000" w:themeColor="text1"/>
          <w:sz w:val="28"/>
          <w:szCs w:val="28"/>
          <w:rtl/>
        </w:rPr>
        <w:t>مرحلة الإعداد والتخطيط القبلى</w:t>
      </w:r>
      <w:r w:rsidRPr="00AC0E80">
        <w:rPr>
          <w:rFonts w:ascii="Times New Roman" w:eastAsia="Times New Roman" w:hAnsi="Times New Roman" w:cs="Simplified Arabic"/>
          <w:color w:val="000000" w:themeColor="text1"/>
          <w:sz w:val="28"/>
          <w:szCs w:val="28"/>
          <w:rtl/>
          <w:lang w:bidi="ar-EG"/>
        </w:rPr>
        <w:t xml:space="preserve">، وهذه المرحلة تشمل الخطوات التالية: </w:t>
      </w:r>
    </w:p>
    <w:p w14:paraId="3721735C" w14:textId="13AAF5F8" w:rsidR="001260AC" w:rsidRPr="00AC0E80" w:rsidRDefault="00053FD9" w:rsidP="00053FD9">
      <w:pPr>
        <w:spacing w:after="0" w:line="240" w:lineRule="auto"/>
        <w:ind w:left="368"/>
        <w:jc w:val="both"/>
        <w:rPr>
          <w:rFonts w:ascii="Times New Roman" w:eastAsia="Times New Roman" w:hAnsi="Times New Roman" w:cs="Simplified Arabic"/>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 xml:space="preserve">1-1- </w:t>
      </w:r>
      <w:r w:rsidR="001260AC" w:rsidRPr="00AC0E80">
        <w:rPr>
          <w:rFonts w:ascii="Times New Roman" w:eastAsia="Times New Roman" w:hAnsi="Times New Roman" w:cs="Simplified Arabic"/>
          <w:b/>
          <w:bCs/>
          <w:color w:val="000000" w:themeColor="text1"/>
          <w:sz w:val="28"/>
          <w:szCs w:val="28"/>
          <w:rtl/>
          <w:lang w:bidi="ar-EG"/>
        </w:rPr>
        <w:t>تحديد المسئوليات والمهمات</w:t>
      </w:r>
      <w:r w:rsidR="001260AC" w:rsidRPr="00AC0E80">
        <w:rPr>
          <w:rFonts w:ascii="Times New Roman" w:eastAsia="Times New Roman" w:hAnsi="Times New Roman" w:cs="Simplified Arabic"/>
          <w:color w:val="000000" w:themeColor="text1"/>
          <w:sz w:val="28"/>
          <w:szCs w:val="28"/>
          <w:rtl/>
          <w:lang w:bidi="ar-EG"/>
        </w:rPr>
        <w:t xml:space="preserve">: تم تحديد المسئوليات فى هذه الخطوة، والمهمات اللازمة لتصميم وإنتاج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009B3326" w:rsidRPr="00AC0E80">
        <w:rPr>
          <w:rFonts w:ascii="Times New Roman" w:eastAsia="Times New Roman" w:hAnsi="Times New Roman" w:cs="Simplified Arabic"/>
          <w:color w:val="000000" w:themeColor="text1"/>
          <w:spacing w:val="-4"/>
          <w:sz w:val="28"/>
          <w:szCs w:val="28"/>
          <w:rtl/>
          <w:lang w:bidi="ar-EG"/>
        </w:rPr>
        <w:t xml:space="preserve"> </w:t>
      </w:r>
      <w:r w:rsidR="009B3326"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009B3326"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009B3326" w:rsidRPr="00AC0E80">
        <w:rPr>
          <w:rFonts w:ascii="Times New Roman" w:eastAsia="Times New Roman" w:hAnsi="Times New Roman" w:cs="Simplified Arabic"/>
          <w:color w:val="000000" w:themeColor="text1"/>
          <w:sz w:val="28"/>
          <w:szCs w:val="28"/>
          <w:rtl/>
          <w:lang w:bidi="ar-EG"/>
        </w:rPr>
        <w:t xml:space="preserve"> </w:t>
      </w:r>
    </w:p>
    <w:p w14:paraId="19535549" w14:textId="51A3C0FB" w:rsidR="001260AC" w:rsidRPr="00AC0E80" w:rsidRDefault="00053FD9" w:rsidP="00053FD9">
      <w:pPr>
        <w:spacing w:after="0" w:line="240" w:lineRule="auto"/>
        <w:ind w:left="368"/>
        <w:jc w:val="both"/>
        <w:rPr>
          <w:rFonts w:ascii="Times New Roman" w:eastAsia="Times New Roman" w:hAnsi="Times New Roman" w:cs="Simplified Arabic"/>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lastRenderedPageBreak/>
        <w:t xml:space="preserve">1-2- </w:t>
      </w:r>
      <w:r w:rsidR="001260AC" w:rsidRPr="00AC0E80">
        <w:rPr>
          <w:rFonts w:ascii="Times New Roman" w:eastAsia="Times New Roman" w:hAnsi="Times New Roman" w:cs="Simplified Arabic"/>
          <w:b/>
          <w:bCs/>
          <w:color w:val="000000" w:themeColor="text1"/>
          <w:sz w:val="28"/>
          <w:szCs w:val="28"/>
          <w:rtl/>
          <w:lang w:bidi="ar-EG"/>
        </w:rPr>
        <w:t>تخصيص الموارد المالية وطرق الدعم</w:t>
      </w:r>
      <w:r w:rsidR="001260AC" w:rsidRPr="00AC0E80">
        <w:rPr>
          <w:rFonts w:ascii="Times New Roman" w:eastAsia="Times New Roman" w:hAnsi="Times New Roman" w:cs="Simplified Arabic"/>
          <w:color w:val="000000" w:themeColor="text1"/>
          <w:sz w:val="28"/>
          <w:szCs w:val="28"/>
          <w:rtl/>
          <w:lang w:bidi="ar-EG"/>
        </w:rPr>
        <w:t>:</w:t>
      </w:r>
      <w:r w:rsidR="002C049F" w:rsidRPr="00AC0E80">
        <w:rPr>
          <w:rFonts w:ascii="Times New Roman" w:eastAsia="Times New Roman" w:hAnsi="Times New Roman" w:cs="Simplified Arabic"/>
          <w:color w:val="000000" w:themeColor="text1"/>
          <w:sz w:val="28"/>
          <w:szCs w:val="28"/>
          <w:rtl/>
          <w:lang w:bidi="ar-EG"/>
        </w:rPr>
        <w:t xml:space="preserve"> التزم</w:t>
      </w:r>
      <w:r w:rsidR="002C049F"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color w:val="000000" w:themeColor="text1"/>
          <w:sz w:val="28"/>
          <w:szCs w:val="28"/>
          <w:rtl/>
          <w:lang w:bidi="ar-EG"/>
        </w:rPr>
        <w:t>الباحثون</w:t>
      </w:r>
      <w:r w:rsidR="001260AC" w:rsidRPr="00AC0E80">
        <w:rPr>
          <w:rFonts w:ascii="Times New Roman" w:eastAsia="Times New Roman" w:hAnsi="Times New Roman" w:cs="Simplified Arabic"/>
          <w:color w:val="000000" w:themeColor="text1"/>
          <w:sz w:val="28"/>
          <w:szCs w:val="28"/>
          <w:rtl/>
          <w:lang w:bidi="ar-EG"/>
        </w:rPr>
        <w:t xml:space="preserve"> وحدها بتوفير كافة الموارد المالية والدعم وتحمل التكلفة المادية كافة</w:t>
      </w:r>
      <w:r w:rsidR="003D0127">
        <w:rPr>
          <w:rFonts w:ascii="Times New Roman" w:eastAsia="Times New Roman" w:hAnsi="Times New Roman" w:cs="Simplified Arabic"/>
          <w:color w:val="000000" w:themeColor="text1"/>
          <w:sz w:val="28"/>
          <w:szCs w:val="28"/>
          <w:rtl/>
          <w:lang w:bidi="ar-EG"/>
        </w:rPr>
        <w:t>.</w:t>
      </w:r>
      <w:r w:rsidR="001260AC" w:rsidRPr="00AC0E80">
        <w:rPr>
          <w:rFonts w:ascii="Times New Roman" w:eastAsia="Times New Roman" w:hAnsi="Times New Roman" w:cs="Simplified Arabic"/>
          <w:color w:val="000000" w:themeColor="text1"/>
          <w:sz w:val="28"/>
          <w:szCs w:val="28"/>
          <w:rtl/>
          <w:lang w:bidi="ar-EG"/>
        </w:rPr>
        <w:t xml:space="preserve"> </w:t>
      </w:r>
    </w:p>
    <w:p w14:paraId="2CFB8239" w14:textId="77777777" w:rsidR="001260AC" w:rsidRPr="00AC0E80" w:rsidRDefault="001260AC" w:rsidP="00C44608">
      <w:pPr>
        <w:keepNext/>
        <w:keepLines/>
        <w:spacing w:after="0" w:line="240" w:lineRule="auto"/>
        <w:ind w:left="720" w:hanging="720"/>
        <w:jc w:val="both"/>
        <w:outlineLvl w:val="1"/>
        <w:rPr>
          <w:rFonts w:ascii="Times New Roman" w:eastAsia="Times New Roman" w:hAnsi="Times New Roman" w:cs="Simplified Arabic"/>
          <w:b/>
          <w:bCs/>
          <w:color w:val="000000" w:themeColor="text1"/>
          <w:sz w:val="28"/>
          <w:szCs w:val="28"/>
          <w:lang w:bidi="ar-EG"/>
        </w:rPr>
      </w:pPr>
      <w:r w:rsidRPr="00AC0E80">
        <w:rPr>
          <w:rFonts w:ascii="Times New Roman" w:eastAsia="Times New Roman" w:hAnsi="Times New Roman" w:cs="Simplified Arabic" w:hint="cs"/>
          <w:b/>
          <w:bCs/>
          <w:color w:val="000000" w:themeColor="text1"/>
          <w:sz w:val="28"/>
          <w:szCs w:val="28"/>
          <w:rtl/>
          <w:lang w:bidi="ar-EG"/>
        </w:rPr>
        <w:t>المرحلة الثانية:</w:t>
      </w:r>
      <w:r w:rsidRPr="00AC0E80">
        <w:rPr>
          <w:rFonts w:ascii="Times New Roman" w:eastAsia="Times New Roman" w:hAnsi="Times New Roman" w:cs="Simplified Arabic"/>
          <w:b/>
          <w:bCs/>
          <w:color w:val="000000" w:themeColor="text1"/>
          <w:sz w:val="28"/>
          <w:szCs w:val="28"/>
          <w:rtl/>
          <w:lang w:bidi="ar-EG"/>
        </w:rPr>
        <w:t xml:space="preserve"> مرحلة التحليل، وهذه المرحلة تشمل الخطوات التالية: </w:t>
      </w:r>
    </w:p>
    <w:p w14:paraId="47BFA118" w14:textId="77777777" w:rsidR="001260AC" w:rsidRPr="00AC0E80" w:rsidRDefault="001260AC" w:rsidP="00C44608">
      <w:pPr>
        <w:keepNext/>
        <w:keepLines/>
        <w:spacing w:after="0" w:line="240" w:lineRule="auto"/>
        <w:ind w:left="226" w:hanging="636"/>
        <w:jc w:val="both"/>
        <w:outlineLvl w:val="1"/>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 xml:space="preserve">           التحليل هو المرحلة التى تسبق مرحلة التصميم، وهى نقطة البداية الفعلية فى التصميم التعليمى الجيد، وفى هذه المرحلة يتم الآتى:</w:t>
      </w:r>
    </w:p>
    <w:p w14:paraId="710D99E5" w14:textId="0FFB965E" w:rsidR="001260AC" w:rsidRPr="00AC0E80" w:rsidRDefault="00053FD9" w:rsidP="00C44608">
      <w:pPr>
        <w:spacing w:after="0" w:line="240" w:lineRule="auto"/>
        <w:jc w:val="both"/>
        <w:rPr>
          <w:rFonts w:ascii="Times New Roman" w:eastAsia="Times New Roman" w:hAnsi="Times New Roman" w:cs="Simplified Arabic"/>
          <w:color w:val="000000" w:themeColor="text1"/>
          <w:sz w:val="28"/>
          <w:szCs w:val="28"/>
        </w:rPr>
      </w:pPr>
      <w:r>
        <w:rPr>
          <w:rFonts w:ascii="Times New Roman" w:eastAsia="Times New Roman" w:hAnsi="Times New Roman" w:cs="Simplified Arabic" w:hint="cs"/>
          <w:b/>
          <w:bCs/>
          <w:color w:val="000000" w:themeColor="text1"/>
          <w:sz w:val="28"/>
          <w:szCs w:val="28"/>
          <w:rtl/>
          <w:lang w:bidi="ar-EG"/>
        </w:rPr>
        <w:t>2-1-</w:t>
      </w:r>
      <w:r w:rsidR="00C02B74"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b/>
          <w:bCs/>
          <w:color w:val="000000" w:themeColor="text1"/>
          <w:sz w:val="28"/>
          <w:szCs w:val="28"/>
          <w:rtl/>
          <w:lang w:bidi="ar-EG"/>
        </w:rPr>
        <w:t>تحليل الحاجات والغايات العامة</w:t>
      </w:r>
      <w:r w:rsidR="001260AC" w:rsidRPr="00AC0E80">
        <w:rPr>
          <w:rFonts w:ascii="Times New Roman" w:eastAsia="Times New Roman" w:hAnsi="Times New Roman" w:cs="Simplified Arabic"/>
          <w:color w:val="000000" w:themeColor="text1"/>
          <w:sz w:val="28"/>
          <w:szCs w:val="28"/>
          <w:rtl/>
          <w:lang w:bidi="ar-EG"/>
        </w:rPr>
        <w:t>: تهتم بتحديد ال</w:t>
      </w:r>
      <w:r w:rsidR="001260AC" w:rsidRPr="00AC0E80">
        <w:rPr>
          <w:rFonts w:ascii="Times New Roman" w:eastAsia="Times New Roman" w:hAnsi="Times New Roman" w:cs="Simplified Arabic" w:hint="cs"/>
          <w:color w:val="000000" w:themeColor="text1"/>
          <w:sz w:val="28"/>
          <w:szCs w:val="28"/>
          <w:rtl/>
          <w:lang w:bidi="ar-EG"/>
        </w:rPr>
        <w:t>غرض</w:t>
      </w:r>
      <w:r w:rsidR="001260AC" w:rsidRPr="00AC0E80">
        <w:rPr>
          <w:rFonts w:ascii="Times New Roman" w:eastAsia="Times New Roman" w:hAnsi="Times New Roman" w:cs="Simplified Arabic"/>
          <w:color w:val="000000" w:themeColor="text1"/>
          <w:sz w:val="28"/>
          <w:szCs w:val="28"/>
          <w:rtl/>
          <w:lang w:bidi="ar-EG"/>
        </w:rPr>
        <w:t xml:space="preserve"> العام من البحث الحالي</w:t>
      </w:r>
      <w:r w:rsidR="002C049F" w:rsidRPr="00AC0E80">
        <w:rPr>
          <w:rFonts w:ascii="Times New Roman" w:eastAsia="Times New Roman" w:hAnsi="Times New Roman" w:cs="Simplified Arabic" w:hint="cs"/>
          <w:color w:val="000000" w:themeColor="text1"/>
          <w:sz w:val="28"/>
          <w:szCs w:val="28"/>
          <w:rtl/>
          <w:lang w:bidi="ar-EG"/>
        </w:rPr>
        <w:t>،</w:t>
      </w:r>
      <w:r w:rsidR="001260AC" w:rsidRPr="00AC0E80">
        <w:rPr>
          <w:rFonts w:ascii="Times New Roman" w:eastAsia="Times New Roman" w:hAnsi="Times New Roman" w:cs="Simplified Arabic" w:hint="cs"/>
          <w:color w:val="000000" w:themeColor="text1"/>
          <w:sz w:val="28"/>
          <w:szCs w:val="28"/>
          <w:rtl/>
          <w:lang w:bidi="ar-EG"/>
        </w:rPr>
        <w:t xml:space="preserve"> </w:t>
      </w:r>
      <w:r w:rsidR="001260AC" w:rsidRPr="00AC0E80">
        <w:rPr>
          <w:rFonts w:ascii="Times New Roman" w:eastAsia="Times New Roman" w:hAnsi="Times New Roman" w:cs="Simplified Arabic"/>
          <w:color w:val="000000" w:themeColor="text1"/>
          <w:sz w:val="28"/>
          <w:szCs w:val="28"/>
          <w:rtl/>
        </w:rPr>
        <w:t xml:space="preserve">ولذلك تبدأ هذه الخطوة بتحديد مشكلة البحث من خلال تدريس </w:t>
      </w:r>
      <w:r w:rsidR="00E31BDF" w:rsidRPr="00AC0E80">
        <w:rPr>
          <w:rFonts w:ascii="Times New Roman" w:eastAsia="Times New Roman" w:hAnsi="Times New Roman" w:cs="Simplified Arabic"/>
          <w:color w:val="000000" w:themeColor="text1"/>
          <w:sz w:val="28"/>
          <w:szCs w:val="28"/>
          <w:rtl/>
        </w:rPr>
        <w:t>الباحثون</w:t>
      </w:r>
      <w:r w:rsidR="001260AC" w:rsidRPr="00AC0E80">
        <w:rPr>
          <w:rFonts w:ascii="Times New Roman" w:eastAsia="Times New Roman" w:hAnsi="Times New Roman" w:cs="Simplified Arabic"/>
          <w:color w:val="000000" w:themeColor="text1"/>
          <w:sz w:val="28"/>
          <w:szCs w:val="28"/>
          <w:rtl/>
        </w:rPr>
        <w:t xml:space="preserve"> للجانب التطبيقي </w:t>
      </w:r>
      <w:r w:rsidR="001260AC" w:rsidRPr="00AC0E80">
        <w:rPr>
          <w:rFonts w:ascii="Times New Roman" w:eastAsia="Times New Roman" w:hAnsi="Times New Roman" w:cs="Simplified Arabic" w:hint="cs"/>
          <w:color w:val="000000" w:themeColor="text1"/>
          <w:sz w:val="28"/>
          <w:szCs w:val="28"/>
          <w:rtl/>
        </w:rPr>
        <w:t>لبرمجة مواقع الويب</w:t>
      </w:r>
      <w:r w:rsidR="001260AC" w:rsidRPr="00AC0E80">
        <w:rPr>
          <w:rFonts w:ascii="Times New Roman" w:eastAsia="Times New Roman" w:hAnsi="Times New Roman" w:cs="Simplified Arabic"/>
          <w:color w:val="000000" w:themeColor="text1"/>
          <w:sz w:val="28"/>
          <w:szCs w:val="28"/>
          <w:rtl/>
        </w:rPr>
        <w:t xml:space="preserve"> لطلاب تكنولوجيا التعليم بكلية التربية النوعية جامعة بنها</w:t>
      </w:r>
    </w:p>
    <w:p w14:paraId="31D5D84F" w14:textId="591796F5" w:rsidR="001260AC" w:rsidRPr="00AC0E80" w:rsidRDefault="00053FD9" w:rsidP="00C44608">
      <w:pPr>
        <w:spacing w:after="0" w:line="240" w:lineRule="auto"/>
        <w:jc w:val="both"/>
        <w:rPr>
          <w:rFonts w:ascii="Times New Roman" w:eastAsia="Times New Roman" w:hAnsi="Times New Roman" w:cs="Simplified Arabic"/>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t>2-2-</w:t>
      </w:r>
      <w:r w:rsidR="00C02B74"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b/>
          <w:bCs/>
          <w:color w:val="000000" w:themeColor="text1"/>
          <w:sz w:val="28"/>
          <w:szCs w:val="28"/>
          <w:rtl/>
          <w:lang w:bidi="ar-EG"/>
        </w:rPr>
        <w:t>تحليل خصائص المتعلمين المستهدفين</w:t>
      </w:r>
      <w:r w:rsidR="001260AC" w:rsidRPr="00AC0E80">
        <w:rPr>
          <w:rFonts w:ascii="Times New Roman" w:eastAsia="Times New Roman" w:hAnsi="Times New Roman" w:cs="Simplified Arabic"/>
          <w:color w:val="000000" w:themeColor="text1"/>
          <w:sz w:val="28"/>
          <w:szCs w:val="28"/>
          <w:rtl/>
          <w:lang w:bidi="ar-EG"/>
        </w:rPr>
        <w:t>: تهتم بتحليل خصائص ال</w:t>
      </w:r>
      <w:r w:rsidR="001260AC" w:rsidRPr="00AC0E80">
        <w:rPr>
          <w:rFonts w:ascii="Times New Roman" w:eastAsia="Times New Roman" w:hAnsi="Times New Roman" w:cs="Simplified Arabic" w:hint="cs"/>
          <w:color w:val="000000" w:themeColor="text1"/>
          <w:sz w:val="28"/>
          <w:szCs w:val="28"/>
          <w:rtl/>
          <w:lang w:bidi="ar-EG"/>
        </w:rPr>
        <w:t>طلاب</w:t>
      </w:r>
      <w:r w:rsidR="001260AC" w:rsidRPr="00AC0E80">
        <w:rPr>
          <w:rFonts w:ascii="Times New Roman" w:eastAsia="Times New Roman" w:hAnsi="Times New Roman" w:cs="Simplified Arabic"/>
          <w:color w:val="000000" w:themeColor="text1"/>
          <w:sz w:val="28"/>
          <w:szCs w:val="28"/>
          <w:rtl/>
          <w:lang w:bidi="ar-EG"/>
        </w:rPr>
        <w:t xml:space="preserve">، والتى يتم على أساسها تصميم وإنتاج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009B3326" w:rsidRPr="00AC0E80">
        <w:rPr>
          <w:rFonts w:ascii="Times New Roman" w:eastAsia="Times New Roman" w:hAnsi="Times New Roman" w:cs="Simplified Arabic"/>
          <w:color w:val="000000" w:themeColor="text1"/>
          <w:spacing w:val="-4"/>
          <w:sz w:val="28"/>
          <w:szCs w:val="28"/>
          <w:rtl/>
          <w:lang w:bidi="ar-EG"/>
        </w:rPr>
        <w:t xml:space="preserve"> </w:t>
      </w:r>
      <w:r w:rsidR="009B3326"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009B3326"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0017271F" w:rsidRPr="00AC0E80">
        <w:rPr>
          <w:rFonts w:ascii="Times New Roman" w:eastAsia="Times New Roman" w:hAnsi="Times New Roman" w:cs="Simplified Arabic"/>
          <w:color w:val="000000" w:themeColor="text1"/>
          <w:sz w:val="28"/>
          <w:szCs w:val="28"/>
          <w:rtl/>
          <w:lang w:bidi="ar-EG"/>
        </w:rPr>
        <w:t>،</w:t>
      </w:r>
      <w:r w:rsidR="0017271F" w:rsidRPr="00AC0E80">
        <w:rPr>
          <w:rFonts w:ascii="Times New Roman" w:eastAsia="Times New Roman" w:hAnsi="Times New Roman" w:cs="Simplified Arabic" w:hint="cs"/>
          <w:color w:val="000000" w:themeColor="text1"/>
          <w:sz w:val="28"/>
          <w:szCs w:val="28"/>
          <w:rtl/>
          <w:lang w:bidi="ar-EG"/>
        </w:rPr>
        <w:t xml:space="preserve"> و</w:t>
      </w:r>
      <w:r w:rsidR="0017271F" w:rsidRPr="00AC0E80">
        <w:rPr>
          <w:rFonts w:ascii="Times New Roman" w:eastAsia="Times New Roman" w:hAnsi="Times New Roman" w:cs="Simplified Arabic"/>
          <w:color w:val="000000" w:themeColor="text1"/>
          <w:sz w:val="28"/>
          <w:szCs w:val="28"/>
          <w:rtl/>
          <w:lang w:bidi="ar-EG"/>
        </w:rPr>
        <w:t>مراعاة استعداد</w:t>
      </w:r>
      <w:r w:rsidR="0017271F" w:rsidRPr="00AC0E80">
        <w:rPr>
          <w:rFonts w:ascii="Times New Roman" w:eastAsia="Times New Roman" w:hAnsi="Times New Roman" w:cs="Simplified Arabic" w:hint="cs"/>
          <w:color w:val="000000" w:themeColor="text1"/>
          <w:sz w:val="28"/>
          <w:szCs w:val="28"/>
          <w:rtl/>
          <w:lang w:bidi="ar-EG"/>
        </w:rPr>
        <w:t xml:space="preserve"> الطالب</w:t>
      </w:r>
      <w:r w:rsidR="0017271F" w:rsidRPr="00AC0E80">
        <w:rPr>
          <w:rFonts w:ascii="Times New Roman" w:eastAsia="Times New Roman" w:hAnsi="Times New Roman" w:cs="Simplified Arabic"/>
          <w:color w:val="000000" w:themeColor="text1"/>
          <w:sz w:val="28"/>
          <w:szCs w:val="28"/>
          <w:rtl/>
          <w:lang w:bidi="ar-EG"/>
        </w:rPr>
        <w:t>، وميوله، وقدراته، وخصائصه</w:t>
      </w:r>
      <w:r w:rsidR="003D0127">
        <w:rPr>
          <w:rFonts w:ascii="Times New Roman" w:eastAsia="Times New Roman" w:hAnsi="Times New Roman" w:cs="Simplified Arabic" w:hint="cs"/>
          <w:color w:val="000000" w:themeColor="text1"/>
          <w:sz w:val="28"/>
          <w:szCs w:val="28"/>
          <w:rtl/>
          <w:lang w:bidi="ar-EG"/>
        </w:rPr>
        <w:t>.</w:t>
      </w:r>
    </w:p>
    <w:p w14:paraId="6F235E75" w14:textId="5E78DAD2" w:rsidR="001260AC" w:rsidRPr="00AC0E80" w:rsidRDefault="00053FD9"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t>2-3-</w:t>
      </w:r>
      <w:r w:rsidR="00C02B74"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b/>
          <w:bCs/>
          <w:color w:val="000000" w:themeColor="text1"/>
          <w:sz w:val="28"/>
          <w:szCs w:val="28"/>
          <w:rtl/>
          <w:lang w:bidi="ar-EG"/>
        </w:rPr>
        <w:t>تحليل السلوك المدخلي</w:t>
      </w:r>
    </w:p>
    <w:p w14:paraId="5F413F53" w14:textId="1E896960" w:rsidR="00AE3054" w:rsidRPr="00AC0E80" w:rsidRDefault="001260AC" w:rsidP="00C44608">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تتمثل في المهمات التعليمية التي يمتلكها ال</w:t>
      </w:r>
      <w:r w:rsidRPr="00AC0E80">
        <w:rPr>
          <w:rFonts w:ascii="Times New Roman" w:eastAsia="Times New Roman" w:hAnsi="Times New Roman" w:cs="Simplified Arabic" w:hint="cs"/>
          <w:color w:val="000000" w:themeColor="text1"/>
          <w:sz w:val="28"/>
          <w:szCs w:val="28"/>
          <w:rtl/>
          <w:lang w:bidi="ar-EG"/>
        </w:rPr>
        <w:t>طلاب</w:t>
      </w:r>
      <w:r w:rsidRPr="00AC0E80">
        <w:rPr>
          <w:rFonts w:ascii="Times New Roman" w:eastAsia="Times New Roman" w:hAnsi="Times New Roman" w:cs="Simplified Arabic"/>
          <w:color w:val="000000" w:themeColor="text1"/>
          <w:sz w:val="28"/>
          <w:szCs w:val="28"/>
          <w:rtl/>
          <w:lang w:bidi="ar-EG"/>
        </w:rPr>
        <w:t xml:space="preserve"> بالفعل والتي تساعدهم </w:t>
      </w:r>
      <w:r w:rsidR="00C02B74" w:rsidRPr="00AC0E80">
        <w:rPr>
          <w:rFonts w:ascii="Times New Roman" w:eastAsia="Times New Roman" w:hAnsi="Times New Roman" w:cs="Simplified Arabic" w:hint="cs"/>
          <w:color w:val="000000" w:themeColor="text1"/>
          <w:sz w:val="28"/>
          <w:szCs w:val="28"/>
          <w:rtl/>
          <w:lang w:bidi="ar-EG"/>
        </w:rPr>
        <w:t xml:space="preserve">فى التعامل مع </w:t>
      </w:r>
      <w:r w:rsidRPr="00AC0E80">
        <w:rPr>
          <w:rFonts w:ascii="Times New Roman" w:eastAsia="Times New Roman" w:hAnsi="Times New Roman" w:cs="Simplified Arabic"/>
          <w:color w:val="000000" w:themeColor="text1"/>
          <w:sz w:val="28"/>
          <w:szCs w:val="28"/>
          <w:rtl/>
          <w:lang w:bidi="ar-EG"/>
        </w:rPr>
        <w:t xml:space="preserve">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00C02B74" w:rsidRPr="00AC0E80">
        <w:rPr>
          <w:rFonts w:ascii="Times New Roman" w:eastAsia="Times New Roman" w:hAnsi="Times New Roman" w:cs="Simplified Arabic"/>
          <w:color w:val="000000" w:themeColor="text1"/>
          <w:spacing w:val="-4"/>
          <w:sz w:val="28"/>
          <w:szCs w:val="28"/>
          <w:rtl/>
          <w:lang w:bidi="ar-EG"/>
        </w:rPr>
        <w:t xml:space="preserve"> </w:t>
      </w:r>
      <w:r w:rsidR="00C02B74"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00C02B74"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Pr="00AC0E80">
        <w:rPr>
          <w:rFonts w:ascii="Times New Roman" w:eastAsia="Times New Roman" w:hAnsi="Times New Roman" w:cs="Simplified Arabic"/>
          <w:color w:val="000000" w:themeColor="text1"/>
          <w:sz w:val="28"/>
          <w:szCs w:val="28"/>
          <w:rtl/>
          <w:lang w:bidi="ar-EG"/>
        </w:rPr>
        <w:t xml:space="preserve">، يتطلب ضرورة توافر بعض المهارات  المبدئية لديهم لاستخدام شبكة الإنترنت، وكيفية التجول داخل صفحات المحتوى، وكيفية تحميل ورفع وحفظ </w:t>
      </w:r>
      <w:r w:rsidR="002C049F" w:rsidRPr="00AC0E80">
        <w:rPr>
          <w:rFonts w:ascii="Times New Roman" w:eastAsia="Times New Roman" w:hAnsi="Times New Roman" w:cs="Simplified Arabic"/>
          <w:color w:val="000000" w:themeColor="text1"/>
          <w:sz w:val="28"/>
          <w:szCs w:val="28"/>
          <w:rtl/>
          <w:lang w:bidi="ar-EG"/>
        </w:rPr>
        <w:t>الملفات</w:t>
      </w:r>
      <w:r w:rsidR="003D0127">
        <w:rPr>
          <w:rFonts w:ascii="Times New Roman" w:eastAsia="Times New Roman" w:hAnsi="Times New Roman" w:cs="Simplified Arabic" w:hint="cs"/>
          <w:color w:val="000000" w:themeColor="text1"/>
          <w:sz w:val="28"/>
          <w:szCs w:val="28"/>
          <w:rtl/>
          <w:lang w:bidi="ar-EG"/>
        </w:rPr>
        <w:t>.</w:t>
      </w:r>
    </w:p>
    <w:p w14:paraId="79FCBC93" w14:textId="0513F017" w:rsidR="001260AC" w:rsidRPr="00AC0E80" w:rsidRDefault="00053FD9" w:rsidP="004D2010">
      <w:pPr>
        <w:spacing w:after="0" w:line="240" w:lineRule="auto"/>
        <w:jc w:val="both"/>
        <w:rPr>
          <w:rFonts w:ascii="Times New Roman" w:eastAsia="Times New Roman" w:hAnsi="Times New Roman" w:cs="Simplified Arabic"/>
          <w:color w:val="000000" w:themeColor="text1"/>
          <w:sz w:val="28"/>
          <w:szCs w:val="28"/>
          <w:lang w:bidi="ar-EG"/>
        </w:rPr>
      </w:pPr>
      <w:r>
        <w:rPr>
          <w:rFonts w:ascii="Times New Roman" w:eastAsia="Times New Roman" w:hAnsi="Times New Roman" w:cs="Simplified Arabic" w:hint="cs"/>
          <w:color w:val="000000" w:themeColor="text1"/>
          <w:sz w:val="28"/>
          <w:szCs w:val="28"/>
          <w:rtl/>
          <w:lang w:bidi="ar-EG"/>
        </w:rPr>
        <w:t>2-4-</w:t>
      </w:r>
      <w:r w:rsidR="00AE3054" w:rsidRPr="00AC0E80">
        <w:rPr>
          <w:rFonts w:ascii="Times New Roman" w:eastAsia="Times New Roman" w:hAnsi="Times New Roman" w:cs="Simplified Arabic" w:hint="cs"/>
          <w:color w:val="000000" w:themeColor="text1"/>
          <w:sz w:val="28"/>
          <w:szCs w:val="28"/>
          <w:rtl/>
          <w:lang w:bidi="ar-EG"/>
        </w:rPr>
        <w:t xml:space="preserve"> </w:t>
      </w:r>
      <w:r w:rsidR="001260AC" w:rsidRPr="00AC0E80">
        <w:rPr>
          <w:rFonts w:ascii="Times New Roman" w:eastAsia="Times New Roman" w:hAnsi="Times New Roman" w:cs="Simplified Arabic"/>
          <w:b/>
          <w:bCs/>
          <w:color w:val="000000" w:themeColor="text1"/>
          <w:sz w:val="28"/>
          <w:szCs w:val="28"/>
          <w:rtl/>
          <w:lang w:bidi="ar-EG"/>
        </w:rPr>
        <w:t>تحليل المهمات التعليمية</w:t>
      </w:r>
      <w:r w:rsidR="001260AC" w:rsidRPr="00AC0E80">
        <w:rPr>
          <w:rFonts w:ascii="Times New Roman" w:eastAsia="Times New Roman" w:hAnsi="Times New Roman" w:cs="Simplified Arabic"/>
          <w:color w:val="000000" w:themeColor="text1"/>
          <w:sz w:val="28"/>
          <w:szCs w:val="28"/>
          <w:rtl/>
          <w:lang w:bidi="ar-EG"/>
        </w:rPr>
        <w:t xml:space="preserve">: تهتم بتحليل المحتوى التعليمي المختار للتوصل إلى الجوانب المعرفية، والجوانب الأدائية لمهارات </w:t>
      </w:r>
      <w:r w:rsidR="001260AC" w:rsidRPr="00AC0E80">
        <w:rPr>
          <w:rFonts w:ascii="Times New Roman" w:eastAsia="Times New Roman" w:hAnsi="Times New Roman" w:cs="Simplified Arabic" w:hint="cs"/>
          <w:color w:val="000000" w:themeColor="text1"/>
          <w:sz w:val="28"/>
          <w:szCs w:val="28"/>
          <w:rtl/>
          <w:lang w:bidi="ar-EG"/>
        </w:rPr>
        <w:t xml:space="preserve">لغة </w:t>
      </w:r>
      <w:r w:rsidR="001260AC" w:rsidRPr="00AC0E80">
        <w:rPr>
          <w:rFonts w:ascii="Times New Roman" w:eastAsia="Times New Roman" w:hAnsi="Times New Roman" w:cs="Simplified Arabic"/>
          <w:color w:val="000000" w:themeColor="text1"/>
          <w:sz w:val="28"/>
          <w:szCs w:val="28"/>
          <w:lang w:val="en-GB" w:bidi="ar-EG"/>
        </w:rPr>
        <w:t>HTML</w:t>
      </w:r>
      <w:r w:rsidR="001260AC" w:rsidRPr="00AC0E80">
        <w:rPr>
          <w:rFonts w:ascii="Times New Roman" w:eastAsia="Times New Roman" w:hAnsi="Times New Roman" w:cs="Simplified Arabic" w:hint="cs"/>
          <w:color w:val="000000" w:themeColor="text1"/>
          <w:sz w:val="28"/>
          <w:szCs w:val="28"/>
          <w:rtl/>
          <w:lang w:val="en-GB" w:bidi="ar-EG"/>
        </w:rPr>
        <w:t xml:space="preserve"> ولغة </w:t>
      </w:r>
      <w:r w:rsidR="001260AC" w:rsidRPr="00AC0E80">
        <w:rPr>
          <w:rFonts w:ascii="Times New Roman" w:eastAsia="Times New Roman" w:hAnsi="Times New Roman" w:cs="Simplified Arabic"/>
          <w:color w:val="000000" w:themeColor="text1"/>
          <w:sz w:val="28"/>
          <w:szCs w:val="28"/>
          <w:lang w:val="en-GB" w:bidi="ar-EG"/>
        </w:rPr>
        <w:t>CSS</w:t>
      </w:r>
      <w:r w:rsidR="001260AC" w:rsidRPr="00AC0E80">
        <w:rPr>
          <w:rFonts w:ascii="Times New Roman" w:eastAsia="Times New Roman" w:hAnsi="Times New Roman" w:cs="Simplified Arabic"/>
          <w:color w:val="000000" w:themeColor="text1"/>
          <w:sz w:val="28"/>
          <w:szCs w:val="28"/>
          <w:rtl/>
          <w:lang w:bidi="ar-EG"/>
        </w:rPr>
        <w:t xml:space="preserve"> لتحديد المهارات المعرفية، والمهارات الأدائية النهائية فى المحتوى المختار</w:t>
      </w:r>
      <w:r w:rsidR="003D0127">
        <w:rPr>
          <w:rFonts w:ascii="Times New Roman" w:eastAsia="Times New Roman" w:hAnsi="Times New Roman" w:cs="Simplified Arabic" w:hint="cs"/>
          <w:color w:val="000000" w:themeColor="text1"/>
          <w:sz w:val="28"/>
          <w:szCs w:val="28"/>
          <w:rtl/>
          <w:lang w:bidi="ar-EG"/>
        </w:rPr>
        <w:t>.</w:t>
      </w:r>
    </w:p>
    <w:p w14:paraId="1FE1D50C" w14:textId="1B9BCFD4" w:rsidR="00546F94" w:rsidRPr="00546F94" w:rsidRDefault="00053FD9" w:rsidP="00053FD9">
      <w:pPr>
        <w:keepNext/>
        <w:keepLines/>
        <w:spacing w:after="0" w:line="240" w:lineRule="auto"/>
        <w:jc w:val="both"/>
        <w:outlineLvl w:val="1"/>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 xml:space="preserve">2-5- </w:t>
      </w:r>
      <w:r w:rsidR="001260AC" w:rsidRPr="00546F94">
        <w:rPr>
          <w:rFonts w:ascii="Times New Roman" w:eastAsia="Times New Roman" w:hAnsi="Times New Roman" w:cs="Simplified Arabic"/>
          <w:b/>
          <w:bCs/>
          <w:color w:val="000000" w:themeColor="text1"/>
          <w:sz w:val="28"/>
          <w:szCs w:val="28"/>
          <w:rtl/>
          <w:lang w:bidi="ar-EG"/>
        </w:rPr>
        <w:t>تحليل المواقف والموارد والقيود</w:t>
      </w:r>
      <w:r w:rsidR="001260AC" w:rsidRPr="00546F94">
        <w:rPr>
          <w:rFonts w:ascii="Times New Roman" w:eastAsia="Times New Roman" w:hAnsi="Times New Roman" w:cs="Simplified Arabic"/>
          <w:color w:val="000000" w:themeColor="text1"/>
          <w:sz w:val="28"/>
          <w:szCs w:val="28"/>
          <w:rtl/>
          <w:lang w:bidi="ar-EG"/>
        </w:rPr>
        <w:t>: تهتم بعملية تحليل الموقف التعليمي للتعرف على الموارد المتاحة، والتسهيلات، وأيضاً القيود والمحددات</w:t>
      </w:r>
      <w:r w:rsidR="002C049F" w:rsidRPr="00546F94">
        <w:rPr>
          <w:rFonts w:ascii="Times New Roman" w:eastAsia="Times New Roman" w:hAnsi="Times New Roman" w:cs="Simplified Arabic"/>
          <w:color w:val="000000" w:themeColor="text1"/>
          <w:sz w:val="28"/>
          <w:szCs w:val="28"/>
          <w:rtl/>
          <w:lang w:bidi="ar-EG"/>
        </w:rPr>
        <w:t xml:space="preserve"> التعليمية، لرصد إمكانات الطلاب</w:t>
      </w:r>
      <w:r w:rsidR="003D0127">
        <w:rPr>
          <w:rFonts w:ascii="Times New Roman" w:eastAsia="Times New Roman" w:hAnsi="Times New Roman" w:cs="Simplified Arabic" w:hint="cs"/>
          <w:b/>
          <w:bCs/>
          <w:color w:val="000000" w:themeColor="text1"/>
          <w:sz w:val="28"/>
          <w:szCs w:val="28"/>
          <w:rtl/>
          <w:lang w:bidi="ar-EG"/>
        </w:rPr>
        <w:t>.</w:t>
      </w:r>
    </w:p>
    <w:p w14:paraId="64BED6F2" w14:textId="36456935" w:rsidR="001260AC" w:rsidRPr="00546F94" w:rsidRDefault="001260AC" w:rsidP="00546F94">
      <w:pPr>
        <w:keepNext/>
        <w:keepLines/>
        <w:spacing w:after="0" w:line="240" w:lineRule="auto"/>
        <w:jc w:val="both"/>
        <w:outlineLvl w:val="1"/>
        <w:rPr>
          <w:rFonts w:ascii="Times New Roman" w:eastAsia="Times New Roman" w:hAnsi="Times New Roman" w:cs="Simplified Arabic"/>
          <w:b/>
          <w:bCs/>
          <w:color w:val="000000" w:themeColor="text1"/>
          <w:sz w:val="28"/>
          <w:szCs w:val="28"/>
          <w:lang w:bidi="ar-EG"/>
        </w:rPr>
      </w:pPr>
      <w:r w:rsidRPr="00546F94">
        <w:rPr>
          <w:rFonts w:ascii="Times New Roman" w:eastAsia="Times New Roman" w:hAnsi="Times New Roman" w:cs="Simplified Arabic" w:hint="cs"/>
          <w:b/>
          <w:bCs/>
          <w:color w:val="000000" w:themeColor="text1"/>
          <w:sz w:val="28"/>
          <w:szCs w:val="28"/>
          <w:rtl/>
          <w:lang w:bidi="ar-EG"/>
        </w:rPr>
        <w:t>المرحلة الثالثة:</w:t>
      </w:r>
      <w:r w:rsidRPr="00546F94">
        <w:rPr>
          <w:rFonts w:ascii="Times New Roman" w:eastAsia="Times New Roman" w:hAnsi="Times New Roman" w:cs="Simplified Arabic"/>
          <w:b/>
          <w:bCs/>
          <w:color w:val="000000" w:themeColor="text1"/>
          <w:sz w:val="28"/>
          <w:szCs w:val="28"/>
          <w:rtl/>
          <w:lang w:bidi="ar-EG"/>
        </w:rPr>
        <w:t xml:space="preserve"> مرحلة </w:t>
      </w:r>
      <w:r w:rsidRPr="00546F94">
        <w:rPr>
          <w:rFonts w:ascii="Times New Roman" w:eastAsia="Times New Roman" w:hAnsi="Times New Roman" w:cs="Simplified Arabic" w:hint="cs"/>
          <w:b/>
          <w:bCs/>
          <w:color w:val="000000" w:themeColor="text1"/>
          <w:sz w:val="28"/>
          <w:szCs w:val="28"/>
          <w:rtl/>
          <w:lang w:bidi="ar-EG"/>
        </w:rPr>
        <w:t>تصميم المحتوى الإلكترونى</w:t>
      </w:r>
      <w:r w:rsidRPr="00546F94">
        <w:rPr>
          <w:rFonts w:ascii="Times New Roman" w:eastAsia="Times New Roman" w:hAnsi="Times New Roman" w:cs="Simplified Arabic"/>
          <w:b/>
          <w:bCs/>
          <w:color w:val="000000" w:themeColor="text1"/>
          <w:sz w:val="28"/>
          <w:szCs w:val="28"/>
          <w:rtl/>
          <w:lang w:bidi="ar-EG"/>
        </w:rPr>
        <w:t xml:space="preserve">، وهذه المرحلة تشمل الخطوات التالية: </w:t>
      </w:r>
    </w:p>
    <w:p w14:paraId="6E514AB7" w14:textId="72E83B9D" w:rsidR="001260AC" w:rsidRPr="00AC0E80" w:rsidRDefault="00053FD9" w:rsidP="00C44608">
      <w:pPr>
        <w:keepNext/>
        <w:keepLines/>
        <w:spacing w:after="0" w:line="240" w:lineRule="auto"/>
        <w:ind w:left="720" w:hanging="720"/>
        <w:jc w:val="both"/>
        <w:outlineLvl w:val="2"/>
        <w:rPr>
          <w:rFonts w:ascii="Arial Black" w:eastAsiaTheme="majorEastAsia" w:hAnsi="Arial Black" w:cs="SKR HEAD1"/>
          <w:bCs/>
          <w:color w:val="000000" w:themeColor="text1"/>
          <w:sz w:val="28"/>
          <w:szCs w:val="28"/>
          <w:rtl/>
          <w:lang w:bidi="ar-EG"/>
        </w:rPr>
      </w:pPr>
      <w:r>
        <w:rPr>
          <w:rFonts w:ascii="Arial Black" w:eastAsiaTheme="majorEastAsia" w:hAnsi="Arial Black" w:cs="SKR HEAD1" w:hint="cs"/>
          <w:bCs/>
          <w:color w:val="000000" w:themeColor="text1"/>
          <w:sz w:val="28"/>
          <w:szCs w:val="28"/>
          <w:rtl/>
          <w:lang w:bidi="ar-EG"/>
        </w:rPr>
        <w:t>3-1-</w:t>
      </w:r>
      <w:r w:rsidR="001260AC" w:rsidRPr="00AC0E80">
        <w:rPr>
          <w:rFonts w:ascii="Arial Black" w:eastAsiaTheme="majorEastAsia" w:hAnsi="Arial Black" w:cs="SKR HEAD1" w:hint="cs"/>
          <w:bCs/>
          <w:color w:val="000000" w:themeColor="text1"/>
          <w:sz w:val="28"/>
          <w:szCs w:val="28"/>
          <w:rtl/>
          <w:lang w:bidi="ar-EG"/>
        </w:rPr>
        <w:t xml:space="preserve"> </w:t>
      </w:r>
      <w:r w:rsidR="001260AC" w:rsidRPr="00AC0E80">
        <w:rPr>
          <w:rFonts w:ascii="Arial Black" w:eastAsiaTheme="majorEastAsia" w:hAnsi="Arial Black" w:cs="Times New Roman" w:hint="cs"/>
          <w:bCs/>
          <w:color w:val="000000" w:themeColor="text1"/>
          <w:sz w:val="28"/>
          <w:szCs w:val="28"/>
          <w:rtl/>
          <w:lang w:bidi="ar-EG"/>
        </w:rPr>
        <w:t>صياغة الأهداف التعليمية وتحليلها</w:t>
      </w:r>
      <w:r w:rsidR="001260AC" w:rsidRPr="00AC0E80">
        <w:rPr>
          <w:rFonts w:ascii="Arial Black" w:eastAsiaTheme="majorEastAsia" w:hAnsi="Arial Black" w:cs="SKR HEAD1" w:hint="cs"/>
          <w:bCs/>
          <w:color w:val="000000" w:themeColor="text1"/>
          <w:sz w:val="28"/>
          <w:szCs w:val="28"/>
          <w:rtl/>
          <w:lang w:bidi="ar-EG"/>
        </w:rPr>
        <w:t xml:space="preserve">: </w:t>
      </w:r>
    </w:p>
    <w:p w14:paraId="0EEAB40B" w14:textId="4080509F" w:rsidR="001260AC" w:rsidRPr="00AC0E80" w:rsidRDefault="00690C91" w:rsidP="004D2010">
      <w:pPr>
        <w:pStyle w:val="ListParagraph"/>
        <w:numPr>
          <w:ilvl w:val="0"/>
          <w:numId w:val="47"/>
        </w:numPr>
        <w:spacing w:after="0" w:line="240" w:lineRule="auto"/>
        <w:ind w:left="657"/>
        <w:contextualSpacing w:val="0"/>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hint="cs"/>
          <w:color w:val="000000" w:themeColor="text1"/>
          <w:sz w:val="28"/>
          <w:szCs w:val="28"/>
          <w:rtl/>
          <w:lang w:bidi="ar-EG"/>
        </w:rPr>
        <w:t>تم صياغة</w:t>
      </w:r>
      <w:r w:rsidR="001260AC" w:rsidRPr="00AC0E80">
        <w:rPr>
          <w:rFonts w:ascii="Times New Roman" w:eastAsia="Calibri" w:hAnsi="Times New Roman" w:cs="Simplified Arabic"/>
          <w:color w:val="000000" w:themeColor="text1"/>
          <w:sz w:val="28"/>
          <w:szCs w:val="28"/>
          <w:rtl/>
          <w:lang w:bidi="ar-EG"/>
        </w:rPr>
        <w:t xml:space="preserve"> الأهداف العامة وال</w:t>
      </w:r>
      <w:r w:rsidR="001260AC" w:rsidRPr="00AC0E80">
        <w:rPr>
          <w:rFonts w:ascii="Times New Roman" w:eastAsia="Calibri" w:hAnsi="Times New Roman" w:cs="Simplified Arabic" w:hint="cs"/>
          <w:color w:val="000000" w:themeColor="text1"/>
          <w:sz w:val="28"/>
          <w:szCs w:val="28"/>
          <w:rtl/>
          <w:lang w:bidi="ar-EG"/>
        </w:rPr>
        <w:t>إجرائية</w:t>
      </w:r>
      <w:r w:rsidR="001260AC" w:rsidRPr="00AC0E80">
        <w:rPr>
          <w:rFonts w:ascii="Times New Roman" w:eastAsia="Calibri" w:hAnsi="Times New Roman" w:cs="Simplified Arabic"/>
          <w:color w:val="000000" w:themeColor="text1"/>
          <w:sz w:val="28"/>
          <w:szCs w:val="28"/>
          <w:rtl/>
          <w:lang w:bidi="ar-EG"/>
        </w:rPr>
        <w:t xml:space="preserve"> للجانب المعرفي لمحتوي </w:t>
      </w:r>
      <w:r w:rsidR="003206BC">
        <w:rPr>
          <w:rFonts w:ascii="Times New Roman" w:eastAsia="Times New Roman" w:hAnsi="Times New Roman" w:cs="Simplified Arabic"/>
          <w:color w:val="000000" w:themeColor="text1"/>
          <w:spacing w:val="-4"/>
          <w:sz w:val="28"/>
          <w:szCs w:val="28"/>
          <w:rtl/>
          <w:lang w:bidi="ar-EG"/>
        </w:rPr>
        <w:t>محفزات ال</w:t>
      </w:r>
      <w:r w:rsidR="00981FE5">
        <w:rPr>
          <w:rFonts w:ascii="Times New Roman" w:eastAsia="Times New Roman" w:hAnsi="Times New Roman" w:cs="Simplified Arabic"/>
          <w:color w:val="000000" w:themeColor="text1"/>
          <w:spacing w:val="-4"/>
          <w:sz w:val="28"/>
          <w:szCs w:val="28"/>
          <w:rtl/>
          <w:lang w:bidi="ar-EG"/>
        </w:rPr>
        <w:t>ألعاب</w:t>
      </w:r>
      <w:r w:rsidRPr="00AC0E80">
        <w:rPr>
          <w:rFonts w:ascii="Times New Roman" w:eastAsia="Times New Roman" w:hAnsi="Times New Roman" w:cs="Simplified Arabic"/>
          <w:color w:val="000000" w:themeColor="text1"/>
          <w:spacing w:val="-4"/>
          <w:sz w:val="28"/>
          <w:szCs w:val="28"/>
          <w:rtl/>
          <w:lang w:bidi="ar-EG"/>
        </w:rPr>
        <w:t xml:space="preserve"> </w:t>
      </w:r>
      <w:r w:rsidRPr="00AC0E80">
        <w:rPr>
          <w:rFonts w:ascii="Times New Roman" w:eastAsia="Times New Roman" w:hAnsi="Times New Roman" w:cs="Simplified Arabic" w:hint="cs"/>
          <w:color w:val="000000" w:themeColor="text1"/>
          <w:spacing w:val="-4"/>
          <w:sz w:val="28"/>
          <w:szCs w:val="28"/>
          <w:rtl/>
          <w:lang w:bidi="ar-EG"/>
        </w:rPr>
        <w:t xml:space="preserve">ببيئة التعلم </w:t>
      </w:r>
      <w:r w:rsidR="003206BC">
        <w:rPr>
          <w:rFonts w:ascii="Times New Roman" w:eastAsia="Times New Roman" w:hAnsi="Times New Roman" w:cs="Simplified Arabic" w:hint="cs"/>
          <w:color w:val="000000" w:themeColor="text1"/>
          <w:spacing w:val="-4"/>
          <w:sz w:val="28"/>
          <w:szCs w:val="28"/>
          <w:rtl/>
          <w:lang w:bidi="ar-EG"/>
        </w:rPr>
        <w:t>الإلكترونية</w:t>
      </w:r>
      <w:r w:rsidRPr="00AC0E80">
        <w:rPr>
          <w:rFonts w:ascii="Times New Roman" w:eastAsia="Times New Roman" w:hAnsi="Times New Roman" w:cs="Simplified Arabic" w:hint="cs"/>
          <w:color w:val="000000" w:themeColor="text1"/>
          <w:spacing w:val="-4"/>
          <w:sz w:val="28"/>
          <w:szCs w:val="28"/>
          <w:rtl/>
          <w:lang w:bidi="ar-EG"/>
        </w:rPr>
        <w:t xml:space="preserve"> ونمطى التعلم الفردى والتشاركى</w:t>
      </w:r>
      <w:r w:rsidRPr="00AC0E80">
        <w:rPr>
          <w:rFonts w:ascii="Times New Roman" w:eastAsia="Calibri" w:hAnsi="Times New Roman" w:cs="Simplified Arabic"/>
          <w:color w:val="000000" w:themeColor="text1"/>
          <w:sz w:val="28"/>
          <w:szCs w:val="28"/>
          <w:rtl/>
          <w:lang w:bidi="ar-EG"/>
        </w:rPr>
        <w:t xml:space="preserve"> </w:t>
      </w:r>
      <w:r w:rsidR="001260AC" w:rsidRPr="00AC0E80">
        <w:rPr>
          <w:rFonts w:ascii="Times New Roman" w:eastAsia="Calibri" w:hAnsi="Times New Roman" w:cs="Simplified Arabic"/>
          <w:color w:val="000000" w:themeColor="text1"/>
          <w:sz w:val="28"/>
          <w:szCs w:val="28"/>
          <w:rtl/>
          <w:lang w:bidi="ar-EG"/>
        </w:rPr>
        <w:t xml:space="preserve">لتحقيق الغرض العام من هذا البحث وهو </w:t>
      </w:r>
      <w:r w:rsidR="001260AC" w:rsidRPr="00AC0E80">
        <w:rPr>
          <w:rFonts w:ascii="Times New Roman" w:eastAsia="Calibri" w:hAnsi="Times New Roman" w:cs="Simplified Arabic" w:hint="cs"/>
          <w:color w:val="000000" w:themeColor="text1"/>
          <w:sz w:val="28"/>
          <w:szCs w:val="28"/>
          <w:rtl/>
          <w:lang w:bidi="ar-EG"/>
        </w:rPr>
        <w:t xml:space="preserve">تنمية بعض نواتج التعلم </w:t>
      </w:r>
      <w:r w:rsidR="001260AC" w:rsidRPr="00AC0E80">
        <w:rPr>
          <w:rFonts w:ascii="Times New Roman" w:eastAsia="Calibri" w:hAnsi="Times New Roman" w:cs="Simplified Arabic"/>
          <w:color w:val="000000" w:themeColor="text1"/>
          <w:sz w:val="28"/>
          <w:szCs w:val="28"/>
          <w:rtl/>
          <w:lang w:bidi="ar-EG"/>
        </w:rPr>
        <w:t xml:space="preserve">لدى طلاب </w:t>
      </w:r>
      <w:r w:rsidR="00521D54">
        <w:rPr>
          <w:rFonts w:ascii="Times New Roman" w:eastAsia="Calibri" w:hAnsi="Times New Roman" w:cs="Simplified Arabic" w:hint="cs"/>
          <w:color w:val="000000" w:themeColor="text1"/>
          <w:sz w:val="28"/>
          <w:szCs w:val="28"/>
          <w:rtl/>
          <w:lang w:bidi="ar-EG"/>
        </w:rPr>
        <w:t xml:space="preserve">الفرقة الأولى تخصص </w:t>
      </w:r>
      <w:r w:rsidR="001260AC" w:rsidRPr="00AC0E80">
        <w:rPr>
          <w:rFonts w:ascii="Times New Roman" w:eastAsia="Calibri" w:hAnsi="Times New Roman" w:cs="Simplified Arabic"/>
          <w:color w:val="000000" w:themeColor="text1"/>
          <w:sz w:val="28"/>
          <w:szCs w:val="28"/>
          <w:rtl/>
          <w:lang w:bidi="ar-EG"/>
        </w:rPr>
        <w:t>تكنولوجيا التعليم بكلية ا</w:t>
      </w:r>
      <w:r w:rsidR="004D2010">
        <w:rPr>
          <w:rFonts w:ascii="Times New Roman" w:eastAsia="Calibri" w:hAnsi="Times New Roman" w:cs="Simplified Arabic"/>
          <w:color w:val="000000" w:themeColor="text1"/>
          <w:sz w:val="28"/>
          <w:szCs w:val="28"/>
          <w:rtl/>
          <w:lang w:bidi="ar-EG"/>
        </w:rPr>
        <w:t xml:space="preserve">لتربية النوعية جامعة بنها، </w:t>
      </w:r>
      <w:r w:rsidR="001260AC" w:rsidRPr="00AC0E80">
        <w:rPr>
          <w:rFonts w:ascii="Times New Roman" w:eastAsia="Calibri" w:hAnsi="Times New Roman" w:cs="Simplified Arabic"/>
          <w:color w:val="000000" w:themeColor="text1"/>
          <w:sz w:val="28"/>
          <w:szCs w:val="28"/>
          <w:rtl/>
          <w:lang w:bidi="ar-EG"/>
        </w:rPr>
        <w:t xml:space="preserve">حيث </w:t>
      </w:r>
      <w:r w:rsidR="001260AC" w:rsidRPr="00AC0E80">
        <w:rPr>
          <w:rFonts w:ascii="Times New Roman" w:eastAsia="Calibri" w:hAnsi="Times New Roman" w:cs="Simplified Arabic" w:hint="cs"/>
          <w:color w:val="000000" w:themeColor="text1"/>
          <w:sz w:val="28"/>
          <w:szCs w:val="28"/>
          <w:rtl/>
          <w:lang w:bidi="ar-EG"/>
        </w:rPr>
        <w:t xml:space="preserve">إن </w:t>
      </w:r>
      <w:r w:rsidR="00E31BDF" w:rsidRPr="00AC0E80">
        <w:rPr>
          <w:rFonts w:ascii="Times New Roman" w:eastAsia="Calibri" w:hAnsi="Times New Roman" w:cs="Simplified Arabic"/>
          <w:color w:val="000000" w:themeColor="text1"/>
          <w:sz w:val="28"/>
          <w:szCs w:val="28"/>
          <w:rtl/>
          <w:lang w:bidi="ar-EG"/>
        </w:rPr>
        <w:t>الباحثون</w:t>
      </w:r>
      <w:r w:rsidR="001260AC" w:rsidRPr="00AC0E80">
        <w:rPr>
          <w:rFonts w:ascii="Times New Roman" w:eastAsia="Calibri" w:hAnsi="Times New Roman" w:cs="Simplified Arabic" w:hint="cs"/>
          <w:color w:val="000000" w:themeColor="text1"/>
          <w:sz w:val="28"/>
          <w:szCs w:val="28"/>
          <w:rtl/>
          <w:lang w:bidi="ar-EG"/>
        </w:rPr>
        <w:t xml:space="preserve"> </w:t>
      </w:r>
      <w:r w:rsidR="001260AC" w:rsidRPr="00AC0E80">
        <w:rPr>
          <w:rFonts w:ascii="Times New Roman" w:eastAsia="Calibri" w:hAnsi="Times New Roman" w:cs="Simplified Arabic"/>
          <w:color w:val="000000" w:themeColor="text1"/>
          <w:sz w:val="28"/>
          <w:szCs w:val="28"/>
          <w:rtl/>
          <w:lang w:bidi="ar-EG"/>
        </w:rPr>
        <w:t>قام</w:t>
      </w:r>
      <w:r w:rsidR="00BB7C7F" w:rsidRPr="00AC0E80">
        <w:rPr>
          <w:rFonts w:ascii="Times New Roman" w:eastAsia="Calibri" w:hAnsi="Times New Roman" w:cs="Simplified Arabic" w:hint="cs"/>
          <w:color w:val="000000" w:themeColor="text1"/>
          <w:sz w:val="28"/>
          <w:szCs w:val="28"/>
          <w:rtl/>
          <w:lang w:bidi="ar-EG"/>
        </w:rPr>
        <w:t>وا</w:t>
      </w:r>
      <w:r w:rsidR="001260AC" w:rsidRPr="00AC0E80">
        <w:rPr>
          <w:rFonts w:ascii="Times New Roman" w:eastAsia="Calibri" w:hAnsi="Times New Roman" w:cs="Simplified Arabic"/>
          <w:color w:val="000000" w:themeColor="text1"/>
          <w:sz w:val="28"/>
          <w:szCs w:val="28"/>
          <w:rtl/>
          <w:lang w:bidi="ar-EG"/>
        </w:rPr>
        <w:t xml:space="preserve"> بإعداد قائمة من </w:t>
      </w:r>
      <w:r w:rsidR="001260AC" w:rsidRPr="00AC0E80">
        <w:rPr>
          <w:rFonts w:ascii="Times New Roman" w:eastAsia="Calibri" w:hAnsi="Times New Roman" w:cs="Simplified Arabic" w:hint="cs"/>
          <w:color w:val="000000" w:themeColor="text1"/>
          <w:sz w:val="28"/>
          <w:szCs w:val="28"/>
          <w:rtl/>
          <w:lang w:bidi="ar-EG"/>
        </w:rPr>
        <w:t>الأهداف</w:t>
      </w:r>
      <w:r w:rsidR="001260AC" w:rsidRPr="00AC0E80">
        <w:rPr>
          <w:rFonts w:ascii="Times New Roman" w:eastAsia="Calibri" w:hAnsi="Times New Roman" w:cs="Simplified Arabic"/>
          <w:color w:val="000000" w:themeColor="text1"/>
          <w:sz w:val="28"/>
          <w:szCs w:val="28"/>
          <w:rtl/>
          <w:lang w:bidi="ar-EG"/>
        </w:rPr>
        <w:t xml:space="preserve"> تحتوي علي (</w:t>
      </w:r>
      <w:r w:rsidR="001260AC" w:rsidRPr="00AC0E80">
        <w:rPr>
          <w:rFonts w:ascii="Times New Roman" w:eastAsia="Calibri" w:hAnsi="Times New Roman" w:cs="Simplified Arabic" w:hint="cs"/>
          <w:color w:val="000000" w:themeColor="text1"/>
          <w:sz w:val="28"/>
          <w:szCs w:val="28"/>
          <w:rtl/>
          <w:lang w:bidi="ar-EG"/>
        </w:rPr>
        <w:t>10</w:t>
      </w:r>
      <w:r w:rsidR="001260AC" w:rsidRPr="00AC0E80">
        <w:rPr>
          <w:rFonts w:ascii="Times New Roman" w:eastAsia="Calibri" w:hAnsi="Times New Roman" w:cs="Simplified Arabic"/>
          <w:color w:val="000000" w:themeColor="text1"/>
          <w:sz w:val="28"/>
          <w:szCs w:val="28"/>
          <w:rtl/>
          <w:lang w:bidi="ar-EG"/>
        </w:rPr>
        <w:t xml:space="preserve">) </w:t>
      </w:r>
      <w:r w:rsidR="001260AC" w:rsidRPr="00AC0E80">
        <w:rPr>
          <w:rFonts w:ascii="Times New Roman" w:eastAsia="Calibri" w:hAnsi="Times New Roman" w:cs="Simplified Arabic" w:hint="cs"/>
          <w:color w:val="000000" w:themeColor="text1"/>
          <w:sz w:val="28"/>
          <w:szCs w:val="28"/>
          <w:rtl/>
          <w:lang w:bidi="ar-EG"/>
        </w:rPr>
        <w:t xml:space="preserve">أهداف </w:t>
      </w:r>
      <w:r w:rsidR="001260AC" w:rsidRPr="00AC0E80">
        <w:rPr>
          <w:rFonts w:ascii="Times New Roman" w:eastAsia="Calibri" w:hAnsi="Times New Roman" w:cs="Simplified Arabic"/>
          <w:color w:val="000000" w:themeColor="text1"/>
          <w:sz w:val="28"/>
          <w:szCs w:val="28"/>
          <w:rtl/>
          <w:lang w:bidi="ar-EG"/>
        </w:rPr>
        <w:t>عام</w:t>
      </w:r>
      <w:r w:rsidR="001260AC" w:rsidRPr="00AC0E80">
        <w:rPr>
          <w:rFonts w:ascii="Times New Roman" w:eastAsia="Calibri" w:hAnsi="Times New Roman" w:cs="Simplified Arabic" w:hint="cs"/>
          <w:color w:val="000000" w:themeColor="text1"/>
          <w:sz w:val="28"/>
          <w:szCs w:val="28"/>
          <w:rtl/>
          <w:lang w:bidi="ar-EG"/>
        </w:rPr>
        <w:t>ة</w:t>
      </w:r>
      <w:r w:rsidR="001260AC" w:rsidRPr="00AC0E80">
        <w:rPr>
          <w:rFonts w:ascii="Times New Roman" w:eastAsia="Calibri" w:hAnsi="Times New Roman" w:cs="Simplified Arabic"/>
          <w:color w:val="000000" w:themeColor="text1"/>
          <w:sz w:val="28"/>
          <w:szCs w:val="28"/>
          <w:rtl/>
          <w:lang w:bidi="ar-EG"/>
        </w:rPr>
        <w:t xml:space="preserve">، </w:t>
      </w:r>
      <w:r w:rsidR="001260AC" w:rsidRPr="00AC0E80">
        <w:rPr>
          <w:rFonts w:ascii="Times New Roman" w:eastAsia="Calibri" w:hAnsi="Times New Roman" w:cs="Simplified Arabic" w:hint="cs"/>
          <w:color w:val="000000" w:themeColor="text1"/>
          <w:sz w:val="28"/>
          <w:szCs w:val="28"/>
          <w:rtl/>
          <w:lang w:bidi="ar-EG"/>
        </w:rPr>
        <w:t>ثم تم</w:t>
      </w:r>
      <w:r w:rsidR="001260AC" w:rsidRPr="00AC0E80">
        <w:rPr>
          <w:rFonts w:ascii="Times New Roman" w:eastAsia="Calibri" w:hAnsi="Times New Roman" w:cs="Simplified Arabic"/>
          <w:color w:val="000000" w:themeColor="text1"/>
          <w:sz w:val="28"/>
          <w:szCs w:val="28"/>
          <w:rtl/>
          <w:lang w:bidi="ar-EG"/>
        </w:rPr>
        <w:t xml:space="preserve"> </w:t>
      </w:r>
      <w:r w:rsidR="001260AC" w:rsidRPr="00AC0E80">
        <w:rPr>
          <w:rFonts w:ascii="Times New Roman" w:eastAsia="Calibri" w:hAnsi="Times New Roman" w:cs="Simplified Arabic" w:hint="cs"/>
          <w:color w:val="000000" w:themeColor="text1"/>
          <w:sz w:val="28"/>
          <w:szCs w:val="28"/>
          <w:rtl/>
          <w:lang w:bidi="ar-EG"/>
        </w:rPr>
        <w:t>ا</w:t>
      </w:r>
      <w:r w:rsidR="001260AC" w:rsidRPr="00AC0E80">
        <w:rPr>
          <w:rFonts w:ascii="Times New Roman" w:eastAsia="Calibri" w:hAnsi="Times New Roman" w:cs="Simplified Arabic"/>
          <w:color w:val="000000" w:themeColor="text1"/>
          <w:sz w:val="28"/>
          <w:szCs w:val="28"/>
          <w:rtl/>
          <w:lang w:bidi="ar-EG"/>
        </w:rPr>
        <w:t>شتقاق الأهداف الإجرائية السلوكية منها وهي عبارة عن (</w:t>
      </w:r>
      <w:r w:rsidR="001260AC" w:rsidRPr="00AC0E80">
        <w:rPr>
          <w:rFonts w:ascii="Times New Roman" w:eastAsia="Calibri" w:hAnsi="Times New Roman" w:cs="Simplified Arabic" w:hint="cs"/>
          <w:color w:val="000000" w:themeColor="text1"/>
          <w:sz w:val="28"/>
          <w:szCs w:val="28"/>
          <w:rtl/>
          <w:lang w:bidi="ar-EG"/>
        </w:rPr>
        <w:t>60</w:t>
      </w:r>
      <w:r w:rsidR="001260AC" w:rsidRPr="00AC0E80">
        <w:rPr>
          <w:rFonts w:ascii="Times New Roman" w:eastAsia="Calibri" w:hAnsi="Times New Roman" w:cs="Simplified Arabic"/>
          <w:color w:val="000000" w:themeColor="text1"/>
          <w:sz w:val="28"/>
          <w:szCs w:val="28"/>
          <w:rtl/>
          <w:lang w:bidi="ar-EG"/>
        </w:rPr>
        <w:t>) هدفا</w:t>
      </w:r>
      <w:r w:rsidR="001260AC" w:rsidRPr="00AC0E80">
        <w:rPr>
          <w:rFonts w:ascii="Times New Roman" w:eastAsia="Calibri" w:hAnsi="Times New Roman" w:cs="Simplified Arabic" w:hint="cs"/>
          <w:color w:val="000000" w:themeColor="text1"/>
          <w:sz w:val="28"/>
          <w:szCs w:val="28"/>
          <w:rtl/>
          <w:lang w:bidi="ar-EG"/>
        </w:rPr>
        <w:t>ً</w:t>
      </w:r>
      <w:r w:rsidR="001260AC" w:rsidRPr="00AC0E80">
        <w:rPr>
          <w:rFonts w:ascii="Times New Roman" w:eastAsia="Calibri" w:hAnsi="Times New Roman" w:cs="Simplified Arabic"/>
          <w:color w:val="000000" w:themeColor="text1"/>
          <w:sz w:val="28"/>
          <w:szCs w:val="28"/>
          <w:rtl/>
          <w:lang w:bidi="ar-EG"/>
        </w:rPr>
        <w:t xml:space="preserve"> فرعيا</w:t>
      </w:r>
      <w:r w:rsidR="001260AC" w:rsidRPr="00AC0E80">
        <w:rPr>
          <w:rFonts w:ascii="Times New Roman" w:eastAsia="Calibri" w:hAnsi="Times New Roman" w:cs="Simplified Arabic" w:hint="cs"/>
          <w:color w:val="000000" w:themeColor="text1"/>
          <w:sz w:val="28"/>
          <w:szCs w:val="28"/>
          <w:rtl/>
          <w:lang w:bidi="ar-EG"/>
        </w:rPr>
        <w:t>ً</w:t>
      </w:r>
      <w:r w:rsidR="003D0127">
        <w:rPr>
          <w:rFonts w:ascii="Times New Roman" w:eastAsia="Calibri" w:hAnsi="Times New Roman" w:cs="Simplified Arabic" w:hint="cs"/>
          <w:color w:val="000000" w:themeColor="text1"/>
          <w:sz w:val="28"/>
          <w:szCs w:val="28"/>
          <w:rtl/>
          <w:lang w:bidi="ar-EG"/>
        </w:rPr>
        <w:t>.</w:t>
      </w:r>
    </w:p>
    <w:p w14:paraId="5D09BB13" w14:textId="10C096E8" w:rsidR="001260AC" w:rsidRPr="00AC0E80" w:rsidRDefault="00BB7C7F" w:rsidP="00546F94">
      <w:pPr>
        <w:numPr>
          <w:ilvl w:val="0"/>
          <w:numId w:val="24"/>
        </w:numPr>
        <w:spacing w:after="0" w:line="240" w:lineRule="auto"/>
        <w:ind w:left="714" w:hanging="357"/>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color w:val="000000" w:themeColor="text1"/>
          <w:sz w:val="28"/>
          <w:szCs w:val="28"/>
          <w:rtl/>
          <w:lang w:bidi="ar-EG"/>
        </w:rPr>
        <w:t>وقام</w:t>
      </w:r>
      <w:r w:rsidR="001260AC" w:rsidRPr="00AC0E80">
        <w:rPr>
          <w:rFonts w:ascii="Times New Roman" w:eastAsia="Calibri" w:hAnsi="Times New Roman" w:cs="Simplified Arabic"/>
          <w:color w:val="000000" w:themeColor="text1"/>
          <w:sz w:val="28"/>
          <w:szCs w:val="28"/>
          <w:rtl/>
          <w:lang w:bidi="ar-EG"/>
        </w:rPr>
        <w:t xml:space="preserve"> </w:t>
      </w:r>
      <w:r w:rsidR="00E31BDF" w:rsidRPr="00AC0E80">
        <w:rPr>
          <w:rFonts w:ascii="Times New Roman" w:eastAsia="Calibri" w:hAnsi="Times New Roman" w:cs="Simplified Arabic"/>
          <w:color w:val="000000" w:themeColor="text1"/>
          <w:sz w:val="28"/>
          <w:szCs w:val="28"/>
          <w:rtl/>
          <w:lang w:bidi="ar-EG"/>
        </w:rPr>
        <w:t>الباحثون</w:t>
      </w:r>
      <w:r w:rsidR="001260AC" w:rsidRPr="00AC0E80">
        <w:rPr>
          <w:rFonts w:ascii="Times New Roman" w:eastAsia="Calibri" w:hAnsi="Times New Roman" w:cs="Simplified Arabic"/>
          <w:color w:val="000000" w:themeColor="text1"/>
          <w:sz w:val="28"/>
          <w:szCs w:val="28"/>
          <w:rtl/>
          <w:lang w:bidi="ar-EG"/>
        </w:rPr>
        <w:t xml:space="preserve"> بعرض </w:t>
      </w:r>
      <w:r w:rsidR="001260AC" w:rsidRPr="00AC0E80">
        <w:rPr>
          <w:rFonts w:ascii="Times New Roman" w:eastAsia="Calibri" w:hAnsi="Times New Roman" w:cs="Simplified Arabic" w:hint="cs"/>
          <w:color w:val="000000" w:themeColor="text1"/>
          <w:sz w:val="28"/>
          <w:szCs w:val="28"/>
          <w:rtl/>
          <w:lang w:bidi="ar-EG"/>
        </w:rPr>
        <w:t xml:space="preserve">قائمة الأهداف على مجموعة من </w:t>
      </w:r>
      <w:r w:rsidR="001260AC" w:rsidRPr="00AC0E80">
        <w:rPr>
          <w:rFonts w:ascii="Times New Roman" w:eastAsia="Calibri" w:hAnsi="Times New Roman" w:cs="Simplified Arabic"/>
          <w:color w:val="000000" w:themeColor="text1"/>
          <w:sz w:val="28"/>
          <w:szCs w:val="28"/>
          <w:rtl/>
          <w:lang w:bidi="ar-EG"/>
        </w:rPr>
        <w:t>الخبراء والمحكمين في مجال تكنولوجيا التعليم، ومجال المناهج وطرق التدريس</w:t>
      </w:r>
      <w:r w:rsidR="001260AC" w:rsidRPr="00AC0E80">
        <w:rPr>
          <w:rFonts w:ascii="Times New Roman" w:eastAsia="Calibri" w:hAnsi="Times New Roman" w:cs="Simplified Arabic" w:hint="cs"/>
          <w:color w:val="000000" w:themeColor="text1"/>
          <w:sz w:val="28"/>
          <w:szCs w:val="28"/>
          <w:rtl/>
          <w:lang w:bidi="ar-EG"/>
        </w:rPr>
        <w:t xml:space="preserve"> حيث بلغ عددهم (13) محكما</w:t>
      </w:r>
      <w:r w:rsidR="001260AC" w:rsidRPr="00AC0E80">
        <w:rPr>
          <w:rFonts w:ascii="Times New Roman" w:eastAsia="Calibri" w:hAnsi="Times New Roman" w:cs="Simplified Arabic"/>
          <w:color w:val="000000" w:themeColor="text1"/>
          <w:sz w:val="28"/>
          <w:szCs w:val="28"/>
          <w:rtl/>
          <w:lang w:bidi="ar-EG"/>
        </w:rPr>
        <w:t xml:space="preserve"> </w:t>
      </w:r>
      <w:r w:rsidR="00546F94">
        <w:rPr>
          <w:rFonts w:ascii="Times New Roman" w:eastAsia="Calibri" w:hAnsi="Times New Roman" w:cs="Simplified Arabic" w:hint="cs"/>
          <w:color w:val="000000" w:themeColor="text1"/>
          <w:sz w:val="28"/>
          <w:szCs w:val="28"/>
          <w:rtl/>
          <w:lang w:bidi="ar-EG"/>
        </w:rPr>
        <w:t>ل</w:t>
      </w:r>
      <w:r w:rsidR="001260AC" w:rsidRPr="00AC0E80">
        <w:rPr>
          <w:rFonts w:ascii="Times New Roman" w:eastAsia="Calibri" w:hAnsi="Times New Roman" w:cs="Simplified Arabic" w:hint="cs"/>
          <w:color w:val="000000" w:themeColor="text1"/>
          <w:sz w:val="28"/>
          <w:szCs w:val="28"/>
          <w:rtl/>
          <w:lang w:bidi="ar-EG"/>
        </w:rPr>
        <w:t xml:space="preserve">استطلاع رأيهم </w:t>
      </w:r>
      <w:r w:rsidRPr="00AC0E80">
        <w:rPr>
          <w:rFonts w:ascii="Times New Roman" w:eastAsia="Calibri" w:hAnsi="Times New Roman" w:cs="Simplified Arabic" w:hint="cs"/>
          <w:color w:val="000000" w:themeColor="text1"/>
          <w:sz w:val="28"/>
          <w:szCs w:val="28"/>
          <w:rtl/>
          <w:lang w:bidi="ar-EG"/>
        </w:rPr>
        <w:t xml:space="preserve">للحصول </w:t>
      </w:r>
      <w:r w:rsidR="001260AC" w:rsidRPr="00AC0E80">
        <w:rPr>
          <w:rFonts w:ascii="Times New Roman" w:eastAsia="Calibri" w:hAnsi="Times New Roman" w:cs="Simplified Arabic" w:hint="cs"/>
          <w:color w:val="000000" w:themeColor="text1"/>
          <w:sz w:val="28"/>
          <w:szCs w:val="28"/>
          <w:rtl/>
          <w:lang w:bidi="ar-EG"/>
        </w:rPr>
        <w:t>على الصورة النهائية للقائمة</w:t>
      </w:r>
      <w:r w:rsidR="003D0127">
        <w:rPr>
          <w:rFonts w:ascii="Times New Roman" w:eastAsia="Calibri" w:hAnsi="Times New Roman" w:cs="Simplified Arabic" w:hint="cs"/>
          <w:color w:val="000000" w:themeColor="text1"/>
          <w:sz w:val="28"/>
          <w:szCs w:val="28"/>
          <w:rtl/>
          <w:lang w:bidi="ar-EG"/>
        </w:rPr>
        <w:t>.</w:t>
      </w:r>
    </w:p>
    <w:p w14:paraId="04A6B21E" w14:textId="4A36406B" w:rsidR="00EB5CEA" w:rsidRPr="00546F94" w:rsidRDefault="001260AC" w:rsidP="00546F94">
      <w:pPr>
        <w:numPr>
          <w:ilvl w:val="0"/>
          <w:numId w:val="26"/>
        </w:numPr>
        <w:spacing w:after="0" w:line="240" w:lineRule="auto"/>
        <w:ind w:right="14"/>
        <w:jc w:val="both"/>
        <w:rPr>
          <w:rFonts w:ascii="Times New Roman" w:eastAsia="Times New Roman" w:hAnsi="Times New Roman" w:cs="Simplified Arabic"/>
          <w:b/>
          <w:bCs/>
          <w:color w:val="000000" w:themeColor="text1"/>
          <w:sz w:val="28"/>
          <w:szCs w:val="28"/>
          <w:lang w:bidi="ar-EG"/>
        </w:rPr>
      </w:pPr>
      <w:r w:rsidRPr="00546F94">
        <w:rPr>
          <w:rFonts w:ascii="Times New Roman" w:eastAsia="Calibri" w:hAnsi="Times New Roman" w:cs="Simplified Arabic" w:hint="cs"/>
          <w:color w:val="000000" w:themeColor="text1"/>
          <w:sz w:val="28"/>
          <w:szCs w:val="28"/>
          <w:rtl/>
          <w:lang w:bidi="ar-EG"/>
        </w:rPr>
        <w:lastRenderedPageBreak/>
        <w:t>وقد تم معالجة إجابات المحكمين إحصائيا بحساب النسبة المئوية وتقرر اعتبار الهدف الذى يجمع أقل من 80</w:t>
      </w:r>
      <w:r w:rsidRPr="00546F94">
        <w:rPr>
          <w:rFonts w:ascii="Times New Roman" w:eastAsia="Calibri" w:hAnsi="Times New Roman" w:cs="Simplified Arabic"/>
          <w:color w:val="000000" w:themeColor="text1"/>
          <w:sz w:val="28"/>
          <w:szCs w:val="28"/>
          <w:rtl/>
          <w:lang w:bidi="ar-EG"/>
        </w:rPr>
        <w:t>% من المحكمين</w:t>
      </w:r>
      <w:r w:rsidRPr="00546F94">
        <w:rPr>
          <w:rFonts w:ascii="Times New Roman" w:eastAsia="Calibri" w:hAnsi="Times New Roman" w:cs="Simplified Arabic" w:hint="cs"/>
          <w:color w:val="000000" w:themeColor="text1"/>
          <w:sz w:val="28"/>
          <w:szCs w:val="28"/>
          <w:rtl/>
          <w:lang w:bidi="ar-EG"/>
        </w:rPr>
        <w:t xml:space="preserve"> بأن صياغته غير دقيقة</w:t>
      </w:r>
      <w:r w:rsidR="00546F94">
        <w:rPr>
          <w:rFonts w:ascii="Times New Roman" w:eastAsia="Calibri" w:hAnsi="Times New Roman" w:cs="Simplified Arabic" w:hint="cs"/>
          <w:color w:val="000000" w:themeColor="text1"/>
          <w:sz w:val="28"/>
          <w:szCs w:val="28"/>
          <w:rtl/>
          <w:lang w:bidi="ar-EG"/>
        </w:rPr>
        <w:t xml:space="preserve">، </w:t>
      </w:r>
      <w:r w:rsidR="00546F94">
        <w:rPr>
          <w:rFonts w:ascii="Times New Roman" w:eastAsia="Calibri" w:hAnsi="Times New Roman" w:cs="Simplified Arabic"/>
          <w:color w:val="000000" w:themeColor="text1"/>
          <w:spacing w:val="-6"/>
          <w:sz w:val="28"/>
          <w:szCs w:val="28"/>
          <w:rtl/>
          <w:lang w:bidi="ar-EG"/>
        </w:rPr>
        <w:t>و</w:t>
      </w:r>
      <w:r w:rsidRPr="00546F94">
        <w:rPr>
          <w:rFonts w:ascii="Times New Roman" w:eastAsia="Calibri" w:hAnsi="Times New Roman" w:cs="Simplified Arabic"/>
          <w:color w:val="000000" w:themeColor="text1"/>
          <w:spacing w:val="-6"/>
          <w:sz w:val="28"/>
          <w:szCs w:val="28"/>
          <w:rtl/>
          <w:lang w:bidi="ar-EG"/>
        </w:rPr>
        <w:t xml:space="preserve">إجراء التعديلات التي أوردها المحكمين، </w:t>
      </w:r>
      <w:r w:rsidRPr="00546F94">
        <w:rPr>
          <w:rFonts w:ascii="Times New Roman" w:eastAsia="Calibri" w:hAnsi="Times New Roman" w:cs="Simplified Arabic" w:hint="cs"/>
          <w:color w:val="000000" w:themeColor="text1"/>
          <w:spacing w:val="-6"/>
          <w:sz w:val="28"/>
          <w:szCs w:val="28"/>
          <w:rtl/>
          <w:lang w:bidi="ar-EG"/>
        </w:rPr>
        <w:t>ل</w:t>
      </w:r>
      <w:r w:rsidRPr="00546F94">
        <w:rPr>
          <w:rFonts w:ascii="Times New Roman" w:eastAsia="Calibri" w:hAnsi="Times New Roman" w:cs="Simplified Arabic"/>
          <w:color w:val="000000" w:themeColor="text1"/>
          <w:spacing w:val="-6"/>
          <w:sz w:val="28"/>
          <w:szCs w:val="28"/>
          <w:rtl/>
          <w:lang w:bidi="ar-EG"/>
        </w:rPr>
        <w:t>تصبح في صورتها النهائية</w:t>
      </w:r>
      <w:r w:rsidRPr="00546F94">
        <w:rPr>
          <w:rFonts w:ascii="Times New Roman" w:eastAsia="Calibri" w:hAnsi="Times New Roman" w:cs="Simplified Arabic" w:hint="cs"/>
          <w:color w:val="000000" w:themeColor="text1"/>
          <w:spacing w:val="-6"/>
          <w:sz w:val="28"/>
          <w:szCs w:val="28"/>
          <w:rtl/>
          <w:lang w:bidi="ar-EG"/>
        </w:rPr>
        <w:t xml:space="preserve"> مكونه من (10) أهداف </w:t>
      </w:r>
      <w:r w:rsidRPr="00546F94">
        <w:rPr>
          <w:rFonts w:ascii="Times New Roman" w:eastAsia="Calibri" w:hAnsi="Times New Roman" w:cs="Simplified Arabic"/>
          <w:color w:val="000000" w:themeColor="text1"/>
          <w:spacing w:val="-6"/>
          <w:sz w:val="28"/>
          <w:szCs w:val="28"/>
          <w:rtl/>
          <w:lang w:bidi="ar-EG"/>
        </w:rPr>
        <w:t>عام</w:t>
      </w:r>
      <w:r w:rsidRPr="00546F94">
        <w:rPr>
          <w:rFonts w:ascii="Times New Roman" w:eastAsia="Calibri" w:hAnsi="Times New Roman" w:cs="Simplified Arabic" w:hint="cs"/>
          <w:color w:val="000000" w:themeColor="text1"/>
          <w:spacing w:val="-6"/>
          <w:sz w:val="28"/>
          <w:szCs w:val="28"/>
          <w:rtl/>
          <w:lang w:bidi="ar-EG"/>
        </w:rPr>
        <w:t>ة مشتقاً</w:t>
      </w:r>
      <w:r w:rsidRPr="00546F94">
        <w:rPr>
          <w:rFonts w:ascii="Times New Roman" w:eastAsia="Calibri" w:hAnsi="Times New Roman" w:cs="Simplified Arabic"/>
          <w:color w:val="000000" w:themeColor="text1"/>
          <w:spacing w:val="-6"/>
          <w:sz w:val="28"/>
          <w:szCs w:val="28"/>
          <w:rtl/>
          <w:lang w:bidi="ar-EG"/>
        </w:rPr>
        <w:t xml:space="preserve"> </w:t>
      </w:r>
      <w:r w:rsidRPr="00546F94">
        <w:rPr>
          <w:rFonts w:ascii="Times New Roman" w:eastAsia="Calibri" w:hAnsi="Times New Roman" w:cs="Simplified Arabic" w:hint="cs"/>
          <w:color w:val="000000" w:themeColor="text1"/>
          <w:spacing w:val="-6"/>
          <w:sz w:val="28"/>
          <w:szCs w:val="28"/>
          <w:rtl/>
          <w:lang w:bidi="ar-EG"/>
        </w:rPr>
        <w:t>منها (60)</w:t>
      </w:r>
      <w:r w:rsidRPr="00546F94">
        <w:rPr>
          <w:rFonts w:ascii="Times New Roman" w:eastAsia="Calibri" w:hAnsi="Times New Roman" w:cs="Simplified Arabic"/>
          <w:color w:val="000000" w:themeColor="text1"/>
          <w:spacing w:val="-6"/>
          <w:sz w:val="28"/>
          <w:szCs w:val="28"/>
          <w:rtl/>
          <w:lang w:bidi="ar-EG"/>
        </w:rPr>
        <w:t xml:space="preserve"> هدفاً فرعي</w:t>
      </w:r>
      <w:r w:rsidR="00EB5CEA" w:rsidRPr="00546F94">
        <w:rPr>
          <w:rFonts w:ascii="Times New Roman" w:eastAsia="Calibri" w:hAnsi="Times New Roman" w:cs="Simplified Arabic" w:hint="cs"/>
          <w:color w:val="000000" w:themeColor="text1"/>
          <w:spacing w:val="-6"/>
          <w:sz w:val="28"/>
          <w:szCs w:val="28"/>
          <w:rtl/>
          <w:lang w:bidi="ar-EG"/>
        </w:rPr>
        <w:t>ً</w:t>
      </w:r>
      <w:r w:rsidRPr="00546F94">
        <w:rPr>
          <w:rFonts w:ascii="Times New Roman" w:eastAsia="Calibri" w:hAnsi="Times New Roman" w:cs="Simplified Arabic"/>
          <w:color w:val="000000" w:themeColor="text1"/>
          <w:spacing w:val="-6"/>
          <w:sz w:val="28"/>
          <w:szCs w:val="28"/>
          <w:rtl/>
          <w:lang w:bidi="ar-EG"/>
        </w:rPr>
        <w:t>ا</w:t>
      </w:r>
      <w:r w:rsidR="003D0127">
        <w:rPr>
          <w:rFonts w:ascii="Times New Roman" w:eastAsia="Calibri" w:hAnsi="Times New Roman" w:cs="Simplified Arabic" w:hint="cs"/>
          <w:color w:val="000000" w:themeColor="text1"/>
          <w:spacing w:val="-6"/>
          <w:sz w:val="28"/>
          <w:szCs w:val="28"/>
          <w:rtl/>
          <w:lang w:bidi="ar-EG"/>
        </w:rPr>
        <w:t>.</w:t>
      </w:r>
      <w:r w:rsidRPr="00546F94">
        <w:rPr>
          <w:rFonts w:ascii="Times New Roman" w:eastAsia="Calibri" w:hAnsi="Times New Roman" w:cs="Simplified Arabic" w:hint="cs"/>
          <w:color w:val="000000" w:themeColor="text1"/>
          <w:spacing w:val="-6"/>
          <w:sz w:val="28"/>
          <w:szCs w:val="28"/>
          <w:rtl/>
          <w:lang w:bidi="ar-EG"/>
        </w:rPr>
        <w:t xml:space="preserve"> </w:t>
      </w:r>
    </w:p>
    <w:p w14:paraId="3AB003D4" w14:textId="33CB66FF" w:rsidR="001260AC" w:rsidRPr="00AC0E80" w:rsidRDefault="00053FD9" w:rsidP="00053FD9">
      <w:pPr>
        <w:spacing w:after="0" w:line="240" w:lineRule="auto"/>
        <w:ind w:left="360"/>
        <w:jc w:val="both"/>
        <w:rPr>
          <w:rFonts w:ascii="Times New Roman" w:eastAsia="Times New Roman" w:hAnsi="Times New Roman" w:cs="Simplified Arabic"/>
          <w:b/>
          <w:bCs/>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t>3-2-</w:t>
      </w:r>
      <w:r w:rsidR="001260AC" w:rsidRPr="00AC0E80">
        <w:rPr>
          <w:rFonts w:ascii="Times New Roman" w:eastAsia="Times New Roman" w:hAnsi="Times New Roman" w:cs="Simplified Arabic" w:hint="cs"/>
          <w:b/>
          <w:bCs/>
          <w:color w:val="000000" w:themeColor="text1"/>
          <w:sz w:val="28"/>
          <w:szCs w:val="28"/>
          <w:rtl/>
          <w:lang w:bidi="ar-EG"/>
        </w:rPr>
        <w:t xml:space="preserve"> تصميم الاختبارات والمقاييس: </w:t>
      </w:r>
    </w:p>
    <w:p w14:paraId="0D8FAF6A" w14:textId="7A178FDE" w:rsidR="001260AC" w:rsidRPr="00AC0E80" w:rsidRDefault="00EB5CEA" w:rsidP="00C44608">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قام</w:t>
      </w:r>
      <w:r w:rsidR="001260AC"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hint="cs"/>
          <w:color w:val="000000" w:themeColor="text1"/>
          <w:sz w:val="28"/>
          <w:szCs w:val="28"/>
          <w:rtl/>
          <w:lang w:bidi="ar-EG"/>
        </w:rPr>
        <w:t>الباحثون</w:t>
      </w:r>
      <w:r w:rsidR="001260AC" w:rsidRPr="00AC0E80">
        <w:rPr>
          <w:rFonts w:ascii="Times New Roman" w:eastAsia="Times New Roman" w:hAnsi="Times New Roman" w:cs="Simplified Arabic" w:hint="cs"/>
          <w:color w:val="000000" w:themeColor="text1"/>
          <w:sz w:val="28"/>
          <w:szCs w:val="28"/>
          <w:rtl/>
          <w:lang w:bidi="ar-EG"/>
        </w:rPr>
        <w:t xml:space="preserve"> بتصميم أدوات البحث الحالي </w:t>
      </w:r>
      <w:r w:rsidRPr="00AC0E80">
        <w:rPr>
          <w:rFonts w:ascii="Times New Roman" w:eastAsia="Times New Roman" w:hAnsi="Times New Roman" w:cs="Simplified Arabic" w:hint="cs"/>
          <w:color w:val="000000" w:themeColor="text1"/>
          <w:sz w:val="28"/>
          <w:szCs w:val="28"/>
          <w:rtl/>
          <w:lang w:bidi="ar-EG"/>
        </w:rPr>
        <w:t xml:space="preserve">وسيتم عرضها </w:t>
      </w:r>
      <w:r w:rsidR="001260AC" w:rsidRPr="00AC0E80">
        <w:rPr>
          <w:rFonts w:ascii="Times New Roman" w:eastAsia="Times New Roman" w:hAnsi="Times New Roman" w:cs="Simplified Arabic" w:hint="cs"/>
          <w:color w:val="000000" w:themeColor="text1"/>
          <w:sz w:val="28"/>
          <w:szCs w:val="28"/>
          <w:rtl/>
          <w:lang w:bidi="ar-EG"/>
        </w:rPr>
        <w:t xml:space="preserve"> بالتفصيل لاحقاً وهى: </w:t>
      </w:r>
    </w:p>
    <w:p w14:paraId="6BECEF70" w14:textId="52CD91F9" w:rsidR="001260AC" w:rsidRPr="00AC0E80" w:rsidRDefault="001260AC" w:rsidP="00053FD9">
      <w:pPr>
        <w:spacing w:after="0" w:line="240" w:lineRule="auto"/>
        <w:ind w:left="509"/>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hint="cs"/>
          <w:color w:val="000000" w:themeColor="text1"/>
          <w:sz w:val="28"/>
          <w:szCs w:val="28"/>
          <w:rtl/>
          <w:lang w:bidi="ar-EG"/>
        </w:rPr>
        <w:t xml:space="preserve">إعداد الاختبار التحصيلي </w:t>
      </w:r>
      <w:r w:rsidRPr="00AC0E80">
        <w:rPr>
          <w:rFonts w:ascii="Times New Roman" w:eastAsia="Times New Roman" w:hAnsi="Times New Roman" w:cs="Simplified Arabic"/>
          <w:color w:val="000000" w:themeColor="text1"/>
          <w:sz w:val="28"/>
          <w:szCs w:val="28"/>
          <w:rtl/>
          <w:lang w:bidi="ar-EG"/>
        </w:rPr>
        <w:t>لقياس الجانب المعرفي المرتبط بمهارات</w:t>
      </w:r>
      <w:r w:rsidRPr="00AC0E80">
        <w:rPr>
          <w:rFonts w:ascii="Times New Roman" w:eastAsia="Times New Roman" w:hAnsi="Times New Roman" w:cs="Simplified Arabic" w:hint="cs"/>
          <w:color w:val="000000" w:themeColor="text1"/>
          <w:sz w:val="28"/>
          <w:szCs w:val="28"/>
          <w:rtl/>
          <w:lang w:bidi="ar-EG"/>
        </w:rPr>
        <w:t xml:space="preserve"> لغة </w:t>
      </w:r>
      <w:r w:rsidRPr="00AC0E80">
        <w:rPr>
          <w:rFonts w:ascii="Times New Roman" w:eastAsia="Times New Roman" w:hAnsi="Times New Roman" w:cs="Simplified Arabic"/>
          <w:color w:val="000000" w:themeColor="text1"/>
          <w:sz w:val="28"/>
          <w:szCs w:val="28"/>
          <w:lang w:val="en-GB" w:bidi="ar-EG"/>
        </w:rPr>
        <w:t>Html</w:t>
      </w:r>
      <w:r w:rsidRPr="00AC0E80">
        <w:rPr>
          <w:rFonts w:ascii="Times New Roman" w:eastAsia="Times New Roman" w:hAnsi="Times New Roman" w:cs="Simplified Arabic" w:hint="cs"/>
          <w:color w:val="000000" w:themeColor="text1"/>
          <w:sz w:val="28"/>
          <w:szCs w:val="28"/>
          <w:rtl/>
          <w:lang w:val="en-GB" w:bidi="ar-EG"/>
        </w:rPr>
        <w:t xml:space="preserve"> ولغة </w:t>
      </w:r>
      <w:r w:rsidRPr="00AC0E80">
        <w:rPr>
          <w:rFonts w:ascii="Times New Roman" w:eastAsia="Times New Roman" w:hAnsi="Times New Roman" w:cs="Simplified Arabic"/>
          <w:color w:val="000000" w:themeColor="text1"/>
          <w:sz w:val="28"/>
          <w:szCs w:val="28"/>
          <w:lang w:val="en-GB" w:bidi="ar-EG"/>
        </w:rPr>
        <w:t>Css</w:t>
      </w:r>
      <w:r w:rsidR="00EB5CEA" w:rsidRPr="00AC0E80">
        <w:rPr>
          <w:rFonts w:ascii="Times New Roman" w:eastAsia="Times New Roman" w:hAnsi="Times New Roman" w:cs="Simplified Arabic" w:hint="cs"/>
          <w:color w:val="000000" w:themeColor="text1"/>
          <w:sz w:val="28"/>
          <w:szCs w:val="28"/>
          <w:rtl/>
          <w:lang w:bidi="ar-EG"/>
        </w:rPr>
        <w:t>، و</w:t>
      </w:r>
      <w:r w:rsidRPr="00AC0E80">
        <w:rPr>
          <w:rFonts w:ascii="Times New Roman" w:eastAsia="Times New Roman" w:hAnsi="Times New Roman" w:cs="Simplified Arabic"/>
          <w:color w:val="000000" w:themeColor="text1"/>
          <w:sz w:val="28"/>
          <w:szCs w:val="28"/>
          <w:rtl/>
          <w:lang w:bidi="ar-EG"/>
        </w:rPr>
        <w:t xml:space="preserve">بطاقة ملاحـظـة لقياس </w:t>
      </w:r>
      <w:r w:rsidRPr="00AC0E80">
        <w:rPr>
          <w:rFonts w:ascii="Times New Roman" w:eastAsia="Times New Roman" w:hAnsi="Times New Roman" w:cs="Simplified Arabic" w:hint="cs"/>
          <w:color w:val="000000" w:themeColor="text1"/>
          <w:sz w:val="28"/>
          <w:szCs w:val="28"/>
          <w:rtl/>
          <w:lang w:bidi="ar-EG"/>
        </w:rPr>
        <w:t>الجوانب الأدائية</w:t>
      </w:r>
      <w:r w:rsidRPr="00AC0E80">
        <w:rPr>
          <w:rFonts w:ascii="Times New Roman" w:eastAsia="Times New Roman" w:hAnsi="Times New Roman" w:cs="Simplified Arabic"/>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ل</w:t>
      </w:r>
      <w:r w:rsidRPr="00AC0E80">
        <w:rPr>
          <w:rFonts w:ascii="Times New Roman" w:eastAsia="Times New Roman" w:hAnsi="Times New Roman" w:cs="Simplified Arabic"/>
          <w:color w:val="000000" w:themeColor="text1"/>
          <w:sz w:val="28"/>
          <w:szCs w:val="28"/>
          <w:rtl/>
          <w:lang w:bidi="ar-EG"/>
        </w:rPr>
        <w:t>مهارات</w:t>
      </w:r>
      <w:r w:rsidRPr="00AC0E80">
        <w:rPr>
          <w:rFonts w:ascii="Times New Roman" w:eastAsia="Times New Roman" w:hAnsi="Times New Roman" w:cs="Simplified Arabic" w:hint="cs"/>
          <w:color w:val="000000" w:themeColor="text1"/>
          <w:sz w:val="28"/>
          <w:szCs w:val="28"/>
          <w:rtl/>
          <w:lang w:bidi="ar-EG"/>
        </w:rPr>
        <w:t xml:space="preserve"> لغة </w:t>
      </w:r>
      <w:r w:rsidRPr="00AC0E80">
        <w:rPr>
          <w:rFonts w:ascii="Times New Roman" w:eastAsia="Times New Roman" w:hAnsi="Times New Roman" w:cs="Simplified Arabic"/>
          <w:color w:val="000000" w:themeColor="text1"/>
          <w:sz w:val="28"/>
          <w:szCs w:val="28"/>
          <w:lang w:val="en-GB" w:bidi="ar-EG"/>
        </w:rPr>
        <w:t>Html</w:t>
      </w:r>
      <w:r w:rsidRPr="00AC0E80">
        <w:rPr>
          <w:rFonts w:ascii="Times New Roman" w:eastAsia="Times New Roman" w:hAnsi="Times New Roman" w:cs="Simplified Arabic" w:hint="cs"/>
          <w:color w:val="000000" w:themeColor="text1"/>
          <w:sz w:val="28"/>
          <w:szCs w:val="28"/>
          <w:rtl/>
          <w:lang w:val="en-GB" w:bidi="ar-EG"/>
        </w:rPr>
        <w:t xml:space="preserve"> ولغة </w:t>
      </w:r>
      <w:r w:rsidRPr="00AC0E80">
        <w:rPr>
          <w:rFonts w:ascii="Times New Roman" w:eastAsia="Times New Roman" w:hAnsi="Times New Roman" w:cs="Simplified Arabic"/>
          <w:color w:val="000000" w:themeColor="text1"/>
          <w:sz w:val="28"/>
          <w:szCs w:val="28"/>
          <w:lang w:val="en-GB" w:bidi="ar-EG"/>
        </w:rPr>
        <w:t>Css</w:t>
      </w:r>
      <w:r w:rsidR="00EB5CEA" w:rsidRPr="00AC0E80">
        <w:rPr>
          <w:rFonts w:ascii="Times New Roman" w:eastAsia="Times New Roman" w:hAnsi="Times New Roman" w:cs="Simplified Arabic" w:hint="cs"/>
          <w:color w:val="000000" w:themeColor="text1"/>
          <w:sz w:val="28"/>
          <w:szCs w:val="28"/>
          <w:rtl/>
          <w:lang w:bidi="ar-EG"/>
        </w:rPr>
        <w:t>، و</w:t>
      </w:r>
      <w:r w:rsidRPr="00AC0E80">
        <w:rPr>
          <w:rFonts w:ascii="Times New Roman" w:eastAsia="Times New Roman" w:hAnsi="Times New Roman" w:cs="Simplified Arabic" w:hint="cs"/>
          <w:color w:val="000000" w:themeColor="text1"/>
          <w:sz w:val="28"/>
          <w:szCs w:val="28"/>
          <w:rtl/>
          <w:lang w:bidi="ar-EG"/>
        </w:rPr>
        <w:t>بطاقة تقييم المنتج لقياس الأداء المهارى المرتبط بمهارات برمجة مواقع الويب</w:t>
      </w:r>
      <w:r w:rsidR="003D0127">
        <w:rPr>
          <w:rFonts w:ascii="Times New Roman" w:eastAsia="Times New Roman" w:hAnsi="Times New Roman" w:cs="Simplified Arabic" w:hint="cs"/>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 xml:space="preserve"> </w:t>
      </w:r>
    </w:p>
    <w:p w14:paraId="44FBE113" w14:textId="57330668" w:rsidR="001260AC" w:rsidRPr="00AC0E80" w:rsidRDefault="00053FD9" w:rsidP="00C44608">
      <w:pPr>
        <w:spacing w:after="0" w:line="240" w:lineRule="auto"/>
        <w:ind w:left="-58"/>
        <w:jc w:val="both"/>
        <w:rPr>
          <w:rFonts w:ascii="Times New Roman" w:eastAsia="Times New Roman" w:hAnsi="Times New Roman" w:cs="Simplified Arabic"/>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3-3-</w:t>
      </w:r>
      <w:r w:rsidR="001260AC"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b/>
          <w:bCs/>
          <w:color w:val="000000" w:themeColor="text1"/>
          <w:sz w:val="28"/>
          <w:szCs w:val="28"/>
          <w:rtl/>
          <w:lang w:bidi="ar-EG"/>
        </w:rPr>
        <w:t xml:space="preserve">تحديد بنية المحتوى الإلكتروني: </w:t>
      </w:r>
    </w:p>
    <w:p w14:paraId="361E1BF0" w14:textId="77EB1A83" w:rsidR="001260AC" w:rsidRPr="00AC0E80" w:rsidRDefault="001260AC" w:rsidP="000B3488">
      <w:pPr>
        <w:keepNext/>
        <w:keepLines/>
        <w:numPr>
          <w:ilvl w:val="0"/>
          <w:numId w:val="40"/>
        </w:numPr>
        <w:spacing w:after="0" w:line="240" w:lineRule="auto"/>
        <w:ind w:left="509"/>
        <w:jc w:val="both"/>
        <w:outlineLvl w:val="1"/>
        <w:rPr>
          <w:rFonts w:ascii="Times New Roman" w:eastAsia="Times New Roman" w:hAnsi="Times New Roman" w:cs="Simplified Arabic"/>
          <w:color w:val="000000" w:themeColor="text1"/>
          <w:sz w:val="28"/>
          <w:szCs w:val="28"/>
          <w:lang w:val="en-GB" w:bidi="ar-EG"/>
        </w:rPr>
      </w:pPr>
      <w:r w:rsidRPr="00AC0E80">
        <w:rPr>
          <w:rFonts w:ascii="Times New Roman" w:eastAsia="Times New Roman" w:hAnsi="Times New Roman" w:cs="Simplified Arabic"/>
          <w:b/>
          <w:bCs/>
          <w:color w:val="000000" w:themeColor="text1"/>
          <w:sz w:val="28"/>
          <w:szCs w:val="28"/>
          <w:lang w:bidi="ar-EG"/>
        </w:rPr>
        <w:t xml:space="preserve">   </w:t>
      </w:r>
      <w:r w:rsidR="00690C91" w:rsidRPr="00AC0E80">
        <w:rPr>
          <w:rFonts w:ascii="Times New Roman" w:eastAsia="Times New Roman" w:hAnsi="Times New Roman" w:cs="Simplified Arabic" w:hint="cs"/>
          <w:color w:val="000000" w:themeColor="text1"/>
          <w:sz w:val="28"/>
          <w:szCs w:val="28"/>
          <w:rtl/>
          <w:lang w:bidi="ar-EG"/>
        </w:rPr>
        <w:t xml:space="preserve">تحديد العناصر الرئيسة </w:t>
      </w:r>
      <w:r w:rsidR="000B3488">
        <w:rPr>
          <w:rFonts w:ascii="Times New Roman" w:eastAsia="Times New Roman" w:hAnsi="Times New Roman" w:cs="Simplified Arabic" w:hint="cs"/>
          <w:color w:val="000000" w:themeColor="text1"/>
          <w:sz w:val="28"/>
          <w:szCs w:val="28"/>
          <w:rtl/>
          <w:lang w:bidi="ar-EG"/>
        </w:rPr>
        <w:t>ل</w:t>
      </w:r>
      <w:r w:rsidR="00690C91" w:rsidRPr="00AC0E80">
        <w:rPr>
          <w:rFonts w:ascii="Times New Roman" w:eastAsia="Times New Roman" w:hAnsi="Times New Roman" w:cs="Simplified Arabic" w:hint="cs"/>
          <w:color w:val="000000" w:themeColor="text1"/>
          <w:sz w:val="28"/>
          <w:szCs w:val="28"/>
          <w:rtl/>
          <w:lang w:bidi="ar-EG"/>
        </w:rPr>
        <w:t>محتوى</w:t>
      </w:r>
      <w:r w:rsidR="000B3488" w:rsidRPr="000B3488">
        <w:rPr>
          <w:rFonts w:ascii="Times New Roman" w:eastAsia="Times New Roman" w:hAnsi="Times New Roman" w:cs="Simplified Arabic" w:hint="cs"/>
          <w:color w:val="000000" w:themeColor="text1"/>
          <w:sz w:val="28"/>
          <w:szCs w:val="28"/>
          <w:rtl/>
          <w:lang w:bidi="ar-EG"/>
        </w:rPr>
        <w:t xml:space="preserve"> </w:t>
      </w:r>
      <w:r w:rsidR="000B3488" w:rsidRPr="00AC0E80">
        <w:rPr>
          <w:rFonts w:ascii="Times New Roman" w:eastAsia="Times New Roman" w:hAnsi="Times New Roman" w:cs="Simplified Arabic" w:hint="cs"/>
          <w:color w:val="000000" w:themeColor="text1"/>
          <w:sz w:val="28"/>
          <w:szCs w:val="28"/>
          <w:rtl/>
          <w:lang w:bidi="ar-EG"/>
        </w:rPr>
        <w:t>برمجة مواقع الويب</w:t>
      </w:r>
      <w:r w:rsidR="00690C91"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 xml:space="preserve">فى ضوء خريطة تحليل مهمات التعلم والأهداف التعليمية، وهى لغة </w:t>
      </w:r>
      <w:r w:rsidRPr="00AC0E80">
        <w:rPr>
          <w:rFonts w:ascii="Times New Roman" w:eastAsia="Times New Roman" w:hAnsi="Times New Roman" w:cs="Simplified Arabic"/>
          <w:color w:val="000000" w:themeColor="text1"/>
          <w:sz w:val="28"/>
          <w:szCs w:val="28"/>
          <w:lang w:val="en-GB" w:bidi="ar-EG"/>
        </w:rPr>
        <w:t>html</w:t>
      </w:r>
      <w:r w:rsidRPr="00AC0E80">
        <w:rPr>
          <w:rFonts w:ascii="Times New Roman" w:eastAsia="Times New Roman" w:hAnsi="Times New Roman" w:cs="Simplified Arabic" w:hint="cs"/>
          <w:color w:val="000000" w:themeColor="text1"/>
          <w:sz w:val="28"/>
          <w:szCs w:val="28"/>
          <w:rtl/>
          <w:lang w:val="en-GB" w:bidi="ar-EG"/>
        </w:rPr>
        <w:t xml:space="preserve"> ولغة </w:t>
      </w:r>
      <w:r w:rsidRPr="00AC0E80">
        <w:rPr>
          <w:rFonts w:ascii="Times New Roman" w:eastAsia="Times New Roman" w:hAnsi="Times New Roman" w:cs="Simplified Arabic"/>
          <w:color w:val="000000" w:themeColor="text1"/>
          <w:sz w:val="28"/>
          <w:szCs w:val="28"/>
          <w:lang w:val="en-GB" w:bidi="ar-EG"/>
        </w:rPr>
        <w:t>css</w:t>
      </w:r>
      <w:r w:rsidRPr="00AC0E80">
        <w:rPr>
          <w:rFonts w:ascii="Times New Roman" w:eastAsia="Times New Roman" w:hAnsi="Times New Roman" w:cs="Simplified Arabic" w:hint="cs"/>
          <w:color w:val="000000" w:themeColor="text1"/>
          <w:sz w:val="28"/>
          <w:szCs w:val="28"/>
          <w:rtl/>
          <w:lang w:val="en-GB" w:bidi="ar-EG"/>
        </w:rPr>
        <w:t xml:space="preserve"> </w:t>
      </w:r>
      <w:r w:rsidR="00690C91" w:rsidRPr="00AC0E80">
        <w:rPr>
          <w:rFonts w:ascii="Times New Roman" w:eastAsia="Times New Roman" w:hAnsi="Times New Roman" w:cs="Simplified Arabic" w:hint="cs"/>
          <w:color w:val="000000" w:themeColor="text1"/>
          <w:sz w:val="28"/>
          <w:szCs w:val="28"/>
          <w:rtl/>
          <w:lang w:val="en-GB" w:bidi="ar-EG"/>
        </w:rPr>
        <w:t xml:space="preserve">حيث </w:t>
      </w:r>
      <w:r w:rsidRPr="00AC0E80">
        <w:rPr>
          <w:rFonts w:ascii="Times New Roman" w:eastAsia="Times New Roman" w:hAnsi="Times New Roman" w:cs="Simplified Arabic" w:hint="cs"/>
          <w:color w:val="000000" w:themeColor="text1"/>
          <w:sz w:val="28"/>
          <w:szCs w:val="28"/>
          <w:rtl/>
          <w:lang w:val="en-GB" w:bidi="ar-EG"/>
        </w:rPr>
        <w:t>استخدم</w:t>
      </w:r>
      <w:r w:rsidR="00D15BE0" w:rsidRPr="00AC0E80">
        <w:rPr>
          <w:rFonts w:ascii="Times New Roman" w:eastAsia="Times New Roman" w:hAnsi="Times New Roman" w:cs="Simplified Arabic" w:hint="cs"/>
          <w:color w:val="000000" w:themeColor="text1"/>
          <w:sz w:val="28"/>
          <w:szCs w:val="28"/>
          <w:rtl/>
          <w:lang w:val="en-GB" w:bidi="ar-EG"/>
        </w:rPr>
        <w:t xml:space="preserve"> </w:t>
      </w:r>
      <w:r w:rsidR="00E31BDF" w:rsidRPr="00AC0E80">
        <w:rPr>
          <w:rFonts w:ascii="Times New Roman" w:eastAsia="Times New Roman" w:hAnsi="Times New Roman" w:cs="Simplified Arabic" w:hint="cs"/>
          <w:color w:val="000000" w:themeColor="text1"/>
          <w:sz w:val="28"/>
          <w:szCs w:val="28"/>
          <w:rtl/>
          <w:lang w:val="en-GB" w:bidi="ar-EG"/>
        </w:rPr>
        <w:t>الباحثون</w:t>
      </w:r>
      <w:r w:rsidRPr="00AC0E80">
        <w:rPr>
          <w:rFonts w:ascii="Times New Roman" w:eastAsia="Times New Roman" w:hAnsi="Times New Roman" w:cs="Simplified Arabic" w:hint="cs"/>
          <w:color w:val="000000" w:themeColor="text1"/>
          <w:sz w:val="28"/>
          <w:szCs w:val="28"/>
          <w:rtl/>
          <w:lang w:val="en-GB" w:bidi="ar-EG"/>
        </w:rPr>
        <w:t xml:space="preserve"> المدخل التعليمى المناسب لطبي</w:t>
      </w:r>
      <w:r w:rsidR="00690C91" w:rsidRPr="00AC0E80">
        <w:rPr>
          <w:rFonts w:ascii="Times New Roman" w:eastAsia="Times New Roman" w:hAnsi="Times New Roman" w:cs="Simplified Arabic" w:hint="cs"/>
          <w:color w:val="000000" w:themeColor="text1"/>
          <w:sz w:val="28"/>
          <w:szCs w:val="28"/>
          <w:rtl/>
          <w:lang w:val="en-GB" w:bidi="ar-EG"/>
        </w:rPr>
        <w:t xml:space="preserve">عة عرض بيئة التعلم </w:t>
      </w:r>
      <w:r w:rsidR="003206BC">
        <w:rPr>
          <w:rFonts w:ascii="Times New Roman" w:eastAsia="Times New Roman" w:hAnsi="Times New Roman" w:cs="Simplified Arabic" w:hint="cs"/>
          <w:color w:val="000000" w:themeColor="text1"/>
          <w:sz w:val="28"/>
          <w:szCs w:val="28"/>
          <w:rtl/>
          <w:lang w:val="en-GB" w:bidi="ar-EG"/>
        </w:rPr>
        <w:t>الإلكترونية</w:t>
      </w:r>
      <w:r w:rsidR="00690C91" w:rsidRPr="00AC0E80">
        <w:rPr>
          <w:rFonts w:ascii="Times New Roman" w:eastAsia="Times New Roman" w:hAnsi="Times New Roman" w:cs="Simplified Arabic" w:hint="cs"/>
          <w:color w:val="000000" w:themeColor="text1"/>
          <w:sz w:val="28"/>
          <w:szCs w:val="28"/>
          <w:rtl/>
          <w:lang w:val="en-GB" w:bidi="ar-EG"/>
        </w:rPr>
        <w:t xml:space="preserve"> </w:t>
      </w:r>
      <w:r w:rsidRPr="00AC0E80">
        <w:rPr>
          <w:rFonts w:ascii="Times New Roman" w:eastAsia="Times New Roman" w:hAnsi="Times New Roman" w:cs="Simplified Arabic" w:hint="cs"/>
          <w:color w:val="000000" w:themeColor="text1"/>
          <w:sz w:val="28"/>
          <w:szCs w:val="28"/>
          <w:rtl/>
          <w:lang w:val="en-GB" w:bidi="ar-EG"/>
        </w:rPr>
        <w:t xml:space="preserve">القائمة على </w:t>
      </w:r>
      <w:r w:rsidR="003206BC">
        <w:rPr>
          <w:rFonts w:ascii="Times New Roman" w:eastAsia="Times New Roman" w:hAnsi="Times New Roman" w:cs="Simplified Arabic" w:hint="cs"/>
          <w:color w:val="000000" w:themeColor="text1"/>
          <w:sz w:val="28"/>
          <w:szCs w:val="28"/>
          <w:rtl/>
          <w:lang w:val="en-GB" w:bidi="ar-EG"/>
        </w:rPr>
        <w:t>محفزات ال</w:t>
      </w:r>
      <w:r w:rsidR="00981FE5">
        <w:rPr>
          <w:rFonts w:ascii="Times New Roman" w:eastAsia="Times New Roman" w:hAnsi="Times New Roman" w:cs="Simplified Arabic" w:hint="cs"/>
          <w:color w:val="000000" w:themeColor="text1"/>
          <w:sz w:val="28"/>
          <w:szCs w:val="28"/>
          <w:rtl/>
          <w:lang w:val="en-GB" w:bidi="ar-EG"/>
        </w:rPr>
        <w:t>ألعاب</w:t>
      </w:r>
      <w:r w:rsidR="00690C91" w:rsidRPr="00AC0E80">
        <w:rPr>
          <w:rFonts w:ascii="Times New Roman" w:eastAsia="Times New Roman" w:hAnsi="Times New Roman" w:cs="Simplified Arabic" w:hint="cs"/>
          <w:color w:val="000000" w:themeColor="text1"/>
          <w:sz w:val="28"/>
          <w:szCs w:val="28"/>
          <w:rtl/>
          <w:lang w:val="en-GB" w:bidi="ar-EG"/>
        </w:rPr>
        <w:t xml:space="preserve"> ونمطى التعلم الفردى</w:t>
      </w:r>
      <w:r w:rsidR="0017271F" w:rsidRPr="00AC0E80">
        <w:rPr>
          <w:rFonts w:ascii="Times New Roman" w:eastAsia="Times New Roman" w:hAnsi="Times New Roman" w:cs="Simplified Arabic" w:hint="cs"/>
          <w:color w:val="000000" w:themeColor="text1"/>
          <w:sz w:val="28"/>
          <w:szCs w:val="28"/>
          <w:rtl/>
          <w:lang w:val="en-GB" w:bidi="ar-EG"/>
        </w:rPr>
        <w:t xml:space="preserve"> </w:t>
      </w:r>
      <w:r w:rsidR="00690C91" w:rsidRPr="00AC0E80">
        <w:rPr>
          <w:rFonts w:ascii="Times New Roman" w:eastAsia="Times New Roman" w:hAnsi="Times New Roman" w:cs="Simplified Arabic" w:hint="cs"/>
          <w:color w:val="000000" w:themeColor="text1"/>
          <w:sz w:val="28"/>
          <w:szCs w:val="28"/>
          <w:rtl/>
          <w:lang w:val="en-GB" w:bidi="ar-EG"/>
        </w:rPr>
        <w:t>والتشاركى</w:t>
      </w:r>
      <w:r w:rsidRPr="00AC0E80">
        <w:rPr>
          <w:rFonts w:ascii="Times New Roman" w:eastAsia="Times New Roman" w:hAnsi="Times New Roman" w:cs="Simplified Arabic" w:hint="cs"/>
          <w:color w:val="000000" w:themeColor="text1"/>
          <w:sz w:val="28"/>
          <w:szCs w:val="28"/>
          <w:rtl/>
          <w:lang w:val="en-GB" w:bidi="ar-EG"/>
        </w:rPr>
        <w:t xml:space="preserve"> ويتمثل فى </w:t>
      </w:r>
      <w:r w:rsidR="00690C91" w:rsidRPr="00AC0E80">
        <w:rPr>
          <w:rFonts w:ascii="Times New Roman" w:eastAsia="Times New Roman" w:hAnsi="Times New Roman" w:cs="Simplified Arabic" w:hint="cs"/>
          <w:color w:val="000000" w:themeColor="text1"/>
          <w:sz w:val="28"/>
          <w:szCs w:val="28"/>
          <w:rtl/>
          <w:lang w:val="en-GB" w:bidi="ar-EG"/>
        </w:rPr>
        <w:t>مدخل تلقينى لتزويد الطلاب بمعلومات وتعليمات كاملة وصريحة محددة مسبقا، كتعليمات استخدام البيئة، وتعليمات الدعم والمس</w:t>
      </w:r>
      <w:r w:rsidR="00D15BE0" w:rsidRPr="00AC0E80">
        <w:rPr>
          <w:rFonts w:ascii="Times New Roman" w:eastAsia="Times New Roman" w:hAnsi="Times New Roman" w:cs="Simplified Arabic" w:hint="cs"/>
          <w:color w:val="000000" w:themeColor="text1"/>
          <w:sz w:val="28"/>
          <w:szCs w:val="28"/>
          <w:rtl/>
          <w:lang w:val="en-GB" w:bidi="ar-EG"/>
        </w:rPr>
        <w:t xml:space="preserve">اعدة والتغذية الراجعة، </w:t>
      </w:r>
      <w:r w:rsidR="00690C91" w:rsidRPr="00AC0E80">
        <w:rPr>
          <w:rFonts w:ascii="Times New Roman" w:eastAsia="Times New Roman" w:hAnsi="Times New Roman" w:cs="Simplified Arabic" w:hint="cs"/>
          <w:color w:val="000000" w:themeColor="text1"/>
          <w:sz w:val="28"/>
          <w:szCs w:val="28"/>
          <w:rtl/>
          <w:lang w:val="en-GB" w:bidi="ar-EG"/>
        </w:rPr>
        <w:t>والأهداف التعليمية من دراسة المحتوى</w:t>
      </w:r>
      <w:r w:rsidR="003D0127">
        <w:rPr>
          <w:rFonts w:ascii="Times New Roman" w:eastAsia="Times New Roman" w:hAnsi="Times New Roman" w:cs="Simplified Arabic" w:hint="cs"/>
          <w:color w:val="000000" w:themeColor="text1"/>
          <w:sz w:val="28"/>
          <w:szCs w:val="28"/>
          <w:rtl/>
          <w:lang w:val="en-GB" w:bidi="ar-EG"/>
        </w:rPr>
        <w:t>.</w:t>
      </w:r>
    </w:p>
    <w:p w14:paraId="6F60E772" w14:textId="4AAFA6B2" w:rsidR="001260AC" w:rsidRPr="00AC0E80" w:rsidRDefault="00053FD9" w:rsidP="00C44608">
      <w:pPr>
        <w:spacing w:after="0" w:line="240" w:lineRule="auto"/>
        <w:ind w:left="232"/>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3-4-</w:t>
      </w:r>
      <w:r w:rsidR="009A3E8F"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تحديد استراتيجيات التعليم:</w:t>
      </w:r>
    </w:p>
    <w:p w14:paraId="3EC2CDE8" w14:textId="6CF76D07" w:rsidR="001260AC" w:rsidRPr="00AC0E80" w:rsidRDefault="00053FD9" w:rsidP="00053FD9">
      <w:pPr>
        <w:spacing w:after="0" w:line="240" w:lineRule="auto"/>
        <w:ind w:right="11"/>
        <w:jc w:val="both"/>
        <w:rPr>
          <w:rFonts w:ascii="Times New Roman" w:eastAsia="Times New Roman" w:hAnsi="Times New Roman" w:cs="Simplified Arabic"/>
          <w:b/>
          <w:bCs/>
          <w:color w:val="000000" w:themeColor="text1"/>
          <w:sz w:val="28"/>
          <w:szCs w:val="28"/>
          <w:rtl/>
          <w:lang w:bidi="ar-EG"/>
        </w:rPr>
      </w:pPr>
      <w:r>
        <w:rPr>
          <w:rFonts w:ascii="Arial Black" w:eastAsiaTheme="majorEastAsia" w:hAnsi="Arial Black" w:cs="Times New Roman" w:hint="cs"/>
          <w:bCs/>
          <w:color w:val="000000" w:themeColor="text1"/>
          <w:sz w:val="28"/>
          <w:szCs w:val="28"/>
          <w:rtl/>
          <w:lang w:bidi="ar-EG"/>
        </w:rPr>
        <w:t xml:space="preserve">    </w:t>
      </w:r>
      <w:r w:rsidR="001260AC" w:rsidRPr="00AC0E80">
        <w:rPr>
          <w:rFonts w:ascii="Times New Roman" w:eastAsia="Times New Roman" w:hAnsi="Times New Roman" w:cs="Simplified Arabic"/>
          <w:color w:val="000000" w:themeColor="text1"/>
          <w:sz w:val="28"/>
          <w:szCs w:val="28"/>
          <w:rtl/>
          <w:lang w:bidi="ar-EG"/>
        </w:rPr>
        <w:t>في هذه الخطوة تم تحديد استراتيجي</w:t>
      </w:r>
      <w:r w:rsidR="001260AC" w:rsidRPr="00AC0E80">
        <w:rPr>
          <w:rFonts w:ascii="Times New Roman" w:eastAsia="Times New Roman" w:hAnsi="Times New Roman" w:cs="Simplified Arabic" w:hint="cs"/>
          <w:color w:val="000000" w:themeColor="text1"/>
          <w:sz w:val="28"/>
          <w:szCs w:val="28"/>
          <w:rtl/>
          <w:lang w:bidi="ar-EG"/>
        </w:rPr>
        <w:t>ات</w:t>
      </w:r>
      <w:r w:rsidR="001260AC" w:rsidRPr="00AC0E80">
        <w:rPr>
          <w:rFonts w:ascii="Times New Roman" w:eastAsia="Times New Roman" w:hAnsi="Times New Roman" w:cs="Simplified Arabic"/>
          <w:color w:val="000000" w:themeColor="text1"/>
          <w:sz w:val="28"/>
          <w:szCs w:val="28"/>
          <w:rtl/>
          <w:lang w:bidi="ar-EG"/>
        </w:rPr>
        <w:t xml:space="preserve"> التعليم للمحتوى </w:t>
      </w:r>
      <w:r w:rsidR="001260AC" w:rsidRPr="00AC0E80">
        <w:rPr>
          <w:rFonts w:ascii="Times New Roman" w:eastAsia="Times New Roman" w:hAnsi="Times New Roman" w:cs="Simplified Arabic" w:hint="cs"/>
          <w:color w:val="000000" w:themeColor="text1"/>
          <w:sz w:val="28"/>
          <w:szCs w:val="28"/>
          <w:rtl/>
          <w:lang w:bidi="ar-EG"/>
        </w:rPr>
        <w:t xml:space="preserve">المقدم ببيئة التعلم </w:t>
      </w:r>
      <w:r w:rsidR="003206BC">
        <w:rPr>
          <w:rFonts w:ascii="Times New Roman" w:eastAsia="Times New Roman" w:hAnsi="Times New Roman" w:cs="Simplified Arabic" w:hint="cs"/>
          <w:color w:val="000000" w:themeColor="text1"/>
          <w:sz w:val="28"/>
          <w:szCs w:val="28"/>
          <w:rtl/>
          <w:lang w:bidi="ar-EG"/>
        </w:rPr>
        <w:t>الإلكترونية</w:t>
      </w:r>
      <w:r w:rsidR="001260AC" w:rsidRPr="00AC0E80">
        <w:rPr>
          <w:rFonts w:ascii="Times New Roman" w:eastAsia="Times New Roman" w:hAnsi="Times New Roman" w:cs="Simplified Arabic" w:hint="cs"/>
          <w:color w:val="000000" w:themeColor="text1"/>
          <w:sz w:val="28"/>
          <w:szCs w:val="28"/>
          <w:rtl/>
          <w:lang w:bidi="ar-EG"/>
        </w:rPr>
        <w:t xml:space="preserve"> القائمة على </w:t>
      </w:r>
      <w:r w:rsidR="003206BC">
        <w:rPr>
          <w:rFonts w:ascii="Times New Roman" w:eastAsia="Times New Roman" w:hAnsi="Times New Roman" w:cs="Simplified Arabic" w:hint="cs"/>
          <w:color w:val="000000" w:themeColor="text1"/>
          <w:sz w:val="28"/>
          <w:szCs w:val="28"/>
          <w:rtl/>
          <w:lang w:bidi="ar-EG"/>
        </w:rPr>
        <w:t>محفزات ال</w:t>
      </w:r>
      <w:r w:rsidR="00981FE5">
        <w:rPr>
          <w:rFonts w:ascii="Times New Roman" w:eastAsia="Times New Roman" w:hAnsi="Times New Roman" w:cs="Simplified Arabic" w:hint="cs"/>
          <w:color w:val="000000" w:themeColor="text1"/>
          <w:sz w:val="28"/>
          <w:szCs w:val="28"/>
          <w:rtl/>
          <w:lang w:bidi="ar-EG"/>
        </w:rPr>
        <w:t>ألعاب</w:t>
      </w:r>
      <w:r w:rsidR="001260AC" w:rsidRPr="00AC0E80">
        <w:rPr>
          <w:rFonts w:ascii="Times New Roman" w:eastAsia="Times New Roman" w:hAnsi="Times New Roman" w:cs="Simplified Arabic" w:hint="cs"/>
          <w:color w:val="000000" w:themeColor="text1"/>
          <w:sz w:val="28"/>
          <w:szCs w:val="28"/>
          <w:rtl/>
          <w:lang w:bidi="ar-EG"/>
        </w:rPr>
        <w:t xml:space="preserve"> (الشارات-قائمة المتصدرين)</w:t>
      </w:r>
      <w:r w:rsidR="000A0E6E" w:rsidRPr="00AC0E80">
        <w:rPr>
          <w:rFonts w:ascii="Times New Roman" w:eastAsia="Times New Roman" w:hAnsi="Times New Roman" w:cs="Simplified Arabic" w:hint="cs"/>
          <w:color w:val="000000" w:themeColor="text1"/>
          <w:sz w:val="28"/>
          <w:szCs w:val="28"/>
          <w:rtl/>
          <w:lang w:bidi="ar-EG"/>
        </w:rPr>
        <w:t xml:space="preserve"> ونمطى التعلم الفردى والتشاركى</w:t>
      </w:r>
      <w:r w:rsidR="001260AC" w:rsidRPr="00AC0E80">
        <w:rPr>
          <w:rFonts w:ascii="Times New Roman" w:eastAsia="Times New Roman" w:hAnsi="Times New Roman" w:cs="Simplified Arabic" w:hint="cs"/>
          <w:color w:val="000000" w:themeColor="text1"/>
          <w:sz w:val="28"/>
          <w:szCs w:val="28"/>
          <w:rtl/>
          <w:lang w:bidi="ar-EG"/>
        </w:rPr>
        <w:t xml:space="preserve"> لتنمية بعض بعض نواتج التعلم لدى طلاب تكنولوجيا التعليم</w:t>
      </w:r>
      <w:r w:rsidR="001260AC" w:rsidRPr="00AC0E80">
        <w:rPr>
          <w:rFonts w:ascii="Times New Roman" w:eastAsia="Times New Roman" w:hAnsi="Times New Roman" w:cs="Simplified Arabic"/>
          <w:color w:val="000000" w:themeColor="text1"/>
          <w:sz w:val="28"/>
          <w:szCs w:val="28"/>
          <w:rtl/>
          <w:lang w:bidi="ar-EG"/>
        </w:rPr>
        <w:t xml:space="preserve"> وذلك باتباع الخطوات ال</w:t>
      </w:r>
      <w:r w:rsidR="00136BE0">
        <w:rPr>
          <w:rFonts w:ascii="Times New Roman" w:eastAsia="Times New Roman" w:hAnsi="Times New Roman" w:cs="Simplified Arabic" w:hint="cs"/>
          <w:color w:val="000000" w:themeColor="text1"/>
          <w:sz w:val="28"/>
          <w:szCs w:val="28"/>
          <w:rtl/>
          <w:lang w:bidi="ar-EG"/>
        </w:rPr>
        <w:t>آتية</w:t>
      </w:r>
      <w:r w:rsidR="001260AC" w:rsidRPr="00AC0E80">
        <w:rPr>
          <w:rFonts w:ascii="Times New Roman" w:eastAsia="Times New Roman" w:hAnsi="Times New Roman" w:cs="Simplified Arabic"/>
          <w:color w:val="000000" w:themeColor="text1"/>
          <w:sz w:val="28"/>
          <w:szCs w:val="28"/>
          <w:rtl/>
          <w:lang w:bidi="ar-EG"/>
        </w:rPr>
        <w:t>:</w:t>
      </w:r>
    </w:p>
    <w:p w14:paraId="52621C37" w14:textId="798A10C1" w:rsidR="001260AC" w:rsidRPr="00AC0E80" w:rsidRDefault="001260AC" w:rsidP="004D2010">
      <w:pPr>
        <w:numPr>
          <w:ilvl w:val="0"/>
          <w:numId w:val="29"/>
        </w:numPr>
        <w:spacing w:after="0" w:line="240" w:lineRule="auto"/>
        <w:ind w:left="360" w:right="11"/>
        <w:jc w:val="both"/>
        <w:rPr>
          <w:rFonts w:ascii="Times New Roman" w:eastAsiaTheme="minorEastAsia" w:hAnsi="Times New Roman" w:cs="Simplified Arabic"/>
          <w:b/>
          <w:bCs/>
          <w:color w:val="000000" w:themeColor="text1"/>
          <w:sz w:val="28"/>
          <w:szCs w:val="28"/>
          <w:rtl/>
          <w:lang w:bidi="ar-EG"/>
        </w:rPr>
      </w:pPr>
      <w:r w:rsidRPr="00AC0E80">
        <w:rPr>
          <w:rFonts w:ascii="Times New Roman" w:eastAsiaTheme="minorEastAsia" w:hAnsi="Times New Roman" w:cs="Simplified Arabic"/>
          <w:b/>
          <w:bCs/>
          <w:color w:val="000000" w:themeColor="text1"/>
          <w:sz w:val="28"/>
          <w:szCs w:val="28"/>
          <w:rtl/>
          <w:lang w:bidi="ar-EG"/>
        </w:rPr>
        <w:t xml:space="preserve">تحديد أساليب استثارة دافعية </w:t>
      </w:r>
      <w:r w:rsidRPr="00AC0E80">
        <w:rPr>
          <w:rFonts w:ascii="Times New Roman" w:eastAsiaTheme="minorEastAsia" w:hAnsi="Times New Roman" w:cs="Simplified Arabic" w:hint="cs"/>
          <w:b/>
          <w:bCs/>
          <w:color w:val="000000" w:themeColor="text1"/>
          <w:sz w:val="28"/>
          <w:szCs w:val="28"/>
          <w:rtl/>
          <w:lang w:bidi="ar-EG"/>
        </w:rPr>
        <w:t>طلاب تكنولوجيا التعليم</w:t>
      </w:r>
      <w:r w:rsidRPr="00AC0E80">
        <w:rPr>
          <w:rFonts w:ascii="Times New Roman" w:eastAsiaTheme="minorEastAsia" w:hAnsi="Times New Roman" w:cs="Simplified Arabic"/>
          <w:b/>
          <w:bCs/>
          <w:color w:val="000000" w:themeColor="text1"/>
          <w:sz w:val="28"/>
          <w:szCs w:val="28"/>
          <w:rtl/>
          <w:lang w:bidi="ar-EG"/>
        </w:rPr>
        <w:t xml:space="preserve"> للتعلم: </w:t>
      </w:r>
      <w:r w:rsidRPr="00AC0E80">
        <w:rPr>
          <w:rFonts w:ascii="Times New Roman" w:eastAsiaTheme="minorEastAsia" w:hAnsi="Times New Roman" w:cs="Simplified Arabic"/>
          <w:color w:val="000000" w:themeColor="text1"/>
          <w:sz w:val="28"/>
          <w:szCs w:val="28"/>
          <w:rtl/>
          <w:lang w:bidi="ar-EG"/>
        </w:rPr>
        <w:t xml:space="preserve">تم استثارة دافعية </w:t>
      </w:r>
      <w:r w:rsidRPr="00AC0E80">
        <w:rPr>
          <w:rFonts w:ascii="Times New Roman" w:eastAsiaTheme="minorEastAsia" w:hAnsi="Times New Roman" w:cs="Simplified Arabic" w:hint="cs"/>
          <w:color w:val="000000" w:themeColor="text1"/>
          <w:sz w:val="28"/>
          <w:szCs w:val="28"/>
          <w:rtl/>
          <w:lang w:bidi="ar-EG"/>
        </w:rPr>
        <w:t xml:space="preserve">طلاب تكنولوجيا التعليم </w:t>
      </w:r>
      <w:r w:rsidRPr="00AC0E80">
        <w:rPr>
          <w:rFonts w:ascii="Times New Roman" w:eastAsiaTheme="minorEastAsia" w:hAnsi="Times New Roman" w:cs="Simplified Arabic"/>
          <w:color w:val="000000" w:themeColor="text1"/>
          <w:sz w:val="28"/>
          <w:szCs w:val="28"/>
          <w:rtl/>
          <w:lang w:bidi="ar-EG"/>
        </w:rPr>
        <w:t>نحو التعلم من خلال ما يلي:</w:t>
      </w:r>
    </w:p>
    <w:p w14:paraId="18E14924" w14:textId="0D87F314" w:rsidR="001260AC" w:rsidRPr="00AC0E80" w:rsidRDefault="001260AC" w:rsidP="00C44608">
      <w:pPr>
        <w:numPr>
          <w:ilvl w:val="0"/>
          <w:numId w:val="30"/>
        </w:numPr>
        <w:spacing w:after="0" w:line="240" w:lineRule="auto"/>
        <w:ind w:right="11"/>
        <w:jc w:val="both"/>
        <w:rPr>
          <w:rFonts w:ascii="Times New Roman" w:eastAsiaTheme="minorEastAsia" w:hAnsi="Times New Roman" w:cs="Simplified Arabic"/>
          <w:b/>
          <w:bCs/>
          <w:color w:val="000000" w:themeColor="text1"/>
          <w:sz w:val="28"/>
          <w:szCs w:val="28"/>
          <w:lang w:bidi="ar-EG"/>
        </w:rPr>
      </w:pPr>
      <w:r w:rsidRPr="00AC0E80">
        <w:rPr>
          <w:rFonts w:ascii="Times New Roman" w:eastAsiaTheme="minorEastAsia" w:hAnsi="Times New Roman" w:cs="Simplified Arabic"/>
          <w:b/>
          <w:bCs/>
          <w:color w:val="000000" w:themeColor="text1"/>
          <w:sz w:val="28"/>
          <w:szCs w:val="28"/>
          <w:rtl/>
          <w:lang w:bidi="ar-EG"/>
        </w:rPr>
        <w:t xml:space="preserve">جذب انتباه </w:t>
      </w:r>
      <w:r w:rsidRPr="00AC0E80">
        <w:rPr>
          <w:rFonts w:ascii="Times New Roman" w:eastAsiaTheme="minorEastAsia" w:hAnsi="Times New Roman" w:cs="Simplified Arabic" w:hint="cs"/>
          <w:b/>
          <w:bCs/>
          <w:color w:val="000000" w:themeColor="text1"/>
          <w:sz w:val="28"/>
          <w:szCs w:val="28"/>
          <w:rtl/>
          <w:lang w:bidi="ar-EG"/>
        </w:rPr>
        <w:t>الطلاب</w:t>
      </w:r>
      <w:r w:rsidRPr="00AC0E80">
        <w:rPr>
          <w:rFonts w:ascii="Times New Roman" w:eastAsiaTheme="minorEastAsia" w:hAnsi="Times New Roman" w:cs="Simplified Arabic"/>
          <w:b/>
          <w:bCs/>
          <w:color w:val="000000" w:themeColor="text1"/>
          <w:sz w:val="28"/>
          <w:szCs w:val="28"/>
          <w:rtl/>
          <w:lang w:bidi="ar-EG"/>
        </w:rPr>
        <w:t xml:space="preserve"> للتعلم: </w:t>
      </w:r>
      <w:r w:rsidRPr="00AC0E80">
        <w:rPr>
          <w:rFonts w:ascii="Times New Roman" w:eastAsiaTheme="minorEastAsia" w:hAnsi="Times New Roman" w:cs="Simplified Arabic"/>
          <w:color w:val="000000" w:themeColor="text1"/>
          <w:sz w:val="28"/>
          <w:szCs w:val="28"/>
          <w:rtl/>
          <w:lang w:bidi="ar-EG"/>
        </w:rPr>
        <w:t xml:space="preserve">تم جذب </w:t>
      </w:r>
      <w:r w:rsidRPr="00AC0E80">
        <w:rPr>
          <w:rFonts w:ascii="Times New Roman" w:eastAsiaTheme="minorEastAsia" w:hAnsi="Times New Roman" w:cs="Simplified Arabic" w:hint="cs"/>
          <w:color w:val="000000" w:themeColor="text1"/>
          <w:sz w:val="28"/>
          <w:szCs w:val="28"/>
          <w:rtl/>
          <w:lang w:bidi="ar-EG"/>
        </w:rPr>
        <w:t>الطلاب</w:t>
      </w:r>
      <w:r w:rsidRPr="00AC0E80">
        <w:rPr>
          <w:rFonts w:ascii="Times New Roman" w:eastAsiaTheme="minorEastAsia" w:hAnsi="Times New Roman" w:cs="Simplified Arabic"/>
          <w:color w:val="000000" w:themeColor="text1"/>
          <w:sz w:val="28"/>
          <w:szCs w:val="28"/>
          <w:rtl/>
          <w:lang w:bidi="ar-EG"/>
        </w:rPr>
        <w:t xml:space="preserve"> نحو التعلم من خلال العرض العملي المبسط في البداية للهدف الأساسي </w:t>
      </w:r>
      <w:r w:rsidRPr="00AC0E80">
        <w:rPr>
          <w:rFonts w:ascii="Times New Roman" w:eastAsiaTheme="minorEastAsia" w:hAnsi="Times New Roman" w:cs="Simplified Arabic" w:hint="cs"/>
          <w:color w:val="000000" w:themeColor="text1"/>
          <w:sz w:val="28"/>
          <w:szCs w:val="28"/>
          <w:rtl/>
          <w:lang w:bidi="ar-EG"/>
        </w:rPr>
        <w:t xml:space="preserve">لبيئة التعلم </w:t>
      </w:r>
      <w:r w:rsidR="003206BC">
        <w:rPr>
          <w:rFonts w:ascii="Times New Roman" w:eastAsiaTheme="minorEastAsia" w:hAnsi="Times New Roman" w:cs="Simplified Arabic" w:hint="cs"/>
          <w:color w:val="000000" w:themeColor="text1"/>
          <w:sz w:val="28"/>
          <w:szCs w:val="28"/>
          <w:rtl/>
          <w:lang w:bidi="ar-EG"/>
        </w:rPr>
        <w:t>الإلكترونية</w:t>
      </w:r>
      <w:r w:rsidRPr="00AC0E80">
        <w:rPr>
          <w:rFonts w:ascii="Times New Roman" w:eastAsiaTheme="minorEastAsia" w:hAnsi="Times New Roman" w:cs="Simplified Arabic" w:hint="cs"/>
          <w:color w:val="000000" w:themeColor="text1"/>
          <w:sz w:val="28"/>
          <w:szCs w:val="28"/>
          <w:rtl/>
          <w:lang w:bidi="ar-EG"/>
        </w:rPr>
        <w:t xml:space="preserve"> القائمة على </w:t>
      </w:r>
      <w:r w:rsidR="003206BC">
        <w:rPr>
          <w:rFonts w:ascii="Times New Roman" w:eastAsiaTheme="minorEastAsia" w:hAnsi="Times New Roman" w:cs="Simplified Arabic" w:hint="cs"/>
          <w:color w:val="000000" w:themeColor="text1"/>
          <w:sz w:val="28"/>
          <w:szCs w:val="28"/>
          <w:rtl/>
          <w:lang w:bidi="ar-EG"/>
        </w:rPr>
        <w:t>محفزات ال</w:t>
      </w:r>
      <w:r w:rsidR="00981FE5">
        <w:rPr>
          <w:rFonts w:ascii="Times New Roman" w:eastAsiaTheme="minorEastAsia" w:hAnsi="Times New Roman" w:cs="Simplified Arabic" w:hint="cs"/>
          <w:color w:val="000000" w:themeColor="text1"/>
          <w:sz w:val="28"/>
          <w:szCs w:val="28"/>
          <w:rtl/>
          <w:lang w:bidi="ar-EG"/>
        </w:rPr>
        <w:t>ألعاب</w:t>
      </w:r>
      <w:r w:rsidRPr="00AC0E80">
        <w:rPr>
          <w:rFonts w:ascii="Times New Roman" w:eastAsiaTheme="minorEastAsia" w:hAnsi="Times New Roman" w:cs="Simplified Arabic" w:hint="cs"/>
          <w:color w:val="000000" w:themeColor="text1"/>
          <w:sz w:val="28"/>
          <w:szCs w:val="28"/>
          <w:rtl/>
          <w:lang w:bidi="ar-EG"/>
        </w:rPr>
        <w:t xml:space="preserve"> (الشارات-قائمة المتصدرين)</w:t>
      </w:r>
    </w:p>
    <w:p w14:paraId="411FB2D5" w14:textId="77777777" w:rsidR="002E7609" w:rsidRPr="00AC0E80" w:rsidRDefault="001260AC" w:rsidP="00C44608">
      <w:pPr>
        <w:numPr>
          <w:ilvl w:val="0"/>
          <w:numId w:val="38"/>
        </w:numPr>
        <w:spacing w:after="0" w:line="240" w:lineRule="auto"/>
        <w:ind w:right="11"/>
        <w:jc w:val="both"/>
        <w:rPr>
          <w:rFonts w:ascii="Times New Roman" w:eastAsia="Calibri" w:hAnsi="Times New Roman" w:cs="Simplified Arabic"/>
          <w:b/>
          <w:bCs/>
          <w:color w:val="000000" w:themeColor="text1"/>
          <w:sz w:val="28"/>
          <w:szCs w:val="28"/>
          <w:lang w:bidi="ar-EG"/>
        </w:rPr>
      </w:pPr>
      <w:r w:rsidRPr="00AC0E80">
        <w:rPr>
          <w:rFonts w:ascii="Times New Roman" w:eastAsiaTheme="minorEastAsia" w:hAnsi="Times New Roman" w:cs="Simplified Arabic"/>
          <w:b/>
          <w:bCs/>
          <w:color w:val="000000" w:themeColor="text1"/>
          <w:sz w:val="28"/>
          <w:szCs w:val="28"/>
          <w:rtl/>
          <w:lang w:bidi="ar-EG"/>
        </w:rPr>
        <w:t xml:space="preserve">تعريف </w:t>
      </w:r>
      <w:r w:rsidRPr="00AC0E80">
        <w:rPr>
          <w:rFonts w:ascii="Times New Roman" w:eastAsiaTheme="minorEastAsia" w:hAnsi="Times New Roman" w:cs="Simplified Arabic" w:hint="cs"/>
          <w:b/>
          <w:bCs/>
          <w:color w:val="000000" w:themeColor="text1"/>
          <w:sz w:val="28"/>
          <w:szCs w:val="28"/>
          <w:rtl/>
          <w:lang w:bidi="ar-EG"/>
        </w:rPr>
        <w:t>الطلاب</w:t>
      </w:r>
      <w:r w:rsidRPr="00AC0E80">
        <w:rPr>
          <w:rFonts w:ascii="Times New Roman" w:eastAsiaTheme="minorEastAsia" w:hAnsi="Times New Roman" w:cs="Simplified Arabic"/>
          <w:color w:val="000000" w:themeColor="text1"/>
          <w:sz w:val="28"/>
          <w:szCs w:val="28"/>
          <w:rtl/>
          <w:lang w:bidi="ar-EG"/>
        </w:rPr>
        <w:t xml:space="preserve"> </w:t>
      </w:r>
      <w:r w:rsidRPr="00AC0E80">
        <w:rPr>
          <w:rFonts w:ascii="Times New Roman" w:eastAsiaTheme="minorEastAsia" w:hAnsi="Times New Roman" w:cs="Simplified Arabic"/>
          <w:b/>
          <w:bCs/>
          <w:color w:val="000000" w:themeColor="text1"/>
          <w:sz w:val="28"/>
          <w:szCs w:val="28"/>
          <w:rtl/>
          <w:lang w:bidi="ar-EG"/>
        </w:rPr>
        <w:t xml:space="preserve">بأهداف التعلم: </w:t>
      </w:r>
      <w:r w:rsidRPr="00AC0E80">
        <w:rPr>
          <w:rFonts w:ascii="Times New Roman" w:eastAsiaTheme="minorEastAsia" w:hAnsi="Times New Roman" w:cs="Simplified Arabic"/>
          <w:color w:val="000000" w:themeColor="text1"/>
          <w:sz w:val="28"/>
          <w:szCs w:val="28"/>
          <w:rtl/>
          <w:lang w:bidi="ar-EG"/>
        </w:rPr>
        <w:t xml:space="preserve">تم عرض الأهداف التعليمية </w:t>
      </w:r>
      <w:r w:rsidRPr="00AC0E80">
        <w:rPr>
          <w:rFonts w:ascii="Times New Roman" w:eastAsiaTheme="minorEastAsia" w:hAnsi="Times New Roman" w:cs="Simplified Arabic" w:hint="cs"/>
          <w:color w:val="000000" w:themeColor="text1"/>
          <w:sz w:val="28"/>
          <w:szCs w:val="28"/>
          <w:rtl/>
          <w:lang w:bidi="ar-EG"/>
        </w:rPr>
        <w:t xml:space="preserve">العامة </w:t>
      </w:r>
      <w:r w:rsidRPr="00AC0E80">
        <w:rPr>
          <w:rFonts w:ascii="Times New Roman" w:eastAsiaTheme="minorEastAsia" w:hAnsi="Times New Roman" w:cs="Simplified Arabic"/>
          <w:color w:val="000000" w:themeColor="text1"/>
          <w:sz w:val="28"/>
          <w:szCs w:val="28"/>
          <w:rtl/>
          <w:lang w:bidi="ar-EG"/>
        </w:rPr>
        <w:t xml:space="preserve">للمحتوى في شاشة </w:t>
      </w:r>
      <w:r w:rsidRPr="00AC0E80">
        <w:rPr>
          <w:rFonts w:ascii="Times New Roman" w:eastAsiaTheme="minorEastAsia" w:hAnsi="Times New Roman" w:cs="Simplified Arabic" w:hint="cs"/>
          <w:color w:val="000000" w:themeColor="text1"/>
          <w:sz w:val="28"/>
          <w:szCs w:val="28"/>
          <w:rtl/>
          <w:lang w:bidi="ar-EG"/>
        </w:rPr>
        <w:t>خاصة بالاهداف العامة وعرض الاهداف الاجرائية فى بداية كل موديول</w:t>
      </w:r>
    </w:p>
    <w:p w14:paraId="76FA34FE" w14:textId="0DB8D35B" w:rsidR="001260AC" w:rsidRPr="00AC0E80" w:rsidRDefault="001260AC" w:rsidP="00C44608">
      <w:pPr>
        <w:numPr>
          <w:ilvl w:val="0"/>
          <w:numId w:val="38"/>
        </w:numPr>
        <w:spacing w:after="0" w:line="240" w:lineRule="auto"/>
        <w:ind w:right="11"/>
        <w:jc w:val="both"/>
        <w:rPr>
          <w:rFonts w:ascii="Times New Roman" w:eastAsia="Calibri" w:hAnsi="Times New Roman" w:cs="Simplified Arabic"/>
          <w:b/>
          <w:bCs/>
          <w:color w:val="000000" w:themeColor="text1"/>
          <w:sz w:val="28"/>
          <w:szCs w:val="28"/>
          <w:lang w:bidi="ar-EG"/>
        </w:rPr>
      </w:pPr>
      <w:r w:rsidRPr="00AC0E80">
        <w:rPr>
          <w:rFonts w:ascii="Times New Roman" w:eastAsiaTheme="minorEastAsia" w:hAnsi="Times New Roman" w:cs="Simplified Arabic"/>
          <w:b/>
          <w:bCs/>
          <w:color w:val="000000" w:themeColor="text1"/>
          <w:sz w:val="28"/>
          <w:szCs w:val="28"/>
          <w:rtl/>
          <w:lang w:bidi="ar-EG"/>
        </w:rPr>
        <w:t xml:space="preserve">توجيه </w:t>
      </w:r>
      <w:r w:rsidRPr="00AC0E80">
        <w:rPr>
          <w:rFonts w:ascii="Times New Roman" w:eastAsiaTheme="minorEastAsia" w:hAnsi="Times New Roman" w:cs="Simplified Arabic" w:hint="cs"/>
          <w:b/>
          <w:bCs/>
          <w:color w:val="000000" w:themeColor="text1"/>
          <w:sz w:val="28"/>
          <w:szCs w:val="28"/>
          <w:rtl/>
          <w:lang w:bidi="ar-EG"/>
        </w:rPr>
        <w:t>الطالب</w:t>
      </w:r>
      <w:r w:rsidRPr="00AC0E80">
        <w:rPr>
          <w:rFonts w:ascii="Times New Roman" w:eastAsiaTheme="minorEastAsia" w:hAnsi="Times New Roman" w:cs="Simplified Arabic"/>
          <w:b/>
          <w:bCs/>
          <w:color w:val="000000" w:themeColor="text1"/>
          <w:sz w:val="28"/>
          <w:szCs w:val="28"/>
          <w:rtl/>
          <w:lang w:bidi="ar-EG"/>
        </w:rPr>
        <w:t>:</w:t>
      </w:r>
      <w:r w:rsidRPr="00AC0E80">
        <w:rPr>
          <w:rFonts w:ascii="Times New Roman" w:eastAsiaTheme="minorEastAsia" w:hAnsi="Times New Roman" w:cs="Simplified Arabic"/>
          <w:color w:val="000000" w:themeColor="text1"/>
          <w:sz w:val="28"/>
          <w:szCs w:val="28"/>
          <w:rtl/>
          <w:lang w:bidi="ar-EG"/>
        </w:rPr>
        <w:t xml:space="preserve"> </w:t>
      </w:r>
      <w:r w:rsidRPr="00AC0E80">
        <w:rPr>
          <w:rFonts w:ascii="Times New Roman" w:eastAsiaTheme="minorEastAsia" w:hAnsi="Times New Roman" w:cs="Simplified Arabic" w:hint="cs"/>
          <w:color w:val="000000" w:themeColor="text1"/>
          <w:sz w:val="28"/>
          <w:szCs w:val="28"/>
          <w:rtl/>
          <w:lang w:bidi="ar-EG"/>
        </w:rPr>
        <w:t xml:space="preserve">وضع تعليمات كيفية تسجيل الطالب داخل بيئة التعلم </w:t>
      </w:r>
      <w:r w:rsidR="003206BC">
        <w:rPr>
          <w:rFonts w:ascii="Times New Roman" w:eastAsiaTheme="minorEastAsia" w:hAnsi="Times New Roman" w:cs="Simplified Arabic" w:hint="cs"/>
          <w:color w:val="000000" w:themeColor="text1"/>
          <w:sz w:val="28"/>
          <w:szCs w:val="28"/>
          <w:rtl/>
          <w:lang w:bidi="ar-EG"/>
        </w:rPr>
        <w:t>الإلكترونية</w:t>
      </w:r>
      <w:r w:rsidRPr="00AC0E80">
        <w:rPr>
          <w:rFonts w:ascii="Times New Roman" w:eastAsiaTheme="minorEastAsia" w:hAnsi="Times New Roman" w:cs="Simplified Arabic" w:hint="cs"/>
          <w:color w:val="000000" w:themeColor="text1"/>
          <w:sz w:val="28"/>
          <w:szCs w:val="28"/>
          <w:rtl/>
          <w:lang w:bidi="ar-EG"/>
        </w:rPr>
        <w:t xml:space="preserve"> (الفردية-التشاركية) القائمة على </w:t>
      </w:r>
      <w:r w:rsidR="003206BC">
        <w:rPr>
          <w:rFonts w:ascii="Times New Roman" w:eastAsiaTheme="minorEastAsia" w:hAnsi="Times New Roman" w:cs="Simplified Arabic" w:hint="cs"/>
          <w:color w:val="000000" w:themeColor="text1"/>
          <w:sz w:val="28"/>
          <w:szCs w:val="28"/>
          <w:rtl/>
          <w:lang w:bidi="ar-EG"/>
        </w:rPr>
        <w:t>محفزات ال</w:t>
      </w:r>
      <w:r w:rsidR="00981FE5">
        <w:rPr>
          <w:rFonts w:ascii="Times New Roman" w:eastAsiaTheme="minorEastAsia" w:hAnsi="Times New Roman" w:cs="Simplified Arabic" w:hint="cs"/>
          <w:color w:val="000000" w:themeColor="text1"/>
          <w:sz w:val="28"/>
          <w:szCs w:val="28"/>
          <w:rtl/>
          <w:lang w:bidi="ar-EG"/>
        </w:rPr>
        <w:t>ألعاب</w:t>
      </w:r>
      <w:r w:rsidRPr="00AC0E80">
        <w:rPr>
          <w:rFonts w:ascii="Times New Roman" w:eastAsiaTheme="minorEastAsia" w:hAnsi="Times New Roman" w:cs="Simplified Arabic" w:hint="cs"/>
          <w:color w:val="000000" w:themeColor="text1"/>
          <w:sz w:val="28"/>
          <w:szCs w:val="28"/>
          <w:rtl/>
          <w:lang w:bidi="ar-EG"/>
        </w:rPr>
        <w:t xml:space="preserve"> وكيفية الابحار داخل البيئة والتعامل مع المحتوى</w:t>
      </w:r>
      <w:r w:rsidR="003D0127">
        <w:rPr>
          <w:rFonts w:ascii="Times New Roman" w:eastAsiaTheme="minorEastAsia" w:hAnsi="Times New Roman" w:cs="Simplified Arabic" w:hint="cs"/>
          <w:color w:val="000000" w:themeColor="text1"/>
          <w:sz w:val="28"/>
          <w:szCs w:val="28"/>
          <w:rtl/>
          <w:lang w:bidi="ar-EG"/>
        </w:rPr>
        <w:t>.</w:t>
      </w:r>
    </w:p>
    <w:p w14:paraId="2B6E7AF2" w14:textId="51735B6B" w:rsidR="002E7609" w:rsidRPr="00AC0E80" w:rsidRDefault="001260AC" w:rsidP="003837B8">
      <w:pPr>
        <w:pStyle w:val="ListParagraph"/>
        <w:numPr>
          <w:ilvl w:val="0"/>
          <w:numId w:val="38"/>
        </w:numPr>
        <w:spacing w:after="0" w:line="240" w:lineRule="auto"/>
        <w:ind w:right="11"/>
        <w:contextualSpacing w:val="0"/>
        <w:jc w:val="both"/>
        <w:rPr>
          <w:rFonts w:ascii="Times New Roman" w:eastAsia="Calibri" w:hAnsi="Times New Roman" w:cs="Simplified Arabic"/>
          <w:b/>
          <w:bCs/>
          <w:color w:val="000000" w:themeColor="text1"/>
          <w:sz w:val="28"/>
          <w:szCs w:val="28"/>
          <w:lang w:bidi="ar-EG"/>
        </w:rPr>
      </w:pPr>
      <w:r w:rsidRPr="00AC0E80">
        <w:rPr>
          <w:rFonts w:ascii="Times New Roman" w:eastAsia="Calibri" w:hAnsi="Times New Roman" w:cs="Simplified Arabic"/>
          <w:b/>
          <w:bCs/>
          <w:color w:val="000000" w:themeColor="text1"/>
          <w:sz w:val="28"/>
          <w:szCs w:val="28"/>
          <w:rtl/>
          <w:lang w:bidi="ar-EG"/>
        </w:rPr>
        <w:t>تصميم استراتيجية التعلم الفردي:</w:t>
      </w:r>
      <w:r w:rsidR="00D15BE0" w:rsidRPr="00AC0E80">
        <w:rPr>
          <w:rFonts w:ascii="Times New Roman" w:eastAsia="Calibri" w:hAnsi="Times New Roman" w:cs="Simplified Arabic" w:hint="cs"/>
          <w:b/>
          <w:bCs/>
          <w:color w:val="000000" w:themeColor="text1"/>
          <w:sz w:val="28"/>
          <w:szCs w:val="28"/>
          <w:rtl/>
          <w:lang w:bidi="ar-EG"/>
        </w:rPr>
        <w:t xml:space="preserve"> </w:t>
      </w:r>
      <w:r w:rsidR="00D15BE0" w:rsidRPr="00AC0E80">
        <w:rPr>
          <w:rFonts w:ascii="Times New Roman" w:eastAsia="Calibri" w:hAnsi="Times New Roman" w:cs="Simplified Arabic" w:hint="cs"/>
          <w:color w:val="000000" w:themeColor="text1"/>
          <w:kern w:val="2"/>
          <w:sz w:val="28"/>
          <w:szCs w:val="28"/>
          <w:rtl/>
          <w:lang w:bidi="ar-EG"/>
          <w14:ligatures w14:val="standardContextual"/>
        </w:rPr>
        <w:t>قام</w:t>
      </w:r>
      <w:r w:rsidRPr="00AC0E80">
        <w:rPr>
          <w:rFonts w:ascii="Times New Roman" w:eastAsia="Calibri" w:hAnsi="Times New Roman" w:cs="Simplified Arabic"/>
          <w:color w:val="000000" w:themeColor="text1"/>
          <w:kern w:val="2"/>
          <w:sz w:val="28"/>
          <w:szCs w:val="28"/>
          <w:rtl/>
          <w:lang w:bidi="ar-EG"/>
          <w14:ligatures w14:val="standardContextual"/>
        </w:rPr>
        <w:t xml:space="preserve"> </w:t>
      </w:r>
      <w:r w:rsidR="00E31BDF" w:rsidRPr="00AC0E80">
        <w:rPr>
          <w:rFonts w:ascii="Times New Roman" w:eastAsia="Calibri" w:hAnsi="Times New Roman" w:cs="Simplified Arabic"/>
          <w:color w:val="000000" w:themeColor="text1"/>
          <w:kern w:val="2"/>
          <w:sz w:val="28"/>
          <w:szCs w:val="28"/>
          <w:rtl/>
          <w:lang w:bidi="ar-EG"/>
          <w14:ligatures w14:val="standardContextual"/>
        </w:rPr>
        <w:t>الباحثون</w:t>
      </w:r>
      <w:r w:rsidR="002E7609"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 xml:space="preserve">بعرض المحتوى داخلها بشكل متتابع بتحكم الطالب بشكل خطى ولا يستطيع الطالب الدخول لدراسة المحتوى </w:t>
      </w:r>
      <w:r w:rsidR="002E7609" w:rsidRPr="00AC0E80">
        <w:rPr>
          <w:rFonts w:ascii="Times New Roman" w:eastAsia="Times New Roman" w:hAnsi="Times New Roman" w:cs="Simplified Arabic" w:hint="cs"/>
          <w:color w:val="000000" w:themeColor="text1"/>
          <w:sz w:val="28"/>
          <w:szCs w:val="28"/>
          <w:rtl/>
          <w:lang w:bidi="ar-EG"/>
        </w:rPr>
        <w:t xml:space="preserve">الا بعد المرور </w:t>
      </w:r>
      <w:r w:rsidR="002E7609" w:rsidRPr="00AC0E80">
        <w:rPr>
          <w:rFonts w:ascii="Times New Roman" w:eastAsia="Times New Roman" w:hAnsi="Times New Roman" w:cs="Simplified Arabic" w:hint="cs"/>
          <w:color w:val="000000" w:themeColor="text1"/>
          <w:sz w:val="28"/>
          <w:szCs w:val="28"/>
          <w:rtl/>
          <w:lang w:bidi="ar-EG"/>
        </w:rPr>
        <w:lastRenderedPageBreak/>
        <w:t>بالاختبار القبلى عر</w:t>
      </w:r>
      <w:r w:rsidR="003837B8">
        <w:rPr>
          <w:rFonts w:ascii="Times New Roman" w:eastAsia="Times New Roman" w:hAnsi="Times New Roman" w:cs="Simplified Arabic" w:hint="cs"/>
          <w:color w:val="000000" w:themeColor="text1"/>
          <w:sz w:val="28"/>
          <w:szCs w:val="28"/>
          <w:rtl/>
          <w:lang w:bidi="ar-EG"/>
        </w:rPr>
        <w:t>ض</w:t>
      </w:r>
      <w:r w:rsidR="002E7609"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شرح المحتوى مع اضافة الصور الثابتة واضافة فيديو، وعرض النشاط المطلوب وظهور المحفز له لكى ينتقل للموديول</w:t>
      </w:r>
      <w:r w:rsidR="003837B8">
        <w:rPr>
          <w:rFonts w:ascii="Times New Roman" w:eastAsia="Times New Roman" w:hAnsi="Times New Roman" w:cs="Simplified Arabic" w:hint="cs"/>
          <w:color w:val="000000" w:themeColor="text1"/>
          <w:sz w:val="28"/>
          <w:szCs w:val="28"/>
          <w:rtl/>
          <w:lang w:bidi="ar-EG"/>
        </w:rPr>
        <w:t xml:space="preserve"> التالى،</w:t>
      </w:r>
      <w:r w:rsidR="002E7609" w:rsidRPr="00AC0E80">
        <w:rPr>
          <w:rFonts w:ascii="Times New Roman" w:eastAsia="Times New Roman" w:hAnsi="Times New Roman" w:cs="Simplified Arabic" w:hint="cs"/>
          <w:color w:val="000000" w:themeColor="text1"/>
          <w:sz w:val="28"/>
          <w:szCs w:val="28"/>
          <w:rtl/>
          <w:lang w:bidi="ar-EG"/>
        </w:rPr>
        <w:t xml:space="preserve"> وتطبيق الاختبار البعدى</w:t>
      </w:r>
      <w:r w:rsidR="003D0127">
        <w:rPr>
          <w:rFonts w:ascii="Times New Roman" w:eastAsia="Times New Roman" w:hAnsi="Times New Roman" w:cs="Simplified Arabic" w:hint="cs"/>
          <w:color w:val="000000" w:themeColor="text1"/>
          <w:sz w:val="28"/>
          <w:szCs w:val="28"/>
          <w:rtl/>
          <w:lang w:bidi="ar-EG"/>
        </w:rPr>
        <w:t>.</w:t>
      </w:r>
    </w:p>
    <w:p w14:paraId="18618266" w14:textId="425DD47F" w:rsidR="001260AC" w:rsidRPr="00AC0E80" w:rsidRDefault="002E7609" w:rsidP="00C44608">
      <w:pPr>
        <w:pStyle w:val="ListParagraph"/>
        <w:numPr>
          <w:ilvl w:val="0"/>
          <w:numId w:val="48"/>
        </w:numPr>
        <w:spacing w:after="0" w:line="240" w:lineRule="auto"/>
        <w:ind w:left="232" w:right="14" w:hanging="284"/>
        <w:contextualSpacing w:val="0"/>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hint="cs"/>
          <w:b/>
          <w:bCs/>
          <w:color w:val="000000" w:themeColor="text1"/>
          <w:sz w:val="28"/>
          <w:szCs w:val="28"/>
          <w:rtl/>
          <w:lang w:bidi="ar-EG"/>
        </w:rPr>
        <w:t xml:space="preserve">تصميم </w:t>
      </w:r>
      <w:r w:rsidR="001260AC" w:rsidRPr="00AC0E80">
        <w:rPr>
          <w:rFonts w:ascii="Times New Roman" w:eastAsia="Calibri" w:hAnsi="Times New Roman" w:cs="Simplified Arabic"/>
          <w:b/>
          <w:bCs/>
          <w:color w:val="000000" w:themeColor="text1"/>
          <w:sz w:val="28"/>
          <w:szCs w:val="28"/>
          <w:rtl/>
          <w:lang w:bidi="ar-EG"/>
        </w:rPr>
        <w:t>إستراتيجية التعلم التشاركى:</w:t>
      </w:r>
      <w:r w:rsidR="001260AC" w:rsidRPr="00AC0E80">
        <w:rPr>
          <w:rFonts w:ascii="Times New Roman" w:eastAsia="Calibri" w:hAnsi="Times New Roman" w:cs="Simplified Arabic"/>
          <w:color w:val="000000" w:themeColor="text1"/>
          <w:sz w:val="28"/>
          <w:szCs w:val="28"/>
          <w:rtl/>
          <w:lang w:bidi="ar-EG"/>
        </w:rPr>
        <w:t xml:space="preserve"> قام </w:t>
      </w:r>
      <w:r w:rsidR="00E31BDF" w:rsidRPr="00AC0E80">
        <w:rPr>
          <w:rFonts w:ascii="Times New Roman" w:eastAsia="Calibri" w:hAnsi="Times New Roman" w:cs="Simplified Arabic"/>
          <w:color w:val="000000" w:themeColor="text1"/>
          <w:sz w:val="28"/>
          <w:szCs w:val="28"/>
          <w:rtl/>
          <w:lang w:bidi="ar-EG"/>
        </w:rPr>
        <w:t>الباحثون</w:t>
      </w:r>
      <w:r w:rsidR="001260AC" w:rsidRPr="00AC0E80">
        <w:rPr>
          <w:rFonts w:ascii="Times New Roman" w:eastAsia="Calibri" w:hAnsi="Times New Roman" w:cs="Simplified Arabic"/>
          <w:color w:val="000000" w:themeColor="text1"/>
          <w:sz w:val="28"/>
          <w:szCs w:val="28"/>
          <w:rtl/>
          <w:lang w:bidi="ar-EG"/>
        </w:rPr>
        <w:t xml:space="preserve"> بالتنسيق مع ال</w:t>
      </w:r>
      <w:r w:rsidR="001260AC" w:rsidRPr="00AC0E80">
        <w:rPr>
          <w:rFonts w:ascii="Times New Roman" w:eastAsia="Calibri" w:hAnsi="Times New Roman" w:cs="Simplified Arabic" w:hint="cs"/>
          <w:color w:val="000000" w:themeColor="text1"/>
          <w:sz w:val="28"/>
          <w:szCs w:val="28"/>
          <w:rtl/>
          <w:lang w:bidi="ar-EG"/>
        </w:rPr>
        <w:t>طلاب</w:t>
      </w:r>
      <w:r w:rsidR="001260AC" w:rsidRPr="00AC0E80">
        <w:rPr>
          <w:rFonts w:ascii="Times New Roman" w:eastAsia="Calibri" w:hAnsi="Times New Roman" w:cs="Simplified Arabic"/>
          <w:color w:val="000000" w:themeColor="text1"/>
          <w:sz w:val="28"/>
          <w:szCs w:val="28"/>
          <w:rtl/>
          <w:lang w:bidi="ar-EG"/>
        </w:rPr>
        <w:t xml:space="preserve"> الذين يقومون بدراسة المحتوى بشكل تشاركى عن طريق </w:t>
      </w:r>
      <w:r w:rsidR="001260AC" w:rsidRPr="00AC0E80">
        <w:rPr>
          <w:rFonts w:ascii="Times New Roman" w:eastAsia="Calibri" w:hAnsi="Times New Roman" w:cs="Simplified Arabic" w:hint="cs"/>
          <w:color w:val="000000" w:themeColor="text1"/>
          <w:sz w:val="28"/>
          <w:szCs w:val="28"/>
          <w:rtl/>
          <w:lang w:bidi="ar-EG"/>
        </w:rPr>
        <w:t>تقسيم الطلاب الى مجموعات وكل مجموعة لها كلمة السر الخاصة بها ويتم تشاركهم وتوزيع المهام بينهم من خلال الدردشة عن طريق تطبيق الواتساب ما بينهم داخل الموديول وكل طالب له مهمة فى حل النشاط</w:t>
      </w:r>
      <w:r w:rsidR="003D0127">
        <w:rPr>
          <w:rFonts w:ascii="Times New Roman" w:eastAsia="Calibri" w:hAnsi="Times New Roman" w:cs="Simplified Arabic"/>
          <w:color w:val="000000" w:themeColor="text1"/>
          <w:sz w:val="28"/>
          <w:szCs w:val="28"/>
          <w:rtl/>
          <w:lang w:bidi="ar-EG"/>
        </w:rPr>
        <w:t>.</w:t>
      </w:r>
    </w:p>
    <w:p w14:paraId="6FD44CDB" w14:textId="7D700509" w:rsidR="001260AC" w:rsidRPr="00AC0E80" w:rsidRDefault="001D5CB1" w:rsidP="00C44608">
      <w:pPr>
        <w:spacing w:after="0" w:line="240" w:lineRule="auto"/>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3-5-</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تحديد أساليب التفاعل مع المحتوى:</w:t>
      </w:r>
    </w:p>
    <w:p w14:paraId="3E956A8A" w14:textId="3B379DB4" w:rsidR="001260AC" w:rsidRPr="00AC0E80" w:rsidRDefault="001260AC" w:rsidP="00C44608">
      <w:pPr>
        <w:spacing w:after="0" w:line="240" w:lineRule="auto"/>
        <w:ind w:left="232"/>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تتمثل أساليب تفاعل الطالب مع المحتوى من خلال شاشات عرض المحتوى التى تحتوى على نصوص وصور ثابتة وفيديو والتنقل داخل الشاشة لاعلى ولاسفل، واستخدام القوائم المنسدلة والنقر على أزار الاختبار وازرار الموديولات وزر التالى والحفظ من خلال الارتباطات التشعبية، والاجابة على الانشطة المقدمة له الخاصة بالمحتوى، وتفاعل الطالب مع المعلم بالبريد الالكترونى فى تسليم المشروع ورفعه على البيئة، وتفاعل الطلاب مع بعضهم داخل المجموعات التشاركية من خلال الدردشة والمناقشة والحوار فى حل الانشطة المقدمة لديهم داخل كل موديول</w:t>
      </w:r>
      <w:r w:rsidR="003D0127">
        <w:rPr>
          <w:rFonts w:ascii="Times New Roman" w:eastAsia="Times New Roman" w:hAnsi="Times New Roman" w:cs="Simplified Arabic" w:hint="cs"/>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 xml:space="preserve"> </w:t>
      </w:r>
    </w:p>
    <w:p w14:paraId="05250914" w14:textId="62C90337" w:rsidR="001260AC" w:rsidRPr="00AC0E80" w:rsidRDefault="001D5CB1" w:rsidP="00C44608">
      <w:pPr>
        <w:spacing w:after="0" w:line="240" w:lineRule="auto"/>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3-6-</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تنظيم تتابعات المحتوى:</w:t>
      </w:r>
    </w:p>
    <w:p w14:paraId="1D3B9FFD" w14:textId="12D450B6" w:rsidR="001260AC" w:rsidRPr="00AC0E80" w:rsidRDefault="00C64AB4" w:rsidP="001D5CB1">
      <w:pPr>
        <w:spacing w:after="0" w:line="240" w:lineRule="auto"/>
        <w:ind w:left="232"/>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hint="cs"/>
          <w:color w:val="000000" w:themeColor="text1"/>
          <w:sz w:val="28"/>
          <w:szCs w:val="28"/>
          <w:rtl/>
          <w:lang w:bidi="ar-EG"/>
        </w:rPr>
        <w:t xml:space="preserve">تم تنظيم المحتوى </w:t>
      </w:r>
      <w:r w:rsidR="001260AC" w:rsidRPr="00AC0E80">
        <w:rPr>
          <w:rFonts w:ascii="Times New Roman" w:eastAsia="Times New Roman" w:hAnsi="Times New Roman" w:cs="Simplified Arabic" w:hint="cs"/>
          <w:color w:val="000000" w:themeColor="text1"/>
          <w:sz w:val="28"/>
          <w:szCs w:val="28"/>
          <w:rtl/>
          <w:lang w:bidi="ar-EG"/>
        </w:rPr>
        <w:t xml:space="preserve">بطريقة هرمية </w:t>
      </w:r>
      <w:r w:rsidRPr="00AC0E80">
        <w:rPr>
          <w:rFonts w:ascii="Times New Roman" w:eastAsia="Times New Roman" w:hAnsi="Times New Roman" w:cs="Simplified Arabic" w:hint="cs"/>
          <w:color w:val="000000" w:themeColor="text1"/>
          <w:sz w:val="28"/>
          <w:szCs w:val="28"/>
          <w:rtl/>
          <w:lang w:bidi="ar-EG"/>
        </w:rPr>
        <w:t>ب</w:t>
      </w:r>
      <w:r w:rsidR="001260AC" w:rsidRPr="00AC0E80">
        <w:rPr>
          <w:rFonts w:ascii="Times New Roman" w:eastAsia="Times New Roman" w:hAnsi="Times New Roman" w:cs="Simplified Arabic" w:hint="cs"/>
          <w:color w:val="000000" w:themeColor="text1"/>
          <w:sz w:val="28"/>
          <w:szCs w:val="28"/>
          <w:rtl/>
          <w:lang w:bidi="ar-EG"/>
        </w:rPr>
        <w:t>تقسي</w:t>
      </w:r>
      <w:r w:rsidR="00D77DD0">
        <w:rPr>
          <w:rFonts w:ascii="Times New Roman" w:eastAsia="Times New Roman" w:hAnsi="Times New Roman" w:cs="Simplified Arabic" w:hint="cs"/>
          <w:color w:val="000000" w:themeColor="text1"/>
          <w:sz w:val="28"/>
          <w:szCs w:val="28"/>
          <w:rtl/>
          <w:lang w:bidi="ar-EG"/>
        </w:rPr>
        <w:t xml:space="preserve">مه </w:t>
      </w:r>
      <w:r w:rsidR="001260AC" w:rsidRPr="00AC0E80">
        <w:rPr>
          <w:rFonts w:ascii="Times New Roman" w:eastAsia="Times New Roman" w:hAnsi="Times New Roman" w:cs="Simplified Arabic" w:hint="cs"/>
          <w:color w:val="000000" w:themeColor="text1"/>
          <w:sz w:val="28"/>
          <w:szCs w:val="28"/>
          <w:rtl/>
          <w:lang w:bidi="ar-EG"/>
        </w:rPr>
        <w:t>الى م</w:t>
      </w:r>
      <w:r w:rsidRPr="00AC0E80">
        <w:rPr>
          <w:rFonts w:ascii="Times New Roman" w:eastAsia="Times New Roman" w:hAnsi="Times New Roman" w:cs="Simplified Arabic" w:hint="cs"/>
          <w:color w:val="000000" w:themeColor="text1"/>
          <w:sz w:val="28"/>
          <w:szCs w:val="28"/>
          <w:rtl/>
          <w:lang w:bidi="ar-EG"/>
        </w:rPr>
        <w:t>وضوعات أو مهمات رئيسية أو فرعية، و</w:t>
      </w:r>
      <w:r w:rsidR="001260AC" w:rsidRPr="00AC0E80">
        <w:rPr>
          <w:rFonts w:ascii="Times New Roman" w:eastAsia="Times New Roman" w:hAnsi="Times New Roman" w:cs="Simplified Arabic" w:hint="cs"/>
          <w:color w:val="000000" w:themeColor="text1"/>
          <w:sz w:val="28"/>
          <w:szCs w:val="28"/>
          <w:rtl/>
          <w:lang w:bidi="ar-EG"/>
        </w:rPr>
        <w:t>تنظ</w:t>
      </w:r>
      <w:r w:rsidRPr="00AC0E80">
        <w:rPr>
          <w:rFonts w:ascii="Times New Roman" w:eastAsia="Times New Roman" w:hAnsi="Times New Roman" w:cs="Simplified Arabic" w:hint="cs"/>
          <w:color w:val="000000" w:themeColor="text1"/>
          <w:sz w:val="28"/>
          <w:szCs w:val="28"/>
          <w:rtl/>
          <w:lang w:bidi="ar-EG"/>
        </w:rPr>
        <w:t>يم المحتوى من البسيط إلى المعقد</w:t>
      </w:r>
      <w:r w:rsidR="001260AC" w:rsidRPr="00AC0E80">
        <w:rPr>
          <w:rFonts w:ascii="Times New Roman" w:eastAsia="Times New Roman" w:hAnsi="Times New Roman" w:cs="Simplified Arabic" w:hint="cs"/>
          <w:color w:val="000000" w:themeColor="text1"/>
          <w:sz w:val="28"/>
          <w:szCs w:val="28"/>
          <w:rtl/>
          <w:lang w:bidi="ar-EG"/>
        </w:rPr>
        <w:t xml:space="preserve"> من خلال تنظيم محتوى الوحدة الواحدة من المحتوى البسيط إلى المحتوى الأكثر تعقيداً</w:t>
      </w:r>
      <w:r w:rsidR="00494EF3" w:rsidRPr="00AC0E80">
        <w:rPr>
          <w:rFonts w:ascii="Times New Roman" w:eastAsia="Times New Roman" w:hAnsi="Times New Roman" w:cs="Simplified Arabic" w:hint="cs"/>
          <w:color w:val="000000" w:themeColor="text1"/>
          <w:sz w:val="28"/>
          <w:szCs w:val="28"/>
          <w:rtl/>
          <w:lang w:bidi="ar-EG"/>
        </w:rPr>
        <w:t>، و</w:t>
      </w:r>
      <w:r w:rsidR="001260AC" w:rsidRPr="00AC0E80">
        <w:rPr>
          <w:rFonts w:ascii="Times New Roman" w:eastAsia="Times New Roman" w:hAnsi="Times New Roman" w:cs="Simplified Arabic" w:hint="cs"/>
          <w:color w:val="000000" w:themeColor="text1"/>
          <w:sz w:val="28"/>
          <w:szCs w:val="28"/>
          <w:rtl/>
          <w:lang w:bidi="ar-EG"/>
        </w:rPr>
        <w:t>تنظيم المحتوى</w:t>
      </w:r>
      <w:r w:rsidR="00494EF3" w:rsidRPr="00AC0E80">
        <w:rPr>
          <w:rFonts w:ascii="Times New Roman" w:eastAsia="Times New Roman" w:hAnsi="Times New Roman" w:cs="Simplified Arabic" w:hint="cs"/>
          <w:color w:val="000000" w:themeColor="text1"/>
          <w:sz w:val="28"/>
          <w:szCs w:val="28"/>
          <w:rtl/>
          <w:lang w:bidi="ar-EG"/>
        </w:rPr>
        <w:t xml:space="preserve"> من الكل للجزء </w:t>
      </w:r>
      <w:r w:rsidR="001260AC" w:rsidRPr="00AC0E80">
        <w:rPr>
          <w:rFonts w:ascii="Times New Roman" w:eastAsia="Times New Roman" w:hAnsi="Times New Roman" w:cs="Simplified Arabic" w:hint="cs"/>
          <w:color w:val="000000" w:themeColor="text1"/>
          <w:sz w:val="28"/>
          <w:szCs w:val="28"/>
          <w:rtl/>
          <w:lang w:bidi="ar-EG"/>
        </w:rPr>
        <w:t>من خلال إعطاء صورة كبيرة عن محتوى الوحدة، ثم الدخول فى تف</w:t>
      </w:r>
      <w:r w:rsidR="00494EF3" w:rsidRPr="00AC0E80">
        <w:rPr>
          <w:rFonts w:ascii="Times New Roman" w:eastAsia="Times New Roman" w:hAnsi="Times New Roman" w:cs="Simplified Arabic" w:hint="cs"/>
          <w:color w:val="000000" w:themeColor="text1"/>
          <w:sz w:val="28"/>
          <w:szCs w:val="28"/>
          <w:rtl/>
          <w:lang w:bidi="ar-EG"/>
        </w:rPr>
        <w:t>اصيل أجزائها أو عناصرها الفرعية، و</w:t>
      </w:r>
      <w:r w:rsidR="001260AC" w:rsidRPr="00AC0E80">
        <w:rPr>
          <w:rFonts w:ascii="Times New Roman" w:eastAsia="Times New Roman" w:hAnsi="Times New Roman" w:cs="Simplified Arabic" w:hint="cs"/>
          <w:color w:val="000000" w:themeColor="text1"/>
          <w:sz w:val="28"/>
          <w:szCs w:val="28"/>
          <w:rtl/>
          <w:lang w:bidi="ar-EG"/>
        </w:rPr>
        <w:t xml:space="preserve">تنظيم المحتوى مع مراعاة السبب والأثر فقد تم ترتيب المحتوى بطريقة منطقية وفقاً للسبب والأثر المترتب، فعلى سبيل المثال لا يستطيع الطالب دراسة طرق إضافة صورة لصفحة الويب إلا بعد دراسة الهيكل البنائى للغة </w:t>
      </w:r>
      <w:r w:rsidR="001260AC" w:rsidRPr="00AC0E80">
        <w:rPr>
          <w:rFonts w:ascii="Times New Roman" w:eastAsia="Times New Roman" w:hAnsi="Times New Roman" w:cs="Simplified Arabic"/>
          <w:color w:val="000000" w:themeColor="text1"/>
          <w:sz w:val="28"/>
          <w:szCs w:val="28"/>
          <w:lang w:val="en-GB" w:bidi="ar-EG"/>
        </w:rPr>
        <w:t>HTML</w:t>
      </w:r>
      <w:r w:rsidR="003D0127">
        <w:rPr>
          <w:rFonts w:ascii="Times New Roman" w:eastAsia="Times New Roman" w:hAnsi="Times New Roman" w:cs="Simplified Arabic" w:hint="cs"/>
          <w:color w:val="000000" w:themeColor="text1"/>
          <w:sz w:val="28"/>
          <w:szCs w:val="28"/>
          <w:rtl/>
          <w:lang w:val="en-GB" w:bidi="ar-EG"/>
        </w:rPr>
        <w:t>.</w:t>
      </w:r>
    </w:p>
    <w:p w14:paraId="137571FF" w14:textId="58307EE6" w:rsidR="001260AC" w:rsidRPr="00AC0E80" w:rsidRDefault="001D5CB1" w:rsidP="00C44608">
      <w:pPr>
        <w:spacing w:after="0" w:line="240" w:lineRule="auto"/>
        <w:ind w:left="720"/>
        <w:jc w:val="both"/>
        <w:rPr>
          <w:rFonts w:ascii="Times New Roman" w:eastAsia="Times New Roman" w:hAnsi="Times New Roman" w:cs="Simplified Arabic"/>
          <w:b/>
          <w:bCs/>
          <w:color w:val="000000" w:themeColor="text1"/>
          <w:sz w:val="28"/>
          <w:szCs w:val="28"/>
          <w:rtl/>
          <w:lang w:val="en-GB" w:bidi="ar-EG"/>
        </w:rPr>
      </w:pPr>
      <w:r>
        <w:rPr>
          <w:rFonts w:ascii="Times New Roman" w:eastAsia="Times New Roman" w:hAnsi="Times New Roman" w:cs="Simplified Arabic" w:hint="cs"/>
          <w:b/>
          <w:bCs/>
          <w:color w:val="000000" w:themeColor="text1"/>
          <w:sz w:val="28"/>
          <w:szCs w:val="28"/>
          <w:rtl/>
          <w:lang w:val="en-GB" w:bidi="ar-EG"/>
        </w:rPr>
        <w:t>3-7-</w:t>
      </w:r>
      <w:r w:rsidR="00667001" w:rsidRPr="00AC0E80">
        <w:rPr>
          <w:rFonts w:ascii="Times New Roman" w:eastAsia="Times New Roman" w:hAnsi="Times New Roman" w:cs="Simplified Arabic" w:hint="cs"/>
          <w:b/>
          <w:bCs/>
          <w:color w:val="000000" w:themeColor="text1"/>
          <w:sz w:val="28"/>
          <w:szCs w:val="28"/>
          <w:rtl/>
          <w:lang w:val="en-GB" w:bidi="ar-EG"/>
        </w:rPr>
        <w:t xml:space="preserve"> </w:t>
      </w:r>
      <w:r w:rsidR="001260AC" w:rsidRPr="00AC0E80">
        <w:rPr>
          <w:rFonts w:ascii="Times New Roman" w:eastAsia="Times New Roman" w:hAnsi="Times New Roman" w:cs="Simplified Arabic" w:hint="cs"/>
          <w:b/>
          <w:bCs/>
          <w:color w:val="000000" w:themeColor="text1"/>
          <w:sz w:val="28"/>
          <w:szCs w:val="28"/>
          <w:rtl/>
          <w:lang w:val="en-GB" w:bidi="ar-EG"/>
        </w:rPr>
        <w:t xml:space="preserve">تصميم وتنظيم الانشطة: </w:t>
      </w:r>
    </w:p>
    <w:p w14:paraId="3E3080E3" w14:textId="374AF820" w:rsidR="001260AC" w:rsidRPr="00AC0E80" w:rsidRDefault="001260AC" w:rsidP="00C44608">
      <w:pPr>
        <w:spacing w:after="0" w:line="240" w:lineRule="auto"/>
        <w:ind w:left="26" w:firstLine="720"/>
        <w:jc w:val="both"/>
        <w:rPr>
          <w:rFonts w:ascii="Simplified Arabic" w:eastAsia="Times New Roman" w:hAnsi="Simplified Arabic" w:cs="Simplified Arabic"/>
          <w:color w:val="000000" w:themeColor="text1"/>
          <w:sz w:val="28"/>
          <w:szCs w:val="28"/>
        </w:rPr>
      </w:pPr>
      <w:r w:rsidRPr="00AC0E80">
        <w:rPr>
          <w:rFonts w:ascii="Times New Roman" w:eastAsia="Times New Roman" w:hAnsi="Times New Roman" w:cs="Simplified Arabic" w:hint="cs"/>
          <w:color w:val="000000" w:themeColor="text1"/>
          <w:sz w:val="28"/>
          <w:szCs w:val="28"/>
          <w:rtl/>
          <w:lang w:val="en-GB" w:bidi="ar-EG"/>
        </w:rPr>
        <w:t xml:space="preserve">تم تصميم الانشطة فى بيئة التعلم </w:t>
      </w:r>
      <w:r w:rsidR="003206BC">
        <w:rPr>
          <w:rFonts w:ascii="Times New Roman" w:eastAsia="Times New Roman" w:hAnsi="Times New Roman" w:cs="Simplified Arabic" w:hint="cs"/>
          <w:color w:val="000000" w:themeColor="text1"/>
          <w:sz w:val="28"/>
          <w:szCs w:val="28"/>
          <w:rtl/>
          <w:lang w:val="en-GB" w:bidi="ar-EG"/>
        </w:rPr>
        <w:t>الإلكترونية</w:t>
      </w:r>
      <w:r w:rsidRPr="00AC0E80">
        <w:rPr>
          <w:rFonts w:ascii="Times New Roman" w:eastAsia="Times New Roman" w:hAnsi="Times New Roman" w:cs="Simplified Arabic" w:hint="cs"/>
          <w:color w:val="000000" w:themeColor="text1"/>
          <w:sz w:val="28"/>
          <w:szCs w:val="28"/>
          <w:rtl/>
          <w:lang w:val="en-GB" w:bidi="ar-EG"/>
        </w:rPr>
        <w:t xml:space="preserve"> </w:t>
      </w:r>
      <w:r w:rsidR="00AF582C" w:rsidRPr="00AC0E80">
        <w:rPr>
          <w:rFonts w:ascii="Times New Roman" w:eastAsia="Times New Roman" w:hAnsi="Times New Roman" w:cs="Simplified Arabic" w:hint="cs"/>
          <w:color w:val="000000" w:themeColor="text1"/>
          <w:sz w:val="28"/>
          <w:szCs w:val="28"/>
          <w:rtl/>
          <w:lang w:val="en-GB" w:bidi="ar-EG"/>
        </w:rPr>
        <w:t xml:space="preserve">القائمة على </w:t>
      </w:r>
      <w:r w:rsidR="003206BC">
        <w:rPr>
          <w:rFonts w:ascii="Times New Roman" w:eastAsia="Times New Roman" w:hAnsi="Times New Roman" w:cs="Simplified Arabic" w:hint="cs"/>
          <w:color w:val="000000" w:themeColor="text1"/>
          <w:sz w:val="28"/>
          <w:szCs w:val="28"/>
          <w:rtl/>
          <w:lang w:val="en-GB" w:bidi="ar-EG"/>
        </w:rPr>
        <w:t>محفزات ال</w:t>
      </w:r>
      <w:r w:rsidR="00981FE5">
        <w:rPr>
          <w:rFonts w:ascii="Times New Roman" w:eastAsia="Times New Roman" w:hAnsi="Times New Roman" w:cs="Simplified Arabic" w:hint="cs"/>
          <w:color w:val="000000" w:themeColor="text1"/>
          <w:sz w:val="28"/>
          <w:szCs w:val="28"/>
          <w:rtl/>
          <w:lang w:val="en-GB" w:bidi="ar-EG"/>
        </w:rPr>
        <w:t>ألعاب</w:t>
      </w:r>
      <w:r w:rsidR="00AF582C" w:rsidRPr="00AC0E80">
        <w:rPr>
          <w:rFonts w:ascii="Times New Roman" w:eastAsia="Times New Roman" w:hAnsi="Times New Roman" w:cs="Simplified Arabic" w:hint="cs"/>
          <w:color w:val="000000" w:themeColor="text1"/>
          <w:sz w:val="28"/>
          <w:szCs w:val="28"/>
          <w:rtl/>
          <w:lang w:val="en-GB" w:bidi="ar-EG"/>
        </w:rPr>
        <w:t xml:space="preserve"> ونمطى التعلم الفردى والتشاركى</w:t>
      </w:r>
      <w:r w:rsidRPr="00AC0E80">
        <w:rPr>
          <w:rFonts w:ascii="Times New Roman" w:eastAsia="Times New Roman" w:hAnsi="Times New Roman" w:cs="Simplified Arabic" w:hint="cs"/>
          <w:color w:val="000000" w:themeColor="text1"/>
          <w:sz w:val="28"/>
          <w:szCs w:val="28"/>
          <w:rtl/>
          <w:lang w:val="en-GB" w:bidi="ar-EG"/>
        </w:rPr>
        <w:t xml:space="preserve"> فى كل موديول</w:t>
      </w:r>
      <w:r w:rsidR="003D0127">
        <w:rPr>
          <w:rFonts w:ascii="Times New Roman" w:eastAsia="Times New Roman" w:hAnsi="Times New Roman" w:cs="Simplified Arabic"/>
          <w:color w:val="000000" w:themeColor="text1"/>
          <w:sz w:val="28"/>
          <w:szCs w:val="28"/>
          <w:rtl/>
          <w:lang w:val="en-GB" w:bidi="ar-EG"/>
        </w:rPr>
        <w:t>،</w:t>
      </w:r>
      <w:r w:rsidR="002E7609" w:rsidRPr="00AC0E80">
        <w:rPr>
          <w:rFonts w:ascii="Simplified Arabic" w:eastAsia="Times New Roman" w:hAnsi="Simplified Arabic" w:cs="Simplified Arabic" w:hint="cs"/>
          <w:color w:val="000000" w:themeColor="text1"/>
          <w:sz w:val="28"/>
          <w:szCs w:val="28"/>
          <w:rtl/>
          <w:lang w:val="en-GB"/>
        </w:rPr>
        <w:t xml:space="preserve"> </w:t>
      </w:r>
      <w:r w:rsidRPr="00AC0E80">
        <w:rPr>
          <w:rFonts w:ascii="Times New Roman" w:eastAsia="Times New Roman" w:hAnsi="Times New Roman" w:cs="Simplified Arabic" w:hint="cs"/>
          <w:color w:val="000000" w:themeColor="text1"/>
          <w:sz w:val="28"/>
          <w:szCs w:val="28"/>
          <w:rtl/>
          <w:lang w:bidi="ar-EG"/>
        </w:rPr>
        <w:t>تم تقسيم الانشطة خلال أربعة مهام كل طالب يقوم بكل المهام ثم يظهر</w:t>
      </w:r>
      <w:r w:rsidR="002E7609" w:rsidRPr="00AC0E80">
        <w:rPr>
          <w:rFonts w:ascii="Times New Roman" w:eastAsia="Times New Roman" w:hAnsi="Times New Roman" w:cs="Simplified Arabic" w:hint="cs"/>
          <w:color w:val="000000" w:themeColor="text1"/>
          <w:sz w:val="28"/>
          <w:szCs w:val="28"/>
          <w:rtl/>
          <w:lang w:bidi="ar-EG"/>
        </w:rPr>
        <w:t xml:space="preserve"> له محفز ال</w:t>
      </w:r>
      <w:r w:rsidR="00981FE5">
        <w:rPr>
          <w:rFonts w:ascii="Times New Roman" w:eastAsia="Times New Roman" w:hAnsi="Times New Roman" w:cs="Simplified Arabic" w:hint="cs"/>
          <w:color w:val="000000" w:themeColor="text1"/>
          <w:sz w:val="28"/>
          <w:szCs w:val="28"/>
          <w:rtl/>
          <w:lang w:bidi="ar-EG"/>
        </w:rPr>
        <w:t>ألعاب</w:t>
      </w:r>
      <w:r w:rsidR="002E7609" w:rsidRPr="00AC0E80">
        <w:rPr>
          <w:rFonts w:ascii="Times New Roman" w:eastAsia="Times New Roman" w:hAnsi="Times New Roman" w:cs="Simplified Arabic" w:hint="cs"/>
          <w:color w:val="000000" w:themeColor="text1"/>
          <w:sz w:val="28"/>
          <w:szCs w:val="28"/>
          <w:rtl/>
          <w:lang w:bidi="ar-EG"/>
        </w:rPr>
        <w:t xml:space="preserve"> على هيئة شارات او</w:t>
      </w:r>
      <w:r w:rsidRPr="00AC0E80">
        <w:rPr>
          <w:rFonts w:ascii="Times New Roman" w:eastAsia="Times New Roman" w:hAnsi="Times New Roman" w:cs="Simplified Arabic" w:hint="cs"/>
          <w:color w:val="000000" w:themeColor="text1"/>
          <w:sz w:val="28"/>
          <w:szCs w:val="28"/>
          <w:rtl/>
          <w:lang w:bidi="ar-EG"/>
        </w:rPr>
        <w:t xml:space="preserve"> قائمة المتصدرين</w:t>
      </w:r>
      <w:r w:rsidR="003D0127">
        <w:rPr>
          <w:rFonts w:ascii="Times New Roman" w:eastAsia="Times New Roman" w:hAnsi="Times New Roman" w:cs="Simplified Arabic" w:hint="cs"/>
          <w:color w:val="000000" w:themeColor="text1"/>
          <w:sz w:val="28"/>
          <w:szCs w:val="28"/>
          <w:rtl/>
          <w:lang w:bidi="ar-EG"/>
        </w:rPr>
        <w:t>.</w:t>
      </w:r>
    </w:p>
    <w:p w14:paraId="3B1C1D01" w14:textId="6A459836" w:rsidR="001260AC" w:rsidRPr="00AC0E80" w:rsidRDefault="001D5CB1" w:rsidP="00C44608">
      <w:pPr>
        <w:spacing w:after="0" w:line="240" w:lineRule="auto"/>
        <w:ind w:left="360"/>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3-8-</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 xml:space="preserve">تحديد المصادر والوسائط </w:t>
      </w:r>
      <w:r w:rsidR="003206BC">
        <w:rPr>
          <w:rFonts w:ascii="Times New Roman" w:eastAsia="Times New Roman" w:hAnsi="Times New Roman" w:cs="Simplified Arabic" w:hint="cs"/>
          <w:b/>
          <w:bCs/>
          <w:color w:val="000000" w:themeColor="text1"/>
          <w:sz w:val="28"/>
          <w:szCs w:val="28"/>
          <w:rtl/>
          <w:lang w:bidi="ar-EG"/>
        </w:rPr>
        <w:t>الإلكترونية</w:t>
      </w:r>
      <w:r w:rsidR="001260AC" w:rsidRPr="00AC0E80">
        <w:rPr>
          <w:rFonts w:ascii="Times New Roman" w:eastAsia="Times New Roman" w:hAnsi="Times New Roman" w:cs="Simplified Arabic" w:hint="cs"/>
          <w:b/>
          <w:bCs/>
          <w:color w:val="000000" w:themeColor="text1"/>
          <w:sz w:val="28"/>
          <w:szCs w:val="28"/>
          <w:rtl/>
          <w:lang w:bidi="ar-EG"/>
        </w:rPr>
        <w:t>:</w:t>
      </w:r>
    </w:p>
    <w:p w14:paraId="29A868CE" w14:textId="4A251F1A" w:rsidR="001260AC" w:rsidRPr="00AC0E80" w:rsidRDefault="001260AC" w:rsidP="00D77DD0">
      <w:pPr>
        <w:spacing w:after="0" w:line="240" w:lineRule="auto"/>
        <w:ind w:right="14" w:firstLine="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تم اختيار مصادر التعلم والوسائط المتعددة المناسبة لأهداف</w:t>
      </w:r>
      <w:r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البحث سواء المستخدم</w:t>
      </w:r>
      <w:r w:rsidRPr="00AC0E80">
        <w:rPr>
          <w:rFonts w:ascii="Times New Roman" w:eastAsia="Times New Roman" w:hAnsi="Times New Roman" w:cs="Simplified Arabic" w:hint="cs"/>
          <w:color w:val="000000" w:themeColor="text1"/>
          <w:sz w:val="28"/>
          <w:szCs w:val="28"/>
          <w:rtl/>
          <w:lang w:bidi="ar-EG"/>
        </w:rPr>
        <w:t>ه</w:t>
      </w:r>
      <w:r w:rsidRPr="00AC0E80">
        <w:rPr>
          <w:rFonts w:ascii="Times New Roman" w:eastAsia="Times New Roman" w:hAnsi="Times New Roman" w:cs="Simplified Arabic"/>
          <w:color w:val="000000" w:themeColor="text1"/>
          <w:sz w:val="28"/>
          <w:szCs w:val="28"/>
          <w:rtl/>
          <w:lang w:bidi="ar-EG"/>
        </w:rPr>
        <w:t xml:space="preserve"> ف</w:t>
      </w:r>
      <w:r w:rsidRPr="00AC0E80">
        <w:rPr>
          <w:rFonts w:ascii="Times New Roman" w:eastAsia="Times New Roman" w:hAnsi="Times New Roman" w:cs="Simplified Arabic" w:hint="cs"/>
          <w:color w:val="000000" w:themeColor="text1"/>
          <w:sz w:val="28"/>
          <w:szCs w:val="28"/>
          <w:rtl/>
          <w:lang w:bidi="ar-EG"/>
        </w:rPr>
        <w:t>ي</w:t>
      </w:r>
      <w:r w:rsidRPr="00AC0E80">
        <w:rPr>
          <w:rFonts w:ascii="Times New Roman" w:eastAsia="Times New Roman" w:hAnsi="Times New Roman" w:cs="Simplified Arabic"/>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تقديم المحتوى</w:t>
      </w:r>
      <w:r w:rsidRPr="00AC0E80">
        <w:rPr>
          <w:rFonts w:ascii="Times New Roman" w:eastAsia="Times New Roman" w:hAnsi="Times New Roman" w:cs="Simplified Arabic"/>
          <w:color w:val="000000" w:themeColor="text1"/>
          <w:sz w:val="28"/>
          <w:szCs w:val="28"/>
          <w:rtl/>
          <w:lang w:bidi="ar-EG"/>
        </w:rPr>
        <w:t xml:space="preserve"> عبر </w:t>
      </w:r>
      <w:r w:rsidR="003C46C2" w:rsidRPr="00AC0E80">
        <w:rPr>
          <w:rFonts w:ascii="Times New Roman" w:eastAsia="Calibri" w:hAnsi="Times New Roman" w:cs="Simplified Arabic" w:hint="cs"/>
          <w:color w:val="000000" w:themeColor="text1"/>
          <w:sz w:val="28"/>
          <w:szCs w:val="28"/>
          <w:rtl/>
          <w:lang w:bidi="ar-EG"/>
        </w:rPr>
        <w:t xml:space="preserve">بيئة التعلم </w:t>
      </w:r>
      <w:r w:rsidR="003206BC">
        <w:rPr>
          <w:rFonts w:ascii="Times New Roman" w:eastAsia="Calibri" w:hAnsi="Times New Roman" w:cs="Simplified Arabic" w:hint="cs"/>
          <w:color w:val="000000" w:themeColor="text1"/>
          <w:sz w:val="28"/>
          <w:szCs w:val="28"/>
          <w:rtl/>
          <w:lang w:bidi="ar-EG"/>
        </w:rPr>
        <w:t>الإلكترونية</w:t>
      </w:r>
      <w:r w:rsidR="003C46C2" w:rsidRPr="00AC0E80">
        <w:rPr>
          <w:rFonts w:ascii="Times New Roman" w:eastAsia="Calibri" w:hAnsi="Times New Roman" w:cs="Simplified Arabic" w:hint="cs"/>
          <w:color w:val="000000" w:themeColor="text1"/>
          <w:sz w:val="28"/>
          <w:szCs w:val="28"/>
          <w:rtl/>
          <w:lang w:bidi="ar-EG"/>
        </w:rPr>
        <w:t xml:space="preserve"> </w:t>
      </w:r>
      <w:r w:rsidR="00D15BE0" w:rsidRPr="00AC0E80">
        <w:rPr>
          <w:rFonts w:ascii="Times New Roman" w:eastAsia="Calibri" w:hAnsi="Times New Roman" w:cs="Simplified Arabic" w:hint="cs"/>
          <w:color w:val="000000" w:themeColor="text1"/>
          <w:sz w:val="28"/>
          <w:szCs w:val="28"/>
          <w:rtl/>
          <w:lang w:bidi="ar-EG"/>
        </w:rPr>
        <w:t xml:space="preserve">بحيث يشتمل </w:t>
      </w:r>
      <w:r w:rsidRPr="00AC0E80">
        <w:rPr>
          <w:rFonts w:ascii="Times New Roman" w:eastAsia="Times New Roman" w:hAnsi="Times New Roman" w:cs="Simplified Arabic" w:hint="cs"/>
          <w:color w:val="000000" w:themeColor="text1"/>
          <w:sz w:val="28"/>
          <w:szCs w:val="28"/>
          <w:rtl/>
          <w:lang w:bidi="ar-EG"/>
        </w:rPr>
        <w:t xml:space="preserve">على </w:t>
      </w:r>
      <w:r w:rsidRPr="00AC0E80">
        <w:rPr>
          <w:rFonts w:ascii="Times New Roman" w:eastAsia="Times New Roman" w:hAnsi="Times New Roman" w:cs="Simplified Arabic"/>
          <w:color w:val="000000" w:themeColor="text1"/>
          <w:sz w:val="28"/>
          <w:szCs w:val="28"/>
          <w:rtl/>
          <w:lang w:bidi="ar-EG"/>
        </w:rPr>
        <w:t>(النصوص المكتوبة، الصور الثابتة</w:t>
      </w:r>
      <w:r w:rsidRPr="00AC0E80">
        <w:rPr>
          <w:rFonts w:ascii="Times New Roman" w:eastAsia="Times New Roman" w:hAnsi="Times New Roman" w:cs="Simplified Arabic" w:hint="cs"/>
          <w:color w:val="000000" w:themeColor="text1"/>
          <w:sz w:val="28"/>
          <w:szCs w:val="28"/>
          <w:rtl/>
          <w:lang w:bidi="ar-EG"/>
        </w:rPr>
        <w:t>، الفيديو</w:t>
      </w:r>
      <w:r w:rsidRPr="00AC0E80">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 xml:space="preserve"> من خلال مواقع الانترنت والاستعانة من فيديوهات على اليوتيوب</w:t>
      </w:r>
      <w:r w:rsidR="003D0127">
        <w:rPr>
          <w:rFonts w:ascii="Times New Roman" w:eastAsia="Times New Roman" w:hAnsi="Times New Roman" w:cs="Simplified Arabic" w:hint="cs"/>
          <w:color w:val="000000" w:themeColor="text1"/>
          <w:sz w:val="28"/>
          <w:szCs w:val="28"/>
          <w:rtl/>
          <w:lang w:bidi="ar-EG"/>
        </w:rPr>
        <w:t>.</w:t>
      </w:r>
    </w:p>
    <w:p w14:paraId="3CC980D3" w14:textId="2E8F252C" w:rsidR="001260AC" w:rsidRPr="00AC0E80" w:rsidRDefault="001D5CB1" w:rsidP="00C44608">
      <w:pPr>
        <w:spacing w:after="0" w:line="240" w:lineRule="auto"/>
        <w:ind w:left="360"/>
        <w:jc w:val="both"/>
        <w:rPr>
          <w:rFonts w:ascii="Times New Roman" w:eastAsia="Times New Roman" w:hAnsi="Times New Roman" w:cs="Simplified Arabic"/>
          <w:b/>
          <w:bCs/>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t>3-9-</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 xml:space="preserve">وصف المصادر والوسائط </w:t>
      </w:r>
      <w:r w:rsidR="003206BC">
        <w:rPr>
          <w:rFonts w:ascii="Times New Roman" w:eastAsia="Times New Roman" w:hAnsi="Times New Roman" w:cs="Simplified Arabic" w:hint="cs"/>
          <w:b/>
          <w:bCs/>
          <w:color w:val="000000" w:themeColor="text1"/>
          <w:sz w:val="28"/>
          <w:szCs w:val="28"/>
          <w:rtl/>
          <w:lang w:bidi="ar-EG"/>
        </w:rPr>
        <w:t>الإلكترونية</w:t>
      </w:r>
      <w:r w:rsidR="001260AC" w:rsidRPr="00AC0E80">
        <w:rPr>
          <w:rFonts w:ascii="Times New Roman" w:eastAsia="Times New Roman" w:hAnsi="Times New Roman" w:cs="Simplified Arabic" w:hint="cs"/>
          <w:b/>
          <w:bCs/>
          <w:color w:val="000000" w:themeColor="text1"/>
          <w:sz w:val="28"/>
          <w:szCs w:val="28"/>
          <w:rtl/>
          <w:lang w:bidi="ar-EG"/>
        </w:rPr>
        <w:t>:</w:t>
      </w:r>
    </w:p>
    <w:p w14:paraId="195FFE43" w14:textId="589B9FAE" w:rsidR="001260AC" w:rsidRPr="00AC0E80" w:rsidRDefault="001260AC" w:rsidP="00C44608">
      <w:pPr>
        <w:numPr>
          <w:ilvl w:val="0"/>
          <w:numId w:val="27"/>
        </w:numPr>
        <w:spacing w:after="0" w:line="240" w:lineRule="auto"/>
        <w:ind w:left="368" w:right="14" w:hanging="284"/>
        <w:jc w:val="both"/>
        <w:rPr>
          <w:rFonts w:ascii="Times New Roman" w:eastAsiaTheme="minorEastAsia" w:hAnsi="Times New Roman" w:cs="Simplified Arabic"/>
          <w:color w:val="000000" w:themeColor="text1"/>
          <w:sz w:val="28"/>
          <w:szCs w:val="28"/>
          <w:lang w:bidi="ar-EG"/>
        </w:rPr>
      </w:pPr>
      <w:r w:rsidRPr="00AC0E80">
        <w:rPr>
          <w:rFonts w:ascii="Times New Roman" w:eastAsiaTheme="minorEastAsia" w:hAnsi="Times New Roman" w:cs="Simplified Arabic"/>
          <w:b/>
          <w:bCs/>
          <w:color w:val="000000" w:themeColor="text1"/>
          <w:sz w:val="28"/>
          <w:szCs w:val="28"/>
          <w:rtl/>
          <w:lang w:bidi="ar-EG"/>
        </w:rPr>
        <w:lastRenderedPageBreak/>
        <w:t>لغات البرمجة المستخدمة:</w:t>
      </w:r>
      <w:r w:rsidRPr="00AC0E80">
        <w:rPr>
          <w:rFonts w:ascii="Times New Roman" w:eastAsia="Times New Roman" w:hAnsi="Times New Roman" w:cs="Simplified Arabic"/>
          <w:color w:val="000000" w:themeColor="text1"/>
          <w:sz w:val="28"/>
          <w:szCs w:val="28"/>
          <w:rtl/>
          <w:lang w:bidi="ar-EG"/>
        </w:rPr>
        <w:t xml:space="preserve"> تم استخدام لغة </w:t>
      </w:r>
      <w:r w:rsidRPr="00AC0E80">
        <w:rPr>
          <w:rFonts w:ascii="Times New Roman" w:eastAsia="Times New Roman" w:hAnsi="Times New Roman" w:cs="Simplified Arabic"/>
          <w:color w:val="000000" w:themeColor="text1"/>
          <w:sz w:val="28"/>
          <w:szCs w:val="28"/>
          <w:lang w:bidi="ar-EG"/>
        </w:rPr>
        <w:t>Php</w:t>
      </w:r>
      <w:r w:rsidRPr="00AC0E80">
        <w:rPr>
          <w:rFonts w:ascii="Times New Roman" w:eastAsia="Times New Roman" w:hAnsi="Times New Roman" w:cs="Simplified Arabic"/>
          <w:color w:val="000000" w:themeColor="text1"/>
          <w:sz w:val="28"/>
          <w:szCs w:val="28"/>
          <w:rtl/>
          <w:lang w:bidi="ar-EG"/>
        </w:rPr>
        <w:t xml:space="preserve"> ولغة </w:t>
      </w:r>
      <w:r w:rsidRPr="00AC0E80">
        <w:rPr>
          <w:rFonts w:ascii="Times New Roman" w:eastAsia="Times New Roman" w:hAnsi="Times New Roman" w:cs="Simplified Arabic"/>
          <w:color w:val="000000" w:themeColor="text1"/>
          <w:sz w:val="28"/>
          <w:szCs w:val="28"/>
          <w:lang w:bidi="ar-EG"/>
        </w:rPr>
        <w:t>Wwordpress</w:t>
      </w:r>
      <w:r w:rsidRPr="00AC0E80">
        <w:rPr>
          <w:rFonts w:ascii="Times New Roman" w:eastAsia="Times New Roman" w:hAnsi="Times New Roman" w:cs="Simplified Arabic"/>
          <w:color w:val="000000" w:themeColor="text1"/>
          <w:sz w:val="28"/>
          <w:szCs w:val="28"/>
          <w:rtl/>
          <w:lang w:bidi="ar-EG"/>
        </w:rPr>
        <w:t xml:space="preserve">لتصميم وانشاء البيئة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القائمة على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003C46C2" w:rsidRPr="00AC0E80">
        <w:rPr>
          <w:rFonts w:ascii="Times New Roman" w:eastAsia="Times New Roman" w:hAnsi="Times New Roman" w:cs="Simplified Arabic" w:hint="cs"/>
          <w:color w:val="000000" w:themeColor="text1"/>
          <w:sz w:val="28"/>
          <w:szCs w:val="28"/>
          <w:rtl/>
          <w:lang w:bidi="ar-EG"/>
        </w:rPr>
        <w:t xml:space="preserve"> ونمطى التعلم الفردى والتشاركى</w:t>
      </w:r>
      <w:r w:rsidR="003D0127">
        <w:rPr>
          <w:rFonts w:ascii="Times New Roman" w:eastAsia="Times New Roman" w:hAnsi="Times New Roman" w:cs="Simplified Arabic" w:hint="cs"/>
          <w:color w:val="000000" w:themeColor="text1"/>
          <w:sz w:val="28"/>
          <w:szCs w:val="28"/>
          <w:rtl/>
          <w:lang w:bidi="ar-EG"/>
        </w:rPr>
        <w:t>.</w:t>
      </w:r>
    </w:p>
    <w:p w14:paraId="6CCA7361" w14:textId="413379A3" w:rsidR="004A48B6" w:rsidRPr="00AC0E80" w:rsidRDefault="001260AC" w:rsidP="00C44608">
      <w:pPr>
        <w:numPr>
          <w:ilvl w:val="0"/>
          <w:numId w:val="27"/>
        </w:numPr>
        <w:spacing w:after="0" w:line="240" w:lineRule="auto"/>
        <w:ind w:left="360" w:right="11" w:hanging="270"/>
        <w:jc w:val="both"/>
        <w:rPr>
          <w:rFonts w:ascii="Times New Roman" w:eastAsiaTheme="minorEastAsia" w:hAnsi="Times New Roman" w:cs="Simplified Arabic"/>
          <w:color w:val="000000" w:themeColor="text1"/>
          <w:sz w:val="28"/>
          <w:szCs w:val="28"/>
          <w:lang w:bidi="ar-EG"/>
        </w:rPr>
      </w:pPr>
      <w:r w:rsidRPr="00AC0E80">
        <w:rPr>
          <w:rFonts w:ascii="Times New Roman" w:eastAsiaTheme="minorEastAsia" w:hAnsi="Times New Roman" w:cs="Simplified Arabic"/>
          <w:b/>
          <w:bCs/>
          <w:color w:val="000000" w:themeColor="text1"/>
          <w:sz w:val="28"/>
          <w:szCs w:val="28"/>
          <w:rtl/>
          <w:lang w:bidi="ar-EG"/>
        </w:rPr>
        <w:t>النصوص المكتوبة</w:t>
      </w:r>
      <w:r w:rsidRPr="00AC0E80">
        <w:rPr>
          <w:rFonts w:ascii="Times New Roman" w:eastAsiaTheme="minorEastAsia" w:hAnsi="Times New Roman" w:cs="Simplified Arabic" w:hint="cs"/>
          <w:b/>
          <w:bCs/>
          <w:color w:val="000000" w:themeColor="text1"/>
          <w:sz w:val="28"/>
          <w:szCs w:val="28"/>
          <w:rtl/>
          <w:lang w:bidi="ar-EG"/>
        </w:rPr>
        <w:t xml:space="preserve"> (أسلوب التعلم اللفظي)</w:t>
      </w:r>
      <w:r w:rsidRPr="00AC0E80">
        <w:rPr>
          <w:rFonts w:ascii="Times New Roman" w:eastAsiaTheme="minorEastAsia" w:hAnsi="Times New Roman" w:cs="Simplified Arabic"/>
          <w:b/>
          <w:bCs/>
          <w:color w:val="000000" w:themeColor="text1"/>
          <w:sz w:val="28"/>
          <w:szCs w:val="28"/>
          <w:rtl/>
          <w:lang w:bidi="ar-EG"/>
        </w:rPr>
        <w:t>:</w:t>
      </w:r>
      <w:r w:rsidRPr="00AC0E80">
        <w:rPr>
          <w:rFonts w:ascii="Times New Roman" w:eastAsiaTheme="minorEastAsia" w:hAnsi="Times New Roman" w:cs="Simplified Arabic" w:hint="cs"/>
          <w:b/>
          <w:bCs/>
          <w:color w:val="000000" w:themeColor="text1"/>
          <w:sz w:val="28"/>
          <w:szCs w:val="28"/>
          <w:rtl/>
          <w:lang w:bidi="ar-EG"/>
        </w:rPr>
        <w:t xml:space="preserve"> </w:t>
      </w:r>
      <w:r w:rsidRPr="00AC0E80">
        <w:rPr>
          <w:rFonts w:ascii="Times New Roman" w:eastAsiaTheme="minorEastAsia" w:hAnsi="Times New Roman" w:cs="Simplified Arabic"/>
          <w:color w:val="000000" w:themeColor="text1"/>
          <w:sz w:val="28"/>
          <w:szCs w:val="28"/>
          <w:rtl/>
          <w:lang w:bidi="ar-EG"/>
        </w:rPr>
        <w:t>تم استخدام برنامج (</w:t>
      </w:r>
      <w:r w:rsidRPr="00AC0E80">
        <w:rPr>
          <w:rFonts w:ascii="Times New Roman" w:eastAsiaTheme="minorEastAsia" w:hAnsi="Times New Roman" w:cs="Simplified Arabic"/>
          <w:color w:val="000000" w:themeColor="text1"/>
          <w:sz w:val="28"/>
          <w:szCs w:val="28"/>
          <w:lang w:bidi="ar-EG"/>
        </w:rPr>
        <w:t>Microsoft word</w:t>
      </w:r>
      <w:r w:rsidRPr="00AC0E80">
        <w:rPr>
          <w:rFonts w:ascii="Times New Roman" w:eastAsiaTheme="minorEastAsia" w:hAnsi="Times New Roman" w:cs="Simplified Arabic"/>
          <w:color w:val="000000" w:themeColor="text1"/>
          <w:sz w:val="28"/>
          <w:szCs w:val="28"/>
          <w:rtl/>
          <w:lang w:bidi="ar-EG"/>
        </w:rPr>
        <w:t xml:space="preserve">) لكتابة جميع النصوص الخاصة بالمقدمة، والأهداف وعناصر المحتوى، </w:t>
      </w:r>
      <w:r w:rsidRPr="00AC0E80">
        <w:rPr>
          <w:rFonts w:ascii="Times New Roman" w:eastAsiaTheme="minorEastAsia" w:hAnsi="Times New Roman" w:cs="Simplified Arabic" w:hint="cs"/>
          <w:color w:val="000000" w:themeColor="text1"/>
          <w:sz w:val="28"/>
          <w:szCs w:val="28"/>
          <w:rtl/>
          <w:lang w:bidi="ar-EG"/>
        </w:rPr>
        <w:t>وتعليمات البرنامج</w:t>
      </w:r>
      <w:r w:rsidRPr="00AC0E80">
        <w:rPr>
          <w:rFonts w:ascii="Times New Roman" w:eastAsiaTheme="minorEastAsia" w:hAnsi="Times New Roman" w:cs="Simplified Arabic"/>
          <w:color w:val="000000" w:themeColor="text1"/>
          <w:sz w:val="28"/>
          <w:szCs w:val="28"/>
          <w:rtl/>
          <w:lang w:bidi="ar-EG"/>
        </w:rPr>
        <w:t>،</w:t>
      </w:r>
      <w:r w:rsidR="00852368" w:rsidRPr="00AC0E80">
        <w:rPr>
          <w:rFonts w:ascii="Times New Roman" w:eastAsiaTheme="minorEastAsia" w:hAnsi="Times New Roman" w:cs="Simplified Arabic" w:hint="cs"/>
          <w:color w:val="000000" w:themeColor="text1"/>
          <w:sz w:val="28"/>
          <w:szCs w:val="28"/>
          <w:rtl/>
          <w:lang w:bidi="ar-EG"/>
        </w:rPr>
        <w:t xml:space="preserve"> </w:t>
      </w:r>
      <w:r w:rsidR="00F85132" w:rsidRPr="00AC0E80">
        <w:rPr>
          <w:rFonts w:ascii="Times New Roman" w:eastAsiaTheme="minorEastAsia" w:hAnsi="Times New Roman" w:cs="Simplified Arabic" w:hint="cs"/>
          <w:color w:val="000000" w:themeColor="text1"/>
          <w:sz w:val="28"/>
          <w:szCs w:val="28"/>
          <w:rtl/>
          <w:lang w:bidi="ar-EG"/>
        </w:rPr>
        <w:t>و</w:t>
      </w:r>
      <w:r w:rsidRPr="00AC0E80">
        <w:rPr>
          <w:rFonts w:ascii="Times New Roman" w:eastAsiaTheme="minorEastAsia" w:hAnsi="Times New Roman" w:cs="Simplified Arabic" w:hint="cs"/>
          <w:color w:val="000000" w:themeColor="text1"/>
          <w:sz w:val="28"/>
          <w:szCs w:val="28"/>
          <w:rtl/>
          <w:lang w:bidi="ar-EG"/>
        </w:rPr>
        <w:t>مراعاة ا</w:t>
      </w:r>
      <w:r w:rsidRPr="00AC0E80">
        <w:rPr>
          <w:rFonts w:ascii="Times New Roman" w:eastAsiaTheme="minorEastAsia" w:hAnsi="Times New Roman" w:cs="Simplified Arabic"/>
          <w:color w:val="000000" w:themeColor="text1"/>
          <w:sz w:val="28"/>
          <w:szCs w:val="28"/>
          <w:rtl/>
          <w:lang w:bidi="ar-EG"/>
        </w:rPr>
        <w:t>ستخدام الخطوط المألوفة</w:t>
      </w:r>
      <w:r w:rsidRPr="00AC0E80">
        <w:rPr>
          <w:rFonts w:ascii="Times New Roman" w:eastAsiaTheme="minorEastAsia" w:hAnsi="Times New Roman" w:cs="Simplified Arabic" w:hint="cs"/>
          <w:color w:val="000000" w:themeColor="text1"/>
          <w:sz w:val="28"/>
          <w:szCs w:val="28"/>
          <w:rtl/>
          <w:lang w:bidi="ar-EG"/>
        </w:rPr>
        <w:t xml:space="preserve"> </w:t>
      </w:r>
      <w:r w:rsidRPr="00AC0E80">
        <w:rPr>
          <w:rFonts w:ascii="Times New Roman" w:eastAsiaTheme="minorEastAsia" w:hAnsi="Times New Roman" w:cs="Simplified Arabic"/>
          <w:color w:val="000000" w:themeColor="text1"/>
          <w:sz w:val="28"/>
          <w:szCs w:val="28"/>
          <w:rtl/>
          <w:lang w:bidi="ar-EG"/>
        </w:rPr>
        <w:t>خط (</w:t>
      </w:r>
      <w:r w:rsidRPr="00AC0E80">
        <w:rPr>
          <w:rFonts w:ascii="Times New Roman" w:eastAsia="Times New Roman" w:hAnsi="Times New Roman" w:cs="Simplified Arabic"/>
          <w:color w:val="000000" w:themeColor="text1"/>
          <w:sz w:val="28"/>
          <w:szCs w:val="28"/>
          <w:lang w:bidi="ar-EG"/>
        </w:rPr>
        <w:t>vexen</w:t>
      </w:r>
      <w:r w:rsidRPr="00AC0E80">
        <w:rPr>
          <w:rFonts w:ascii="Times New Roman" w:eastAsiaTheme="minorEastAsia" w:hAnsi="Times New Roman" w:cs="Simplified Arabic"/>
          <w:color w:val="000000" w:themeColor="text1"/>
          <w:sz w:val="28"/>
          <w:szCs w:val="28"/>
          <w:rtl/>
          <w:lang w:bidi="ar-EG"/>
        </w:rPr>
        <w:t>)، وخط مناسب وموحد للعناوين الرئيسة</w:t>
      </w:r>
      <w:r w:rsidRPr="00AC0E80">
        <w:rPr>
          <w:rFonts w:ascii="Times New Roman" w:eastAsiaTheme="minorEastAsia" w:hAnsi="Times New Roman" w:cs="Simplified Arabic" w:hint="cs"/>
          <w:color w:val="000000" w:themeColor="text1"/>
          <w:sz w:val="28"/>
          <w:szCs w:val="28"/>
          <w:rtl/>
          <w:lang w:bidi="ar-EG"/>
        </w:rPr>
        <w:t xml:space="preserve"> حجمه (</w:t>
      </w:r>
      <w:r w:rsidR="00F85132" w:rsidRPr="00AC0E80">
        <w:rPr>
          <w:rFonts w:ascii="Times New Roman" w:eastAsiaTheme="minorEastAsia" w:hAnsi="Times New Roman" w:cs="Simplified Arabic"/>
          <w:color w:val="000000" w:themeColor="text1"/>
          <w:sz w:val="28"/>
          <w:szCs w:val="28"/>
          <w:lang w:val="en-GB" w:bidi="ar-EG"/>
        </w:rPr>
        <w:t>24</w:t>
      </w:r>
      <w:r w:rsidRPr="00AC0E80">
        <w:rPr>
          <w:rFonts w:ascii="Times New Roman" w:eastAsia="Times New Roman" w:hAnsi="Times New Roman" w:cs="Simplified Arabic"/>
          <w:color w:val="000000" w:themeColor="text1"/>
          <w:sz w:val="28"/>
          <w:szCs w:val="28"/>
          <w:lang w:bidi="ar-EG"/>
        </w:rPr>
        <w:t>,22</w:t>
      </w:r>
      <w:r w:rsidRPr="00AC0E80">
        <w:rPr>
          <w:rFonts w:ascii="Times New Roman" w:eastAsiaTheme="minorEastAsia" w:hAnsi="Times New Roman" w:cs="Simplified Arabic" w:hint="cs"/>
          <w:color w:val="000000" w:themeColor="text1"/>
          <w:sz w:val="28"/>
          <w:szCs w:val="28"/>
          <w:rtl/>
          <w:lang w:bidi="ar-EG"/>
        </w:rPr>
        <w:t>)</w:t>
      </w:r>
      <w:r w:rsidRPr="00AC0E80">
        <w:rPr>
          <w:rFonts w:ascii="Times New Roman" w:eastAsiaTheme="minorEastAsia" w:hAnsi="Times New Roman" w:cs="Simplified Arabic"/>
          <w:color w:val="000000" w:themeColor="text1"/>
          <w:sz w:val="28"/>
          <w:szCs w:val="28"/>
          <w:rtl/>
          <w:lang w:bidi="ar-EG"/>
        </w:rPr>
        <w:t>، و</w:t>
      </w:r>
      <w:r w:rsidRPr="00AC0E80">
        <w:rPr>
          <w:rFonts w:ascii="Times New Roman" w:eastAsiaTheme="minorEastAsia" w:hAnsi="Times New Roman" w:cs="Simplified Arabic" w:hint="cs"/>
          <w:color w:val="000000" w:themeColor="text1"/>
          <w:sz w:val="28"/>
          <w:szCs w:val="28"/>
          <w:rtl/>
          <w:lang w:bidi="ar-EG"/>
        </w:rPr>
        <w:t xml:space="preserve">حجم خط العناوين </w:t>
      </w:r>
      <w:r w:rsidRPr="00AC0E80">
        <w:rPr>
          <w:rFonts w:ascii="Times New Roman" w:eastAsiaTheme="minorEastAsia" w:hAnsi="Times New Roman" w:cs="Simplified Arabic"/>
          <w:color w:val="000000" w:themeColor="text1"/>
          <w:sz w:val="28"/>
          <w:szCs w:val="28"/>
          <w:rtl/>
          <w:lang w:bidi="ar-EG"/>
        </w:rPr>
        <w:t>الفرعية</w:t>
      </w:r>
      <w:r w:rsidRPr="00AC0E80">
        <w:rPr>
          <w:rFonts w:ascii="Times New Roman" w:eastAsiaTheme="minorEastAsia"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lang w:bidi="ar-EG"/>
        </w:rPr>
        <w:t>18,16</w:t>
      </w:r>
      <w:r w:rsidRPr="00AC0E80">
        <w:rPr>
          <w:rFonts w:ascii="Times New Roman" w:eastAsiaTheme="minorEastAsia" w:hAnsi="Times New Roman" w:cs="Simplified Arabic" w:hint="cs"/>
          <w:color w:val="000000" w:themeColor="text1"/>
          <w:sz w:val="28"/>
          <w:szCs w:val="28"/>
          <w:rtl/>
          <w:lang w:bidi="ar-EG"/>
        </w:rPr>
        <w:t>)</w:t>
      </w:r>
      <w:r w:rsidRPr="00AC0E80">
        <w:rPr>
          <w:rFonts w:ascii="Times New Roman" w:eastAsiaTheme="minorEastAsia" w:hAnsi="Times New Roman" w:cs="Simplified Arabic"/>
          <w:color w:val="000000" w:themeColor="text1"/>
          <w:sz w:val="28"/>
          <w:szCs w:val="28"/>
          <w:rtl/>
          <w:lang w:bidi="ar-EG"/>
        </w:rPr>
        <w:t xml:space="preserve"> </w:t>
      </w:r>
      <w:r w:rsidRPr="00AC0E80">
        <w:rPr>
          <w:rFonts w:ascii="Times New Roman" w:eastAsiaTheme="minorEastAsia" w:hAnsi="Times New Roman" w:cs="Simplified Arabic" w:hint="cs"/>
          <w:color w:val="000000" w:themeColor="text1"/>
          <w:sz w:val="28"/>
          <w:szCs w:val="28"/>
          <w:rtl/>
          <w:lang w:bidi="ar-EG"/>
        </w:rPr>
        <w:t>ل</w:t>
      </w:r>
      <w:r w:rsidRPr="00AC0E80">
        <w:rPr>
          <w:rFonts w:ascii="Times New Roman" w:eastAsiaTheme="minorEastAsia" w:hAnsi="Times New Roman" w:cs="Simplified Arabic"/>
          <w:color w:val="000000" w:themeColor="text1"/>
          <w:sz w:val="28"/>
          <w:szCs w:val="28"/>
          <w:rtl/>
          <w:lang w:bidi="ar-EG"/>
        </w:rPr>
        <w:t>لطالب وتجنب الخطوط المزخرفة</w:t>
      </w:r>
      <w:r w:rsidRPr="00AC0E80">
        <w:rPr>
          <w:rFonts w:ascii="Times New Roman" w:eastAsiaTheme="minorEastAsia" w:hAnsi="Times New Roman" w:cs="Simplified Arabic" w:hint="cs"/>
          <w:color w:val="000000" w:themeColor="text1"/>
          <w:sz w:val="28"/>
          <w:szCs w:val="28"/>
          <w:rtl/>
          <w:lang w:bidi="ar-EG"/>
        </w:rPr>
        <w:t xml:space="preserve"> ليسهل </w:t>
      </w:r>
      <w:r w:rsidRPr="00AC0E80">
        <w:rPr>
          <w:rFonts w:ascii="Times New Roman" w:eastAsiaTheme="minorEastAsia" w:hAnsi="Times New Roman" w:cs="Simplified Arabic"/>
          <w:color w:val="000000" w:themeColor="text1"/>
          <w:sz w:val="28"/>
          <w:szCs w:val="28"/>
          <w:rtl/>
          <w:lang w:bidi="ar-EG"/>
        </w:rPr>
        <w:t>قراءتها وتكون مريحة للعين</w:t>
      </w:r>
      <w:r w:rsidR="004A48B6" w:rsidRPr="00AC0E80">
        <w:rPr>
          <w:rFonts w:ascii="Times New Roman" w:eastAsiaTheme="minorEastAsia" w:hAnsi="Times New Roman" w:cs="Simplified Arabic" w:hint="cs"/>
          <w:color w:val="000000" w:themeColor="text1"/>
          <w:sz w:val="28"/>
          <w:szCs w:val="28"/>
          <w:rtl/>
          <w:lang w:bidi="ar-EG"/>
        </w:rPr>
        <w:t>، و</w:t>
      </w:r>
      <w:r w:rsidRPr="00AC0E80">
        <w:rPr>
          <w:rFonts w:ascii="Times New Roman" w:eastAsiaTheme="minorEastAsia" w:hAnsi="Times New Roman" w:cs="Simplified Arabic"/>
          <w:color w:val="000000" w:themeColor="text1"/>
          <w:sz w:val="28"/>
          <w:szCs w:val="28"/>
          <w:rtl/>
          <w:lang w:bidi="ar-EG"/>
        </w:rPr>
        <w:t xml:space="preserve">مراعاة التباين اللوني بين النص والخلفية </w:t>
      </w:r>
    </w:p>
    <w:p w14:paraId="72972344" w14:textId="46DEFD5A" w:rsidR="001260AC" w:rsidRPr="00AC0E80" w:rsidRDefault="001260AC" w:rsidP="00C44608">
      <w:pPr>
        <w:numPr>
          <w:ilvl w:val="0"/>
          <w:numId w:val="27"/>
        </w:numPr>
        <w:spacing w:after="0" w:line="240" w:lineRule="auto"/>
        <w:ind w:left="360" w:right="11" w:hanging="270"/>
        <w:jc w:val="both"/>
        <w:rPr>
          <w:rFonts w:ascii="Times New Roman" w:eastAsiaTheme="minorEastAsia" w:hAnsi="Times New Roman" w:cs="Simplified Arabic"/>
          <w:color w:val="000000" w:themeColor="text1"/>
          <w:sz w:val="28"/>
          <w:szCs w:val="28"/>
          <w:lang w:bidi="ar-EG"/>
        </w:rPr>
      </w:pPr>
      <w:r w:rsidRPr="00AC0E80">
        <w:rPr>
          <w:rFonts w:ascii="Times New Roman" w:eastAsiaTheme="minorEastAsia" w:hAnsi="Times New Roman" w:cs="Simplified Arabic"/>
          <w:b/>
          <w:bCs/>
          <w:color w:val="000000" w:themeColor="text1"/>
          <w:sz w:val="28"/>
          <w:szCs w:val="28"/>
          <w:rtl/>
          <w:lang w:bidi="ar-EG"/>
        </w:rPr>
        <w:t>الصور الثابتة</w:t>
      </w:r>
      <w:r w:rsidRPr="00AC0E80">
        <w:rPr>
          <w:rFonts w:ascii="Times New Roman" w:eastAsiaTheme="minorEastAsia" w:hAnsi="Times New Roman" w:cs="Simplified Arabic" w:hint="cs"/>
          <w:b/>
          <w:bCs/>
          <w:color w:val="000000" w:themeColor="text1"/>
          <w:sz w:val="28"/>
          <w:szCs w:val="28"/>
          <w:rtl/>
          <w:lang w:bidi="ar-EG"/>
        </w:rPr>
        <w:t xml:space="preserve"> والرسومات التعليمية</w:t>
      </w:r>
      <w:r w:rsidRPr="00AC0E80">
        <w:rPr>
          <w:rFonts w:ascii="Times New Roman" w:eastAsia="Times New Roman" w:hAnsi="Times New Roman" w:cs="Simplified Arabic" w:hint="cs"/>
          <w:b/>
          <w:b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تم</w:t>
      </w:r>
      <w:r w:rsidRPr="00AC0E80">
        <w:rPr>
          <w:rFonts w:ascii="Times New Roman" w:eastAsia="Times New Roman" w:hAnsi="Times New Roman" w:cs="Simplified Arabic"/>
          <w:color w:val="000000" w:themeColor="text1"/>
          <w:sz w:val="28"/>
          <w:szCs w:val="28"/>
          <w:rtl/>
          <w:lang w:bidi="ar-EG"/>
        </w:rPr>
        <w:t xml:space="preserve"> توفير الرسومات والصور الثابتة والقيام بإجراء التعديلات عليها </w:t>
      </w:r>
      <w:r w:rsidRPr="00AC0E80">
        <w:rPr>
          <w:rFonts w:ascii="Times New Roman" w:eastAsia="Times New Roman" w:hAnsi="Times New Roman" w:cs="Simplified Arabic" w:hint="cs"/>
          <w:color w:val="000000" w:themeColor="text1"/>
          <w:sz w:val="28"/>
          <w:szCs w:val="28"/>
          <w:rtl/>
          <w:lang w:bidi="ar-EG"/>
        </w:rPr>
        <w:t>ومعالجتها</w:t>
      </w:r>
      <w:r w:rsidRPr="00AC0E80">
        <w:rPr>
          <w:rFonts w:ascii="Times New Roman" w:eastAsia="Times New Roman" w:hAnsi="Times New Roman" w:cs="Simplified Arabic"/>
          <w:color w:val="000000" w:themeColor="text1"/>
          <w:sz w:val="28"/>
          <w:szCs w:val="28"/>
          <w:rtl/>
          <w:lang w:bidi="ar-EG"/>
        </w:rPr>
        <w:t xml:space="preserve"> وتعديل درجة وضوحها</w:t>
      </w:r>
      <w:r w:rsidRPr="00AC0E80">
        <w:rPr>
          <w:rFonts w:ascii="Times New Roman" w:eastAsia="Times New Roman" w:hAnsi="Times New Roman" w:cs="Simplified Arabic" w:hint="cs"/>
          <w:color w:val="000000" w:themeColor="text1"/>
          <w:sz w:val="28"/>
          <w:szCs w:val="28"/>
          <w:rtl/>
          <w:lang w:bidi="ar-EG"/>
        </w:rPr>
        <w:t xml:space="preserve"> و</w:t>
      </w:r>
      <w:r w:rsidRPr="00AC0E80">
        <w:rPr>
          <w:rFonts w:ascii="Times New Roman" w:eastAsia="Times New Roman" w:hAnsi="Times New Roman" w:cs="Simplified Arabic"/>
          <w:color w:val="000000" w:themeColor="text1"/>
          <w:sz w:val="28"/>
          <w:szCs w:val="28"/>
          <w:rtl/>
          <w:lang w:bidi="ar-EG"/>
        </w:rPr>
        <w:t>إضا</w:t>
      </w:r>
      <w:r w:rsidRPr="00AC0E80">
        <w:rPr>
          <w:rFonts w:ascii="Times New Roman" w:eastAsia="Times New Roman" w:hAnsi="Times New Roman" w:cs="Simplified Arabic" w:hint="cs"/>
          <w:color w:val="000000" w:themeColor="text1"/>
          <w:sz w:val="28"/>
          <w:szCs w:val="28"/>
          <w:rtl/>
          <w:lang w:bidi="ar-EG"/>
        </w:rPr>
        <w:t>ء</w:t>
      </w:r>
      <w:r w:rsidRPr="00AC0E80">
        <w:rPr>
          <w:rFonts w:ascii="Times New Roman" w:eastAsia="Times New Roman" w:hAnsi="Times New Roman" w:cs="Simplified Arabic"/>
          <w:color w:val="000000" w:themeColor="text1"/>
          <w:sz w:val="28"/>
          <w:szCs w:val="28"/>
          <w:rtl/>
          <w:lang w:bidi="ar-EG"/>
        </w:rPr>
        <w:t>تها</w:t>
      </w:r>
      <w:r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واضافة بعض النصوص إليها، وذلك من خلال برنامج تحرير الصور</w:t>
      </w:r>
      <w:r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lang w:bidi="ar-EG"/>
        </w:rPr>
        <w:t>(adobe Photoshop CS6)</w:t>
      </w:r>
      <w:r w:rsidR="003D0127">
        <w:rPr>
          <w:rFonts w:ascii="Times New Roman" w:eastAsia="Times New Roman" w:hAnsi="Times New Roman" w:cs="Simplified Arabic" w:hint="cs"/>
          <w:color w:val="000000" w:themeColor="text1"/>
          <w:sz w:val="28"/>
          <w:szCs w:val="28"/>
          <w:rtl/>
          <w:lang w:bidi="ar-EG"/>
        </w:rPr>
        <w:t>.</w:t>
      </w:r>
    </w:p>
    <w:p w14:paraId="2B30DE17" w14:textId="65CFD6E1" w:rsidR="001260AC" w:rsidRPr="00AC0E80" w:rsidRDefault="001260AC" w:rsidP="00C44608">
      <w:pPr>
        <w:numPr>
          <w:ilvl w:val="0"/>
          <w:numId w:val="28"/>
        </w:numPr>
        <w:spacing w:after="0" w:line="240" w:lineRule="auto"/>
        <w:ind w:left="360" w:right="11"/>
        <w:jc w:val="both"/>
        <w:rPr>
          <w:rFonts w:ascii="Times New Roman" w:eastAsiaTheme="minorEastAsia" w:hAnsi="Times New Roman" w:cs="Simplified Arabic"/>
          <w:color w:val="000000" w:themeColor="text1"/>
          <w:sz w:val="28"/>
          <w:szCs w:val="28"/>
          <w:lang w:bidi="ar-EG"/>
        </w:rPr>
      </w:pPr>
      <w:r w:rsidRPr="00AC0E80">
        <w:rPr>
          <w:rFonts w:ascii="Times New Roman" w:eastAsiaTheme="minorEastAsia" w:hAnsi="Times New Roman" w:cs="Simplified Arabic" w:hint="cs"/>
          <w:b/>
          <w:bCs/>
          <w:color w:val="000000" w:themeColor="text1"/>
          <w:sz w:val="28"/>
          <w:szCs w:val="28"/>
          <w:rtl/>
          <w:lang w:bidi="ar-EG"/>
        </w:rPr>
        <w:t>الفيديو:</w:t>
      </w:r>
      <w:r w:rsidRPr="00AC0E80">
        <w:rPr>
          <w:rFonts w:ascii="Times New Roman" w:eastAsiaTheme="minorEastAsia" w:hAnsi="Times New Roman" w:cs="Simplified Arabic" w:hint="cs"/>
          <w:color w:val="000000" w:themeColor="text1"/>
          <w:sz w:val="28"/>
          <w:szCs w:val="28"/>
          <w:rtl/>
          <w:lang w:bidi="ar-EG"/>
        </w:rPr>
        <w:t xml:space="preserve"> تم عرض فيديو من تصميم </w:t>
      </w:r>
      <w:r w:rsidR="00E31BDF" w:rsidRPr="00AC0E80">
        <w:rPr>
          <w:rFonts w:ascii="Times New Roman" w:eastAsiaTheme="minorEastAsia" w:hAnsi="Times New Roman" w:cs="Simplified Arabic" w:hint="cs"/>
          <w:color w:val="000000" w:themeColor="text1"/>
          <w:sz w:val="28"/>
          <w:szCs w:val="28"/>
          <w:rtl/>
          <w:lang w:bidi="ar-EG"/>
        </w:rPr>
        <w:t>الباحثون</w:t>
      </w:r>
      <w:r w:rsidRPr="00AC0E80">
        <w:rPr>
          <w:rFonts w:ascii="Times New Roman" w:eastAsiaTheme="minorEastAsia" w:hAnsi="Times New Roman" w:cs="Simplified Arabic"/>
          <w:color w:val="000000" w:themeColor="text1"/>
          <w:sz w:val="28"/>
          <w:szCs w:val="28"/>
          <w:lang w:bidi="ar-EG"/>
        </w:rPr>
        <w:t xml:space="preserve"> </w:t>
      </w:r>
      <w:r w:rsidRPr="00AC0E80">
        <w:rPr>
          <w:rFonts w:ascii="Times New Roman" w:eastAsiaTheme="minorEastAsia" w:hAnsi="Times New Roman" w:cs="Simplified Arabic" w:hint="cs"/>
          <w:color w:val="000000" w:themeColor="text1"/>
          <w:sz w:val="28"/>
          <w:szCs w:val="28"/>
          <w:rtl/>
          <w:lang w:bidi="ar-EG"/>
        </w:rPr>
        <w:t xml:space="preserve"> باستخدام برنامج </w:t>
      </w:r>
      <w:r w:rsidRPr="00AC0E80">
        <w:rPr>
          <w:rFonts w:ascii="Times New Roman" w:eastAsia="Times New Roman" w:hAnsi="Times New Roman" w:cs="Simplified Arabic"/>
          <w:color w:val="000000" w:themeColor="text1"/>
          <w:sz w:val="28"/>
          <w:szCs w:val="28"/>
          <w:lang w:bidi="ar-EG"/>
        </w:rPr>
        <w:t xml:space="preserve"> filmora</w:t>
      </w:r>
      <w:r w:rsidRPr="00AC0E80">
        <w:rPr>
          <w:rFonts w:ascii="Times New Roman" w:eastAsiaTheme="minorEastAsia" w:hAnsi="Times New Roman" w:cs="Simplified Arabic" w:hint="cs"/>
          <w:color w:val="000000" w:themeColor="text1"/>
          <w:sz w:val="28"/>
          <w:szCs w:val="28"/>
          <w:rtl/>
          <w:lang w:bidi="ar-EG"/>
        </w:rPr>
        <w:t xml:space="preserve"> لعرض المهارات اللازمة لتصميم مواقع الويب باستخدام لغة </w:t>
      </w:r>
      <w:r w:rsidRPr="00AC0E80">
        <w:rPr>
          <w:rFonts w:ascii="Times New Roman" w:eastAsiaTheme="minorEastAsia" w:hAnsi="Times New Roman" w:cs="Simplified Arabic"/>
          <w:color w:val="000000" w:themeColor="text1"/>
          <w:sz w:val="28"/>
          <w:szCs w:val="28"/>
          <w:lang w:val="en-GB" w:bidi="ar-EG"/>
        </w:rPr>
        <w:t>html</w:t>
      </w:r>
      <w:r w:rsidRPr="00AC0E80">
        <w:rPr>
          <w:rFonts w:ascii="Times New Roman" w:eastAsiaTheme="minorEastAsia" w:hAnsi="Times New Roman" w:cs="Simplified Arabic" w:hint="cs"/>
          <w:color w:val="000000" w:themeColor="text1"/>
          <w:sz w:val="28"/>
          <w:szCs w:val="28"/>
          <w:rtl/>
          <w:lang w:val="en-GB" w:bidi="ar-EG"/>
        </w:rPr>
        <w:t xml:space="preserve"> ولغة </w:t>
      </w:r>
      <w:r w:rsidRPr="00AC0E80">
        <w:rPr>
          <w:rFonts w:ascii="Times New Roman" w:eastAsiaTheme="minorEastAsia" w:hAnsi="Times New Roman" w:cs="Simplified Arabic"/>
          <w:color w:val="000000" w:themeColor="text1"/>
          <w:sz w:val="28"/>
          <w:szCs w:val="28"/>
          <w:lang w:val="en-GB" w:bidi="ar-EG"/>
        </w:rPr>
        <w:t>css</w:t>
      </w:r>
      <w:r w:rsidRPr="00AC0E80">
        <w:rPr>
          <w:rFonts w:ascii="Times New Roman" w:eastAsiaTheme="minorEastAsia" w:hAnsi="Times New Roman" w:cs="Simplified Arabic" w:hint="cs"/>
          <w:color w:val="000000" w:themeColor="text1"/>
          <w:sz w:val="28"/>
          <w:szCs w:val="28"/>
          <w:rtl/>
          <w:lang w:val="en-GB" w:bidi="ar-EG"/>
        </w:rPr>
        <w:t xml:space="preserve"> فى برنامج </w:t>
      </w:r>
      <w:r w:rsidRPr="00AC0E80">
        <w:rPr>
          <w:rFonts w:ascii="Times New Roman" w:eastAsiaTheme="minorEastAsia" w:hAnsi="Times New Roman" w:cs="Simplified Arabic"/>
          <w:color w:val="000000" w:themeColor="text1"/>
          <w:sz w:val="28"/>
          <w:szCs w:val="28"/>
          <w:lang w:val="en-GB" w:bidi="ar-EG"/>
        </w:rPr>
        <w:t>notepad++</w:t>
      </w:r>
      <w:r w:rsidRPr="00AC0E80">
        <w:rPr>
          <w:rFonts w:ascii="Times New Roman" w:eastAsiaTheme="minorEastAsia" w:hAnsi="Times New Roman" w:cs="Simplified Arabic" w:hint="cs"/>
          <w:color w:val="000000" w:themeColor="text1"/>
          <w:sz w:val="28"/>
          <w:szCs w:val="28"/>
          <w:rtl/>
          <w:lang w:val="en-GB" w:bidi="ar-EG"/>
        </w:rPr>
        <w:t xml:space="preserve"> مع اضافة صوت لشرح كيفة التعامل مع البرنامج وتنفيذ المهارات بداخله</w:t>
      </w:r>
      <w:r w:rsidR="003D0127">
        <w:rPr>
          <w:rFonts w:ascii="Times New Roman" w:eastAsiaTheme="minorEastAsia" w:hAnsi="Times New Roman" w:cs="Simplified Arabic" w:hint="cs"/>
          <w:color w:val="000000" w:themeColor="text1"/>
          <w:sz w:val="28"/>
          <w:szCs w:val="28"/>
          <w:rtl/>
          <w:lang w:val="en-GB" w:bidi="ar-EG"/>
        </w:rPr>
        <w:t>.</w:t>
      </w:r>
    </w:p>
    <w:p w14:paraId="7A80BA5A" w14:textId="110724FD" w:rsidR="001260AC" w:rsidRPr="00AC0E80" w:rsidRDefault="001D5CB1" w:rsidP="00C44608">
      <w:pPr>
        <w:spacing w:after="0" w:line="240" w:lineRule="auto"/>
        <w:ind w:left="360"/>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3-10-</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إعداد التعليمات والتوجيهات:</w:t>
      </w:r>
    </w:p>
    <w:p w14:paraId="3779F892" w14:textId="71E2D9DD" w:rsidR="001260AC" w:rsidRPr="00AC0E80" w:rsidRDefault="001260AC" w:rsidP="00C44608">
      <w:pPr>
        <w:spacing w:after="0" w:line="240" w:lineRule="auto"/>
        <w:ind w:left="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hint="cs"/>
          <w:color w:val="000000" w:themeColor="text1"/>
          <w:sz w:val="28"/>
          <w:szCs w:val="28"/>
          <w:rtl/>
          <w:lang w:bidi="ar-EG"/>
        </w:rPr>
        <w:t>تم وضع التعليمات بداية من دخول الطالب للواجهة الرئيسة للبيئة ثم تسجيل الدخول، وكيفية التعامل مع واجهة المستخدم وكي</w:t>
      </w:r>
      <w:r w:rsidR="00852368" w:rsidRPr="00AC0E80">
        <w:rPr>
          <w:rFonts w:ascii="Times New Roman" w:eastAsia="Times New Roman" w:hAnsi="Times New Roman" w:cs="Simplified Arabic" w:hint="cs"/>
          <w:color w:val="000000" w:themeColor="text1"/>
          <w:sz w:val="28"/>
          <w:szCs w:val="28"/>
          <w:rtl/>
          <w:lang w:bidi="ar-EG"/>
        </w:rPr>
        <w:t>فية الاجابة على الاختبار القبلى</w:t>
      </w:r>
      <w:r w:rsidRPr="00AC0E80">
        <w:rPr>
          <w:rFonts w:ascii="Times New Roman" w:eastAsia="Times New Roman" w:hAnsi="Times New Roman" w:cs="Simplified Arabic" w:hint="cs"/>
          <w:color w:val="000000" w:themeColor="text1"/>
          <w:sz w:val="28"/>
          <w:szCs w:val="28"/>
          <w:rtl/>
          <w:lang w:bidi="ar-EG"/>
        </w:rPr>
        <w:t>، وكيفية استخدام أدوات التفاعل المختلفة الموجودة داخل البيئة</w:t>
      </w:r>
      <w:r w:rsidR="003D0127">
        <w:rPr>
          <w:rFonts w:ascii="Times New Roman" w:eastAsia="Times New Roman" w:hAnsi="Times New Roman" w:cs="Simplified Arabic" w:hint="cs"/>
          <w:color w:val="000000" w:themeColor="text1"/>
          <w:sz w:val="28"/>
          <w:szCs w:val="28"/>
          <w:rtl/>
          <w:lang w:bidi="ar-EG"/>
        </w:rPr>
        <w:t>.</w:t>
      </w:r>
    </w:p>
    <w:p w14:paraId="4A9BB153" w14:textId="40FC7BCE" w:rsidR="001260AC" w:rsidRPr="00AC0E80" w:rsidRDefault="001D5CB1" w:rsidP="00C44608">
      <w:pPr>
        <w:spacing w:after="0" w:line="240" w:lineRule="auto"/>
        <w:ind w:left="720"/>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3-11-</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تصميم واجهة التفاعل:</w:t>
      </w:r>
    </w:p>
    <w:p w14:paraId="2BB4B9D8" w14:textId="1D38F018" w:rsidR="001260AC" w:rsidRPr="00AC0E80" w:rsidRDefault="001260AC" w:rsidP="00DC6E41">
      <w:pPr>
        <w:spacing w:after="0" w:line="240" w:lineRule="auto"/>
        <w:ind w:left="720"/>
        <w:jc w:val="both"/>
        <w:rPr>
          <w:rFonts w:ascii="Simplified Arabic" w:eastAsia="Times New Roman" w:hAnsi="Simplified Arabic" w:cs="Simplified Arabic"/>
          <w:color w:val="000000" w:themeColor="text1"/>
          <w:sz w:val="28"/>
          <w:szCs w:val="28"/>
          <w:rtl/>
        </w:rPr>
      </w:pPr>
      <w:r w:rsidRPr="00AC0E80">
        <w:rPr>
          <w:rFonts w:ascii="Times New Roman" w:eastAsia="Times New Roman" w:hAnsi="Times New Roman" w:cs="Simplified Arabic" w:hint="cs"/>
          <w:color w:val="000000" w:themeColor="text1"/>
          <w:sz w:val="28"/>
          <w:szCs w:val="28"/>
          <w:rtl/>
          <w:lang w:bidi="ar-EG"/>
        </w:rPr>
        <w:t xml:space="preserve">تم تحديد نظام التفاعل </w:t>
      </w:r>
      <w:r w:rsidRPr="00AC0E80">
        <w:rPr>
          <w:rFonts w:ascii="Simplified Arabic" w:eastAsia="Times New Roman" w:hAnsi="Simplified Arabic" w:cs="Simplified Arabic"/>
          <w:color w:val="000000" w:themeColor="text1"/>
          <w:sz w:val="28"/>
          <w:szCs w:val="28"/>
          <w:rtl/>
        </w:rPr>
        <w:t xml:space="preserve">من خلال تسجيل الطالب  على الموقع الخاص بالبيئة والتفاعل مع الواجهة الرئيسة </w:t>
      </w:r>
      <w:r w:rsidR="003C46C2" w:rsidRPr="00AC0E80">
        <w:rPr>
          <w:rFonts w:ascii="Simplified Arabic" w:eastAsia="Times New Roman" w:hAnsi="Simplified Arabic" w:cs="Simplified Arabic" w:hint="cs"/>
          <w:color w:val="000000" w:themeColor="text1"/>
          <w:sz w:val="28"/>
          <w:szCs w:val="28"/>
          <w:rtl/>
        </w:rPr>
        <w:t>ل</w:t>
      </w:r>
      <w:r w:rsidR="00DC6E41">
        <w:rPr>
          <w:rFonts w:ascii="Simplified Arabic" w:eastAsia="Times New Roman" w:hAnsi="Simplified Arabic" w:cs="Simplified Arabic" w:hint="cs"/>
          <w:color w:val="000000" w:themeColor="text1"/>
          <w:sz w:val="28"/>
          <w:szCs w:val="28"/>
          <w:rtl/>
        </w:rPr>
        <w:t>ل</w:t>
      </w:r>
      <w:r w:rsidR="003C46C2" w:rsidRPr="00AC0E80">
        <w:rPr>
          <w:rFonts w:ascii="Times New Roman" w:eastAsia="Calibri" w:hAnsi="Times New Roman" w:cs="Simplified Arabic" w:hint="cs"/>
          <w:color w:val="000000" w:themeColor="text1"/>
          <w:sz w:val="28"/>
          <w:szCs w:val="28"/>
          <w:rtl/>
          <w:lang w:bidi="ar-EG"/>
        </w:rPr>
        <w:t xml:space="preserve">بيئة </w:t>
      </w:r>
      <w:r w:rsidRPr="00AC0E80">
        <w:rPr>
          <w:rFonts w:ascii="Simplified Arabic" w:eastAsia="Times New Roman" w:hAnsi="Simplified Arabic" w:cs="Simplified Arabic"/>
          <w:color w:val="000000" w:themeColor="text1"/>
          <w:sz w:val="28"/>
          <w:szCs w:val="28"/>
          <w:rtl/>
        </w:rPr>
        <w:t>والتي تعتبر بمثابة بوابة الدخول لتسجيل الدخول للبيئة المقترحة للتعامل مع كافة عناصرها والروابط الخاصة بالمحتوى والمثيرات التعليمية التي يتعرض لها الطلاب واستجاباتهم لها</w:t>
      </w:r>
      <w:r w:rsidR="003D0127">
        <w:rPr>
          <w:rFonts w:ascii="Simplified Arabic" w:eastAsia="Times New Roman" w:hAnsi="Simplified Arabic" w:cs="Simplified Arabic"/>
          <w:color w:val="000000" w:themeColor="text1"/>
          <w:sz w:val="28"/>
          <w:szCs w:val="28"/>
          <w:rtl/>
        </w:rPr>
        <w:t>.</w:t>
      </w:r>
    </w:p>
    <w:p w14:paraId="30AC12CB" w14:textId="4AB39D65" w:rsidR="001260AC" w:rsidRPr="00AC0E80" w:rsidRDefault="001D5CB1" w:rsidP="00C44608">
      <w:pPr>
        <w:spacing w:after="0" w:line="240" w:lineRule="auto"/>
        <w:ind w:left="720"/>
        <w:jc w:val="both"/>
        <w:rPr>
          <w:rFonts w:ascii="Times New Roman" w:eastAsia="Times New Roman" w:hAnsi="Times New Roman" w:cs="Simplified Arabic"/>
          <w:b/>
          <w:bCs/>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t>3-12-</w:t>
      </w:r>
      <w:r w:rsidR="00667001"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سيناريو المحتوى التعليمى للمعالجات التجريبية:</w:t>
      </w:r>
    </w:p>
    <w:p w14:paraId="5459D1E8" w14:textId="577DAE30" w:rsidR="001260AC" w:rsidRPr="00AC0E80" w:rsidRDefault="001260AC" w:rsidP="005C43D2">
      <w:pPr>
        <w:spacing w:after="0" w:line="240" w:lineRule="auto"/>
        <w:ind w:right="14"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Calibri" w:hAnsi="Times New Roman" w:cs="Times New Roman"/>
          <w:noProof/>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28AF26AA" wp14:editId="626B16CE">
                <wp:simplePos x="0" y="0"/>
                <wp:positionH relativeFrom="column">
                  <wp:posOffset>9211310</wp:posOffset>
                </wp:positionH>
                <wp:positionV relativeFrom="paragraph">
                  <wp:posOffset>1496060</wp:posOffset>
                </wp:positionV>
                <wp:extent cx="285115" cy="116205"/>
                <wp:effectExtent l="0" t="0" r="19685" b="17145"/>
                <wp:wrapNone/>
                <wp:docPr id="1020" name="Rectangle 1020"/>
                <wp:cNvGraphicFramePr/>
                <a:graphic xmlns:a="http://schemas.openxmlformats.org/drawingml/2006/main">
                  <a:graphicData uri="http://schemas.microsoft.com/office/word/2010/wordprocessingShape">
                    <wps:wsp>
                      <wps:cNvSpPr/>
                      <wps:spPr>
                        <a:xfrm>
                          <a:off x="0" y="0"/>
                          <a:ext cx="285115" cy="116205"/>
                        </a:xfrm>
                        <a:prstGeom prst="rect">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EADEB9C" id="Rectangle 1020" o:spid="_x0000_s1026" style="position:absolute;margin-left:725.3pt;margin-top:117.8pt;width:22.4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" filled="f" strokecolor="#4472c4" strokeweight="1pt"/>
            </w:pict>
          </mc:Fallback>
        </mc:AlternateContent>
      </w:r>
      <w:r w:rsidRPr="00AC0E80">
        <w:rPr>
          <w:rFonts w:ascii="Times New Roman" w:eastAsia="Calibri" w:hAnsi="Times New Roman" w:cs="Times New Roman"/>
          <w:noProof/>
          <w:color w:val="000000" w:themeColor="text1"/>
          <w:sz w:val="28"/>
          <w:szCs w:val="28"/>
          <w:lang w:val="en-GB" w:eastAsia="en-GB"/>
        </w:rPr>
        <mc:AlternateContent>
          <mc:Choice Requires="wps">
            <w:drawing>
              <wp:anchor distT="0" distB="0" distL="114300" distR="114300" simplePos="0" relativeHeight="251660288" behindDoc="0" locked="0" layoutInCell="1" allowOverlap="1" wp14:anchorId="4156CEE1" wp14:editId="3A4B52BF">
                <wp:simplePos x="0" y="0"/>
                <wp:positionH relativeFrom="column">
                  <wp:posOffset>8720455</wp:posOffset>
                </wp:positionH>
                <wp:positionV relativeFrom="paragraph">
                  <wp:posOffset>1492250</wp:posOffset>
                </wp:positionV>
                <wp:extent cx="453390" cy="119380"/>
                <wp:effectExtent l="0" t="0" r="22860" b="13970"/>
                <wp:wrapNone/>
                <wp:docPr id="1021" name="Rectangle 1021"/>
                <wp:cNvGraphicFramePr/>
                <a:graphic xmlns:a="http://schemas.openxmlformats.org/drawingml/2006/main">
                  <a:graphicData uri="http://schemas.microsoft.com/office/word/2010/wordprocessingShape">
                    <wps:wsp>
                      <wps:cNvSpPr/>
                      <wps:spPr>
                        <a:xfrm>
                          <a:off x="0" y="0"/>
                          <a:ext cx="453390" cy="119380"/>
                        </a:xfrm>
                        <a:prstGeom prst="rect">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F8B2EC0" id="Rectangle 1021" o:spid="_x0000_s1026" style="position:absolute;margin-left:686.65pt;margin-top:117.5pt;width:35.7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" filled="f" strokecolor="#4472c4" strokeweight="1pt"/>
            </w:pict>
          </mc:Fallback>
        </mc:AlternateContent>
      </w:r>
      <w:r w:rsidRPr="00AC0E80">
        <w:rPr>
          <w:rFonts w:ascii="Times New Roman" w:eastAsia="Calibri" w:hAnsi="Times New Roman" w:cs="Times New Roman"/>
          <w:noProof/>
          <w:color w:val="000000" w:themeColor="text1"/>
          <w:sz w:val="28"/>
          <w:szCs w:val="28"/>
          <w:lang w:val="en-GB" w:eastAsia="en-GB"/>
        </w:rPr>
        <mc:AlternateContent>
          <mc:Choice Requires="wps">
            <w:drawing>
              <wp:anchor distT="0" distB="0" distL="114300" distR="114300" simplePos="0" relativeHeight="251661312" behindDoc="0" locked="0" layoutInCell="1" allowOverlap="1" wp14:anchorId="76B24E63" wp14:editId="31762679">
                <wp:simplePos x="0" y="0"/>
                <wp:positionH relativeFrom="column">
                  <wp:posOffset>8428990</wp:posOffset>
                </wp:positionH>
                <wp:positionV relativeFrom="paragraph">
                  <wp:posOffset>1492250</wp:posOffset>
                </wp:positionV>
                <wp:extent cx="257175" cy="116205"/>
                <wp:effectExtent l="0" t="0" r="28575" b="17145"/>
                <wp:wrapNone/>
                <wp:docPr id="1019" name="Rectangle 1019"/>
                <wp:cNvGraphicFramePr/>
                <a:graphic xmlns:a="http://schemas.openxmlformats.org/drawingml/2006/main">
                  <a:graphicData uri="http://schemas.microsoft.com/office/word/2010/wordprocessingShape">
                    <wps:wsp>
                      <wps:cNvSpPr/>
                      <wps:spPr>
                        <a:xfrm>
                          <a:off x="0" y="0"/>
                          <a:ext cx="257175" cy="116205"/>
                        </a:xfrm>
                        <a:prstGeom prst="rect">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792670" id="Rectangle 1019" o:spid="_x0000_s1026" style="position:absolute;margin-left:663.7pt;margin-top:117.5pt;width:20.2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" filled="f" strokecolor="#4472c4" strokeweight="1pt"/>
            </w:pict>
          </mc:Fallback>
        </mc:AlternateContent>
      </w:r>
      <w:r w:rsidRPr="00AC0E80">
        <w:rPr>
          <w:rFonts w:ascii="Times New Roman" w:eastAsia="Calibri" w:hAnsi="Times New Roman" w:cs="Times New Roman"/>
          <w:noProof/>
          <w:color w:val="000000" w:themeColor="text1"/>
          <w:sz w:val="28"/>
          <w:szCs w:val="28"/>
          <w:lang w:val="en-GB" w:eastAsia="en-GB"/>
        </w:rPr>
        <mc:AlternateContent>
          <mc:Choice Requires="wps">
            <w:drawing>
              <wp:anchor distT="0" distB="0" distL="114300" distR="114300" simplePos="0" relativeHeight="251662336" behindDoc="0" locked="0" layoutInCell="1" allowOverlap="1" wp14:anchorId="1CAEC933" wp14:editId="786969D0">
                <wp:simplePos x="0" y="0"/>
                <wp:positionH relativeFrom="column">
                  <wp:posOffset>8109585</wp:posOffset>
                </wp:positionH>
                <wp:positionV relativeFrom="paragraph">
                  <wp:posOffset>1492250</wp:posOffset>
                </wp:positionV>
                <wp:extent cx="288290" cy="113030"/>
                <wp:effectExtent l="0" t="0" r="16510" b="20320"/>
                <wp:wrapNone/>
                <wp:docPr id="1018" name="Rectangle 1018"/>
                <wp:cNvGraphicFramePr/>
                <a:graphic xmlns:a="http://schemas.openxmlformats.org/drawingml/2006/main">
                  <a:graphicData uri="http://schemas.microsoft.com/office/word/2010/wordprocessingShape">
                    <wps:wsp>
                      <wps:cNvSpPr/>
                      <wps:spPr>
                        <a:xfrm>
                          <a:off x="0" y="0"/>
                          <a:ext cx="288290" cy="113030"/>
                        </a:xfrm>
                        <a:prstGeom prst="rect">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16C9A8" id="Rectangle 1018" o:spid="_x0000_s1026" style="position:absolute;margin-left:638.55pt;margin-top:117.5pt;width:22.7pt;height: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" filled="f" strokecolor="#4472c4" strokeweight="1pt"/>
            </w:pict>
          </mc:Fallback>
        </mc:AlternateContent>
      </w:r>
      <w:r w:rsidRPr="00AC0E80">
        <w:rPr>
          <w:rFonts w:ascii="Times New Roman" w:eastAsia="Calibri" w:hAnsi="Times New Roman" w:cs="Times New Roman"/>
          <w:noProof/>
          <w:color w:val="000000" w:themeColor="text1"/>
          <w:sz w:val="28"/>
          <w:szCs w:val="28"/>
          <w:lang w:val="en-GB" w:eastAsia="en-GB"/>
        </w:rPr>
        <mc:AlternateContent>
          <mc:Choice Requires="wps">
            <w:drawing>
              <wp:anchor distT="0" distB="0" distL="114300" distR="114300" simplePos="0" relativeHeight="251663360" behindDoc="0" locked="0" layoutInCell="1" allowOverlap="1" wp14:anchorId="7F0D4AEB" wp14:editId="3C000B0A">
                <wp:simplePos x="0" y="0"/>
                <wp:positionH relativeFrom="column">
                  <wp:posOffset>8849360</wp:posOffset>
                </wp:positionH>
                <wp:positionV relativeFrom="paragraph">
                  <wp:posOffset>1642745</wp:posOffset>
                </wp:positionV>
                <wp:extent cx="438785" cy="95250"/>
                <wp:effectExtent l="0" t="0" r="18415" b="19050"/>
                <wp:wrapNone/>
                <wp:docPr id="1022" name="Rectangle 1022"/>
                <wp:cNvGraphicFramePr/>
                <a:graphic xmlns:a="http://schemas.openxmlformats.org/drawingml/2006/main">
                  <a:graphicData uri="http://schemas.microsoft.com/office/word/2010/wordprocessingShape">
                    <wps:wsp>
                      <wps:cNvSpPr/>
                      <wps:spPr>
                        <a:xfrm>
                          <a:off x="0" y="0"/>
                          <a:ext cx="438785"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AE71393" id="Rectangle 1022" o:spid="_x0000_s1026" style="position:absolute;margin-left:696.8pt;margin-top:129.35pt;width:34.5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" filled="f" strokecolor="#41719c" strokeweight="1pt"/>
            </w:pict>
          </mc:Fallback>
        </mc:AlternateContent>
      </w:r>
      <w:r w:rsidRPr="00AC0E80">
        <w:rPr>
          <w:rFonts w:ascii="Times New Roman" w:eastAsia="Calibri" w:hAnsi="Times New Roman" w:cs="Times New Roman"/>
          <w:noProof/>
          <w:color w:val="000000" w:themeColor="text1"/>
          <w:sz w:val="28"/>
          <w:szCs w:val="28"/>
          <w:lang w:val="en-GB" w:eastAsia="en-GB"/>
        </w:rPr>
        <mc:AlternateContent>
          <mc:Choice Requires="wps">
            <w:drawing>
              <wp:anchor distT="0" distB="0" distL="114300" distR="114300" simplePos="0" relativeHeight="251664384" behindDoc="0" locked="0" layoutInCell="1" allowOverlap="1" wp14:anchorId="68B4473C" wp14:editId="671DC95F">
                <wp:simplePos x="0" y="0"/>
                <wp:positionH relativeFrom="column">
                  <wp:posOffset>8315325</wp:posOffset>
                </wp:positionH>
                <wp:positionV relativeFrom="paragraph">
                  <wp:posOffset>1639570</wp:posOffset>
                </wp:positionV>
                <wp:extent cx="502920" cy="95250"/>
                <wp:effectExtent l="0" t="0" r="11430" b="19050"/>
                <wp:wrapNone/>
                <wp:docPr id="1023" name="Rectangle 1023"/>
                <wp:cNvGraphicFramePr/>
                <a:graphic xmlns:a="http://schemas.openxmlformats.org/drawingml/2006/main">
                  <a:graphicData uri="http://schemas.microsoft.com/office/word/2010/wordprocessingShape">
                    <wps:wsp>
                      <wps:cNvSpPr/>
                      <wps:spPr>
                        <a:xfrm>
                          <a:off x="0" y="0"/>
                          <a:ext cx="502920" cy="952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2B0ED83" id="Rectangle 1023" o:spid="_x0000_s1026" style="position:absolute;margin-left:654.75pt;margin-top:129.1pt;width:39.6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" filled="f" strokecolor="#41719c" strokeweight="1pt"/>
            </w:pict>
          </mc:Fallback>
        </mc:AlternateContent>
      </w:r>
      <w:r w:rsidRPr="00AC0E80">
        <w:rPr>
          <w:rFonts w:ascii="Times New Roman" w:eastAsia="Times New Roman" w:hAnsi="Times New Roman" w:cs="Simplified Arabic" w:hint="cs"/>
          <w:color w:val="000000" w:themeColor="text1"/>
          <w:sz w:val="28"/>
          <w:szCs w:val="28"/>
          <w:rtl/>
          <w:lang w:bidi="ar-EG"/>
        </w:rPr>
        <w:t xml:space="preserve">وقام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hint="cs"/>
          <w:color w:val="000000" w:themeColor="text1"/>
          <w:sz w:val="28"/>
          <w:szCs w:val="28"/>
          <w:rtl/>
          <w:lang w:bidi="ar-EG"/>
        </w:rPr>
        <w:t xml:space="preserve"> بعمل سيناريو تعليمى </w:t>
      </w:r>
      <w:r w:rsidR="003C46C2" w:rsidRPr="00AC0E80">
        <w:rPr>
          <w:rFonts w:ascii="Times New Roman" w:eastAsia="Times New Roman" w:hAnsi="Times New Roman" w:cs="Simplified Arabic" w:hint="cs"/>
          <w:color w:val="000000" w:themeColor="text1"/>
          <w:sz w:val="28"/>
          <w:szCs w:val="28"/>
          <w:rtl/>
          <w:lang w:bidi="ar-EG"/>
        </w:rPr>
        <w:t>ل</w:t>
      </w:r>
      <w:r w:rsidR="003C46C2" w:rsidRPr="00AC0E80">
        <w:rPr>
          <w:rFonts w:ascii="Times New Roman" w:eastAsia="Calibri" w:hAnsi="Times New Roman" w:cs="Simplified Arabic" w:hint="cs"/>
          <w:color w:val="000000" w:themeColor="text1"/>
          <w:sz w:val="28"/>
          <w:szCs w:val="28"/>
          <w:rtl/>
          <w:lang w:bidi="ar-EG"/>
        </w:rPr>
        <w:t xml:space="preserve">بيئة التعلم </w:t>
      </w:r>
      <w:r w:rsidR="003206BC">
        <w:rPr>
          <w:rFonts w:ascii="Times New Roman" w:eastAsia="Calibri" w:hAnsi="Times New Roman" w:cs="Simplified Arabic" w:hint="cs"/>
          <w:color w:val="000000" w:themeColor="text1"/>
          <w:sz w:val="28"/>
          <w:szCs w:val="28"/>
          <w:rtl/>
          <w:lang w:bidi="ar-EG"/>
        </w:rPr>
        <w:t>الإلكترونية</w:t>
      </w:r>
      <w:r w:rsidR="003C46C2" w:rsidRPr="00AC0E80">
        <w:rPr>
          <w:rFonts w:ascii="Times New Roman" w:eastAsia="Calibri" w:hAnsi="Times New Roman" w:cs="Simplified Arabic" w:hint="cs"/>
          <w:color w:val="000000" w:themeColor="text1"/>
          <w:sz w:val="28"/>
          <w:szCs w:val="28"/>
          <w:rtl/>
          <w:lang w:bidi="ar-EG"/>
        </w:rPr>
        <w:t xml:space="preserve"> القائمة على </w:t>
      </w:r>
      <w:r w:rsidR="003206BC">
        <w:rPr>
          <w:rFonts w:ascii="Times New Roman" w:eastAsia="Calibri" w:hAnsi="Times New Roman" w:cs="Simplified Arabic" w:hint="cs"/>
          <w:color w:val="000000" w:themeColor="text1"/>
          <w:sz w:val="28"/>
          <w:szCs w:val="28"/>
          <w:rtl/>
          <w:lang w:bidi="ar-EG"/>
        </w:rPr>
        <w:t>محفزات ال</w:t>
      </w:r>
      <w:r w:rsidR="00981FE5">
        <w:rPr>
          <w:rFonts w:ascii="Times New Roman" w:eastAsia="Calibri" w:hAnsi="Times New Roman" w:cs="Simplified Arabic" w:hint="cs"/>
          <w:color w:val="000000" w:themeColor="text1"/>
          <w:sz w:val="28"/>
          <w:szCs w:val="28"/>
          <w:rtl/>
          <w:lang w:bidi="ar-EG"/>
        </w:rPr>
        <w:t>ألعاب</w:t>
      </w:r>
      <w:r w:rsidR="003C46C2" w:rsidRPr="00AC0E80">
        <w:rPr>
          <w:rFonts w:ascii="Times New Roman" w:eastAsia="Calibri" w:hAnsi="Times New Roman" w:cs="Simplified Arabic" w:hint="cs"/>
          <w:color w:val="000000" w:themeColor="text1"/>
          <w:sz w:val="28"/>
          <w:szCs w:val="28"/>
          <w:rtl/>
          <w:lang w:bidi="ar-EG"/>
        </w:rPr>
        <w:t xml:space="preserve"> (الشارات-قائمة المتصدرين)</w:t>
      </w:r>
      <w:r w:rsidR="003C46C2" w:rsidRPr="00AC0E80">
        <w:rPr>
          <w:rFonts w:ascii="Times New Roman" w:eastAsia="Calibri" w:hAnsi="Times New Roman" w:cs="Simplified Arabic"/>
          <w:color w:val="000000" w:themeColor="text1"/>
          <w:sz w:val="28"/>
          <w:szCs w:val="28"/>
          <w:rtl/>
          <w:lang w:bidi="ar-EG"/>
        </w:rPr>
        <w:t xml:space="preserve"> </w:t>
      </w:r>
      <w:r w:rsidR="003C46C2" w:rsidRPr="00AC0E80">
        <w:rPr>
          <w:rFonts w:ascii="Times New Roman" w:eastAsia="Calibri" w:hAnsi="Times New Roman" w:cs="Simplified Arabic" w:hint="cs"/>
          <w:color w:val="000000" w:themeColor="text1"/>
          <w:sz w:val="28"/>
          <w:szCs w:val="28"/>
          <w:rtl/>
          <w:lang w:bidi="ar-EG"/>
        </w:rPr>
        <w:t xml:space="preserve">ونمطى التعلم الفردى والتشاركى </w:t>
      </w:r>
      <w:r w:rsidRPr="00AC0E80">
        <w:rPr>
          <w:rFonts w:ascii="Times New Roman" w:eastAsia="Times New Roman" w:hAnsi="Times New Roman" w:cs="Simplified Arabic" w:hint="cs"/>
          <w:color w:val="000000" w:themeColor="text1"/>
          <w:sz w:val="28"/>
          <w:szCs w:val="28"/>
          <w:rtl/>
          <w:lang w:bidi="ar-EG"/>
        </w:rPr>
        <w:t xml:space="preserve">بكل التفاصيل والأحداث التى توجد فيها، حيث قام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hint="cs"/>
          <w:color w:val="000000" w:themeColor="text1"/>
          <w:sz w:val="28"/>
          <w:szCs w:val="28"/>
          <w:rtl/>
          <w:lang w:bidi="ar-EG"/>
        </w:rPr>
        <w:t xml:space="preserve"> بتصميم وكتابة السيناريو التعليمى فى شكل أعمدة هى</w:t>
      </w:r>
      <w:r w:rsidRPr="00AC0E80">
        <w:rPr>
          <w:rFonts w:ascii="Times New Roman" w:eastAsia="Times New Roman" w:hAnsi="Times New Roman" w:cs="Simplified Arabic" w:hint="cs"/>
          <w:b/>
          <w:bCs/>
          <w:color w:val="000000" w:themeColor="text1"/>
          <w:sz w:val="28"/>
          <w:szCs w:val="28"/>
          <w:rtl/>
          <w:lang w:bidi="ar-EG"/>
        </w:rPr>
        <w:t>:</w:t>
      </w:r>
    </w:p>
    <w:p w14:paraId="14D69B28" w14:textId="68516322" w:rsidR="001260AC" w:rsidRPr="00AC0E80" w:rsidRDefault="001260AC" w:rsidP="00C44608">
      <w:pPr>
        <w:numPr>
          <w:ilvl w:val="0"/>
          <w:numId w:val="31"/>
        </w:numPr>
        <w:spacing w:after="0" w:line="240" w:lineRule="auto"/>
        <w:ind w:right="14"/>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hint="cs"/>
          <w:b/>
          <w:bCs/>
          <w:color w:val="000000" w:themeColor="text1"/>
          <w:sz w:val="28"/>
          <w:szCs w:val="28"/>
          <w:rtl/>
          <w:lang w:bidi="ar-EG"/>
        </w:rPr>
        <w:t>رقم الشاشة:</w:t>
      </w:r>
      <w:r w:rsidRPr="00AC0E80">
        <w:rPr>
          <w:rFonts w:ascii="Times New Roman" w:eastAsia="Times New Roman" w:hAnsi="Times New Roman" w:cs="Simplified Arabic" w:hint="cs"/>
          <w:color w:val="000000" w:themeColor="text1"/>
          <w:sz w:val="28"/>
          <w:szCs w:val="28"/>
          <w:rtl/>
          <w:lang w:bidi="ar-EG"/>
        </w:rPr>
        <w:t xml:space="preserve"> يتم تحديد رقم الشاشة داخل البرنامج بشكل تسلسلى</w:t>
      </w:r>
      <w:r w:rsidR="003D0127">
        <w:rPr>
          <w:rFonts w:ascii="Times New Roman" w:eastAsia="Times New Roman" w:hAnsi="Times New Roman" w:cs="Simplified Arabic" w:hint="cs"/>
          <w:color w:val="000000" w:themeColor="text1"/>
          <w:sz w:val="28"/>
          <w:szCs w:val="28"/>
          <w:rtl/>
          <w:lang w:bidi="ar-EG"/>
        </w:rPr>
        <w:t>.</w:t>
      </w:r>
    </w:p>
    <w:p w14:paraId="080B1A43" w14:textId="7E3E20B4" w:rsidR="001260AC" w:rsidRPr="00AC0E80" w:rsidRDefault="001260AC" w:rsidP="00C44608">
      <w:pPr>
        <w:numPr>
          <w:ilvl w:val="0"/>
          <w:numId w:val="31"/>
        </w:numPr>
        <w:spacing w:after="0" w:line="240" w:lineRule="auto"/>
        <w:ind w:right="14"/>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مخطط الشاشة</w:t>
      </w:r>
      <w:r w:rsidRPr="00AC0E80">
        <w:rPr>
          <w:rFonts w:ascii="Times New Roman" w:eastAsia="Times New Roman" w:hAnsi="Times New Roman" w:cs="Simplified Arabic" w:hint="cs"/>
          <w:color w:val="000000" w:themeColor="text1"/>
          <w:sz w:val="28"/>
          <w:szCs w:val="28"/>
          <w:rtl/>
          <w:lang w:bidi="ar-EG"/>
        </w:rPr>
        <w:t xml:space="preserve">: ويعرض فيه كل ما يظهر فى الشاشة داخل بيئة التعلم </w:t>
      </w:r>
      <w:r w:rsidR="003206BC">
        <w:rPr>
          <w:rFonts w:ascii="Times New Roman" w:eastAsia="Times New Roman" w:hAnsi="Times New Roman" w:cs="Simplified Arabic" w:hint="cs"/>
          <w:color w:val="000000" w:themeColor="text1"/>
          <w:sz w:val="28"/>
          <w:szCs w:val="28"/>
          <w:rtl/>
          <w:lang w:bidi="ar-EG"/>
        </w:rPr>
        <w:t>الإلكترونية</w:t>
      </w:r>
      <w:r w:rsidRPr="00AC0E80">
        <w:rPr>
          <w:rFonts w:ascii="Times New Roman" w:eastAsia="Times New Roman" w:hAnsi="Times New Roman" w:cs="Simplified Arabic" w:hint="cs"/>
          <w:color w:val="000000" w:themeColor="text1"/>
          <w:sz w:val="28"/>
          <w:szCs w:val="28"/>
          <w:rtl/>
          <w:lang w:bidi="ar-EG"/>
        </w:rPr>
        <w:t xml:space="preserve"> من ونص وصور ثابتة وفيديو</w:t>
      </w:r>
      <w:r w:rsidR="003D0127">
        <w:rPr>
          <w:rFonts w:ascii="Times New Roman" w:eastAsia="Times New Roman" w:hAnsi="Times New Roman" w:cs="Simplified Arabic" w:hint="cs"/>
          <w:color w:val="000000" w:themeColor="text1"/>
          <w:sz w:val="28"/>
          <w:szCs w:val="28"/>
          <w:rtl/>
          <w:lang w:bidi="ar-EG"/>
        </w:rPr>
        <w:t>.</w:t>
      </w:r>
    </w:p>
    <w:p w14:paraId="2CFB2FD1" w14:textId="313E9293" w:rsidR="001260AC" w:rsidRPr="00AC0E80" w:rsidRDefault="001260AC" w:rsidP="00C44608">
      <w:pPr>
        <w:numPr>
          <w:ilvl w:val="0"/>
          <w:numId w:val="31"/>
        </w:numPr>
        <w:spacing w:after="0" w:line="240" w:lineRule="auto"/>
        <w:ind w:right="14"/>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lastRenderedPageBreak/>
        <w:t>وصف محتويات الشاشة:</w:t>
      </w:r>
      <w:r w:rsidRPr="00AC0E80">
        <w:rPr>
          <w:rFonts w:ascii="Times New Roman" w:eastAsia="Times New Roman" w:hAnsi="Times New Roman" w:cs="Simplified Arabic" w:hint="cs"/>
          <w:color w:val="000000" w:themeColor="text1"/>
          <w:sz w:val="28"/>
          <w:szCs w:val="28"/>
          <w:rtl/>
          <w:lang w:bidi="ar-EG"/>
        </w:rPr>
        <w:t xml:space="preserve"> حيث يتم وصف كل ما يوجد داخل الشاشة من محتويات تظهر أمام الطالب من </w:t>
      </w:r>
      <w:r w:rsidRPr="00AC0E80">
        <w:rPr>
          <w:rFonts w:ascii="Times New Roman" w:eastAsia="Times New Roman" w:hAnsi="Times New Roman" w:cs="Simplified Arabic" w:hint="cs"/>
          <w:b/>
          <w:bCs/>
          <w:color w:val="000000" w:themeColor="text1"/>
          <w:sz w:val="28"/>
          <w:szCs w:val="28"/>
          <w:rtl/>
          <w:lang w:bidi="ar-EG"/>
        </w:rPr>
        <w:t>النص المكتوب</w:t>
      </w:r>
      <w:r w:rsidRPr="00AC0E80">
        <w:rPr>
          <w:rFonts w:ascii="Times New Roman" w:eastAsia="Times New Roman" w:hAnsi="Times New Roman" w:cs="Simplified Arabic" w:hint="cs"/>
          <w:color w:val="000000" w:themeColor="text1"/>
          <w:sz w:val="28"/>
          <w:szCs w:val="28"/>
          <w:rtl/>
          <w:lang w:bidi="ar-EG"/>
        </w:rPr>
        <w:t xml:space="preserve"> وفيه يتم وصف كل ما يوجد داخل الشاشة من نصوص مكتوبة، </w:t>
      </w:r>
      <w:r w:rsidRPr="00AC0E80">
        <w:rPr>
          <w:rFonts w:ascii="Times New Roman" w:eastAsia="Times New Roman" w:hAnsi="Times New Roman" w:cs="Simplified Arabic" w:hint="cs"/>
          <w:b/>
          <w:bCs/>
          <w:color w:val="000000" w:themeColor="text1"/>
          <w:sz w:val="28"/>
          <w:szCs w:val="28"/>
          <w:rtl/>
          <w:lang w:bidi="ar-EG"/>
        </w:rPr>
        <w:t>وصور ثابتة، وفيديو</w:t>
      </w:r>
      <w:r w:rsidR="003D0127">
        <w:rPr>
          <w:rFonts w:ascii="Times New Roman" w:eastAsia="Times New Roman" w:hAnsi="Times New Roman" w:cs="Simplified Arabic" w:hint="cs"/>
          <w:color w:val="000000" w:themeColor="text1"/>
          <w:sz w:val="28"/>
          <w:szCs w:val="28"/>
          <w:rtl/>
          <w:lang w:bidi="ar-EG"/>
        </w:rPr>
        <w:t>.</w:t>
      </w:r>
    </w:p>
    <w:p w14:paraId="3B663699" w14:textId="6D57A399" w:rsidR="001260AC" w:rsidRPr="00AC0E80" w:rsidRDefault="001260AC" w:rsidP="00C44608">
      <w:pPr>
        <w:numPr>
          <w:ilvl w:val="0"/>
          <w:numId w:val="31"/>
        </w:numPr>
        <w:spacing w:after="0" w:line="240" w:lineRule="auto"/>
        <w:ind w:right="14"/>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hint="cs"/>
          <w:b/>
          <w:bCs/>
          <w:color w:val="000000" w:themeColor="text1"/>
          <w:sz w:val="28"/>
          <w:szCs w:val="28"/>
          <w:rtl/>
          <w:lang w:bidi="ar-EG"/>
        </w:rPr>
        <w:t>أسلوب الربط والانتقال</w:t>
      </w:r>
      <w:r w:rsidRPr="00AC0E80">
        <w:rPr>
          <w:rFonts w:ascii="Times New Roman" w:eastAsia="Times New Roman" w:hAnsi="Times New Roman" w:cs="Simplified Arabic" w:hint="cs"/>
          <w:color w:val="000000" w:themeColor="text1"/>
          <w:sz w:val="28"/>
          <w:szCs w:val="28"/>
          <w:rtl/>
          <w:lang w:bidi="ar-EG"/>
        </w:rPr>
        <w:t>: وفيه يتم تحديد أسلوب التفاعل والربط والانتقال داخل الشاشات</w:t>
      </w:r>
      <w:r w:rsidR="003D0127">
        <w:rPr>
          <w:rFonts w:ascii="Times New Roman" w:eastAsia="Times New Roman" w:hAnsi="Times New Roman" w:cs="Simplified Arabic" w:hint="cs"/>
          <w:color w:val="000000" w:themeColor="text1"/>
          <w:sz w:val="28"/>
          <w:szCs w:val="28"/>
          <w:rtl/>
          <w:lang w:bidi="ar-EG"/>
        </w:rPr>
        <w:t>.</w:t>
      </w:r>
    </w:p>
    <w:p w14:paraId="0AC983A9" w14:textId="7660E6A1" w:rsidR="001260AC" w:rsidRPr="00AC0E80" w:rsidRDefault="001260AC" w:rsidP="00C44608">
      <w:pPr>
        <w:spacing w:after="0" w:line="240" w:lineRule="auto"/>
        <w:ind w:right="14" w:firstLine="720"/>
        <w:jc w:val="both"/>
        <w:rPr>
          <w:rFonts w:ascii="Times New Roman" w:eastAsia="Times New Roman" w:hAnsi="Times New Roman" w:cs="Simplified Arabic"/>
          <w:color w:val="000000" w:themeColor="text1"/>
          <w:spacing w:val="-4"/>
          <w:sz w:val="28"/>
          <w:szCs w:val="28"/>
          <w:lang w:bidi="ar-EG"/>
        </w:rPr>
      </w:pPr>
      <w:r w:rsidRPr="00AC0E80">
        <w:rPr>
          <w:rFonts w:ascii="Times New Roman" w:eastAsia="Times New Roman" w:hAnsi="Times New Roman" w:cs="Simplified Arabic" w:hint="cs"/>
          <w:b/>
          <w:bCs/>
          <w:color w:val="000000" w:themeColor="text1"/>
          <w:spacing w:val="-4"/>
          <w:sz w:val="28"/>
          <w:szCs w:val="28"/>
          <w:rtl/>
          <w:lang w:bidi="ar-EG"/>
        </w:rPr>
        <w:t xml:space="preserve">وبعد إعداد </w:t>
      </w:r>
      <w:r w:rsidR="00E31BDF" w:rsidRPr="00AC0E80">
        <w:rPr>
          <w:rFonts w:ascii="Times New Roman" w:eastAsia="Times New Roman" w:hAnsi="Times New Roman" w:cs="Simplified Arabic" w:hint="cs"/>
          <w:b/>
          <w:bCs/>
          <w:color w:val="000000" w:themeColor="text1"/>
          <w:spacing w:val="-4"/>
          <w:sz w:val="28"/>
          <w:szCs w:val="28"/>
          <w:rtl/>
          <w:lang w:bidi="ar-EG"/>
        </w:rPr>
        <w:t>الباحثون</w:t>
      </w:r>
      <w:r w:rsidRPr="00AC0E80">
        <w:rPr>
          <w:rFonts w:ascii="Times New Roman" w:eastAsia="Times New Roman" w:hAnsi="Times New Roman" w:cs="Simplified Arabic" w:hint="cs"/>
          <w:b/>
          <w:bCs/>
          <w:color w:val="000000" w:themeColor="text1"/>
          <w:spacing w:val="-4"/>
          <w:sz w:val="28"/>
          <w:szCs w:val="28"/>
          <w:rtl/>
          <w:lang w:bidi="ar-EG"/>
        </w:rPr>
        <w:t xml:space="preserve"> للصورة المبدئية للسيناريو التعليمى</w:t>
      </w:r>
      <w:r w:rsidRPr="00AC0E80">
        <w:rPr>
          <w:rFonts w:ascii="Times New Roman" w:eastAsia="Times New Roman" w:hAnsi="Times New Roman" w:cs="Simplified Arabic" w:hint="cs"/>
          <w:color w:val="000000" w:themeColor="text1"/>
          <w:spacing w:val="-4"/>
          <w:sz w:val="28"/>
          <w:szCs w:val="28"/>
          <w:rtl/>
          <w:lang w:bidi="ar-EG"/>
        </w:rPr>
        <w:t>، يتم عرضه على السادة المحكمين لمعرفة آرائهم من حيث الآتى: مدى تحقيق السيناريو للأهداف التعليمية الموضوعة، مدى صحة المصطلحات الفنية المستخدمة فى السيناريو، ثم يتم إجراء التعديلات اللازمة بناءً على آراء المحكمين للوصول إلى الصورة النهائية وذلك تمهيداً لمرحلة الانتاج</w:t>
      </w:r>
      <w:r w:rsidR="003D0127">
        <w:rPr>
          <w:rFonts w:ascii="Times New Roman" w:eastAsia="Times New Roman" w:hAnsi="Times New Roman" w:cs="Simplified Arabic" w:hint="cs"/>
          <w:color w:val="000000" w:themeColor="text1"/>
          <w:spacing w:val="-4"/>
          <w:sz w:val="28"/>
          <w:szCs w:val="28"/>
          <w:rtl/>
          <w:lang w:bidi="ar-EG"/>
        </w:rPr>
        <w:t>.</w:t>
      </w:r>
    </w:p>
    <w:p w14:paraId="6FCC988C" w14:textId="77777777" w:rsidR="001260AC" w:rsidRPr="00AC0E80" w:rsidRDefault="001260AC" w:rsidP="00C44608">
      <w:pPr>
        <w:spacing w:after="0" w:line="240" w:lineRule="auto"/>
        <w:ind w:left="360"/>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المرحلة الرابعة مرحلة تطوير المحتوى التعليمى</w:t>
      </w:r>
    </w:p>
    <w:p w14:paraId="17052EDE" w14:textId="372DDD96" w:rsidR="001260AC"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 xml:space="preserve">تم تطوير محتوى </w:t>
      </w:r>
      <w:r w:rsidR="00865928" w:rsidRPr="00AC0E80">
        <w:rPr>
          <w:rFonts w:ascii="Times New Roman" w:eastAsia="Calibri" w:hAnsi="Times New Roman" w:cs="Simplified Arabic" w:hint="cs"/>
          <w:color w:val="000000" w:themeColor="text1"/>
          <w:sz w:val="28"/>
          <w:szCs w:val="28"/>
          <w:rtl/>
          <w:lang w:bidi="ar-EG"/>
        </w:rPr>
        <w:t xml:space="preserve">بيئة التعلم </w:t>
      </w:r>
      <w:r w:rsidR="003206BC">
        <w:rPr>
          <w:rFonts w:ascii="Times New Roman" w:eastAsia="Calibri" w:hAnsi="Times New Roman" w:cs="Simplified Arabic" w:hint="cs"/>
          <w:color w:val="000000" w:themeColor="text1"/>
          <w:sz w:val="28"/>
          <w:szCs w:val="28"/>
          <w:rtl/>
          <w:lang w:bidi="ar-EG"/>
        </w:rPr>
        <w:t>الإلكترونية</w:t>
      </w:r>
      <w:r w:rsidR="00865928" w:rsidRPr="00AC0E80">
        <w:rPr>
          <w:rFonts w:ascii="Times New Roman" w:eastAsia="Calibri" w:hAnsi="Times New Roman" w:cs="Simplified Arabic" w:hint="cs"/>
          <w:color w:val="000000" w:themeColor="text1"/>
          <w:sz w:val="28"/>
          <w:szCs w:val="28"/>
          <w:rtl/>
          <w:lang w:bidi="ar-EG"/>
        </w:rPr>
        <w:t xml:space="preserve"> القائمة على </w:t>
      </w:r>
      <w:r w:rsidR="003206BC">
        <w:rPr>
          <w:rFonts w:ascii="Times New Roman" w:eastAsia="Calibri" w:hAnsi="Times New Roman" w:cs="Simplified Arabic" w:hint="cs"/>
          <w:color w:val="000000" w:themeColor="text1"/>
          <w:sz w:val="28"/>
          <w:szCs w:val="28"/>
          <w:rtl/>
          <w:lang w:bidi="ar-EG"/>
        </w:rPr>
        <w:t>محفزات ال</w:t>
      </w:r>
      <w:r w:rsidR="00981FE5">
        <w:rPr>
          <w:rFonts w:ascii="Times New Roman" w:eastAsia="Calibri" w:hAnsi="Times New Roman" w:cs="Simplified Arabic" w:hint="cs"/>
          <w:color w:val="000000" w:themeColor="text1"/>
          <w:sz w:val="28"/>
          <w:szCs w:val="28"/>
          <w:rtl/>
          <w:lang w:bidi="ar-EG"/>
        </w:rPr>
        <w:t>ألعاب</w:t>
      </w:r>
      <w:r w:rsidR="00865928" w:rsidRPr="00AC0E80">
        <w:rPr>
          <w:rFonts w:ascii="Times New Roman" w:eastAsia="Calibri" w:hAnsi="Times New Roman" w:cs="Simplified Arabic" w:hint="cs"/>
          <w:color w:val="000000" w:themeColor="text1"/>
          <w:sz w:val="28"/>
          <w:szCs w:val="28"/>
          <w:rtl/>
          <w:lang w:bidi="ar-EG"/>
        </w:rPr>
        <w:t xml:space="preserve"> (الشارات-قائمة المتصدرين)</w:t>
      </w:r>
      <w:r w:rsidR="00865928" w:rsidRPr="00AC0E80">
        <w:rPr>
          <w:rFonts w:ascii="Times New Roman" w:eastAsia="Calibri" w:hAnsi="Times New Roman" w:cs="Simplified Arabic"/>
          <w:color w:val="000000" w:themeColor="text1"/>
          <w:sz w:val="28"/>
          <w:szCs w:val="28"/>
          <w:rtl/>
          <w:lang w:bidi="ar-EG"/>
        </w:rPr>
        <w:t xml:space="preserve"> </w:t>
      </w:r>
      <w:r w:rsidR="00865928" w:rsidRPr="00AC0E80">
        <w:rPr>
          <w:rFonts w:ascii="Times New Roman" w:eastAsia="Calibri" w:hAnsi="Times New Roman" w:cs="Simplified Arabic" w:hint="cs"/>
          <w:color w:val="000000" w:themeColor="text1"/>
          <w:sz w:val="28"/>
          <w:szCs w:val="28"/>
          <w:rtl/>
          <w:lang w:bidi="ar-EG"/>
        </w:rPr>
        <w:t>ونمطى التعلم الفردى والتشاركى</w:t>
      </w:r>
      <w:r w:rsidRPr="00AC0E80">
        <w:rPr>
          <w:rFonts w:ascii="Times New Roman" w:eastAsia="Times New Roman" w:hAnsi="Times New Roman" w:cs="Simplified Arabic" w:hint="cs"/>
          <w:color w:val="000000" w:themeColor="text1"/>
          <w:sz w:val="28"/>
          <w:szCs w:val="28"/>
          <w:rtl/>
          <w:lang w:bidi="ar-EG"/>
        </w:rPr>
        <w:t>، الذى يتكون من مقدمة ومتن وخاتمة، مع مراعاة الالتزام بتصميم السيناريو التعليمى لكل أسلوب تعلم</w:t>
      </w:r>
      <w:r w:rsidR="003D0127">
        <w:rPr>
          <w:rFonts w:ascii="Times New Roman" w:eastAsia="Times New Roman" w:hAnsi="Times New Roman" w:cs="Simplified Arabic" w:hint="cs"/>
          <w:color w:val="000000" w:themeColor="text1"/>
          <w:sz w:val="28"/>
          <w:szCs w:val="28"/>
          <w:rtl/>
          <w:lang w:bidi="ar-EG"/>
        </w:rPr>
        <w:t>.</w:t>
      </w:r>
    </w:p>
    <w:p w14:paraId="09282A6F" w14:textId="6037DEF7" w:rsidR="001260AC" w:rsidRPr="00AC0E80" w:rsidRDefault="00F728A7"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t>4-1-</w:t>
      </w:r>
      <w:r w:rsidR="004A48B6"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hint="cs"/>
          <w:b/>
          <w:bCs/>
          <w:color w:val="000000" w:themeColor="text1"/>
          <w:sz w:val="28"/>
          <w:szCs w:val="28"/>
          <w:rtl/>
          <w:lang w:bidi="ar-EG"/>
        </w:rPr>
        <w:t xml:space="preserve">المقدمة </w:t>
      </w:r>
      <w:r w:rsidR="004A48B6" w:rsidRPr="00AC0E80">
        <w:rPr>
          <w:rFonts w:ascii="Times New Roman" w:eastAsia="Times New Roman" w:hAnsi="Times New Roman" w:cs="Simplified Arabic" w:hint="cs"/>
          <w:b/>
          <w:bCs/>
          <w:color w:val="000000" w:themeColor="text1"/>
          <w:sz w:val="28"/>
          <w:szCs w:val="28"/>
          <w:rtl/>
          <w:lang w:bidi="ar-EG"/>
        </w:rPr>
        <w:t>وتشتمل على:</w:t>
      </w:r>
    </w:p>
    <w:p w14:paraId="64F09972" w14:textId="376D6725" w:rsidR="001260AC" w:rsidRPr="00AC0E80" w:rsidRDefault="001260AC" w:rsidP="005C43D2">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الترحيب:</w:t>
      </w:r>
      <w:r w:rsidRPr="00AC0E80">
        <w:rPr>
          <w:rFonts w:ascii="Times New Roman" w:eastAsia="Times New Roman" w:hAnsi="Times New Roman" w:cs="Simplified Arabic" w:hint="cs"/>
          <w:color w:val="000000" w:themeColor="text1"/>
          <w:sz w:val="28"/>
          <w:szCs w:val="28"/>
          <w:rtl/>
          <w:lang w:bidi="ar-EG"/>
        </w:rPr>
        <w:t xml:space="preserve"> من خلال تصميم شاشة افتتاحية للمحتوى بشكل جذاب، مع وضع عنوان الرسالة وشعار الجامعة والكلية واسماء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hint="cs"/>
          <w:color w:val="000000" w:themeColor="text1"/>
          <w:sz w:val="28"/>
          <w:szCs w:val="28"/>
          <w:rtl/>
          <w:lang w:bidi="ar-EG"/>
        </w:rPr>
        <w:t xml:space="preserve"> مع وضع صورهم، ومفتاح الدخول للمحتوى</w:t>
      </w:r>
      <w:r w:rsidR="003D0127">
        <w:rPr>
          <w:rFonts w:ascii="Times New Roman" w:eastAsia="Times New Roman" w:hAnsi="Times New Roman" w:cs="Simplified Arabic" w:hint="cs"/>
          <w:color w:val="000000" w:themeColor="text1"/>
          <w:sz w:val="28"/>
          <w:szCs w:val="28"/>
          <w:rtl/>
          <w:lang w:bidi="ar-EG"/>
        </w:rPr>
        <w:t>.</w:t>
      </w:r>
    </w:p>
    <w:p w14:paraId="7D3BA24C" w14:textId="4B0C15FD" w:rsidR="001260AC" w:rsidRPr="00AC0E80" w:rsidRDefault="001260AC" w:rsidP="00DC6E41">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قائمة المحتويات:</w:t>
      </w:r>
      <w:r w:rsidRPr="00AC0E80">
        <w:rPr>
          <w:rFonts w:ascii="Times New Roman" w:eastAsia="Times New Roman" w:hAnsi="Times New Roman" w:cs="Simplified Arabic" w:hint="cs"/>
          <w:color w:val="000000" w:themeColor="text1"/>
          <w:sz w:val="28"/>
          <w:szCs w:val="28"/>
          <w:rtl/>
          <w:lang w:bidi="ar-EG"/>
        </w:rPr>
        <w:t xml:space="preserve"> من خلال تصميم شاشة بها ارتباطات تشعبية بعناصر المحتوى، مع وضع قوائم منسدلة لعرض الوسائط التشعبية بطريقة كلية لسهولة التنقل بين عناصر المحتوى</w:t>
      </w:r>
      <w:r w:rsidR="003D0127">
        <w:rPr>
          <w:rFonts w:ascii="Times New Roman" w:eastAsia="Times New Roman" w:hAnsi="Times New Roman" w:cs="Simplified Arabic" w:hint="cs"/>
          <w:color w:val="000000" w:themeColor="text1"/>
          <w:sz w:val="28"/>
          <w:szCs w:val="28"/>
          <w:rtl/>
          <w:lang w:bidi="ar-EG"/>
        </w:rPr>
        <w:t>.</w:t>
      </w:r>
    </w:p>
    <w:p w14:paraId="73CE2F6C" w14:textId="083C7745" w:rsidR="001260AC" w:rsidRPr="00AC0E80" w:rsidRDefault="001260AC" w:rsidP="00800DA9">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التوجيه التعليمى:</w:t>
      </w:r>
      <w:r w:rsidRPr="00AC0E80">
        <w:rPr>
          <w:rFonts w:ascii="Times New Roman" w:eastAsia="Times New Roman" w:hAnsi="Times New Roman" w:cs="Simplified Arabic" w:hint="cs"/>
          <w:color w:val="000000" w:themeColor="text1"/>
          <w:sz w:val="28"/>
          <w:szCs w:val="28"/>
          <w:rtl/>
          <w:lang w:bidi="ar-EG"/>
        </w:rPr>
        <w:t xml:space="preserve"> من خلال تصميم شاشة تخبر الطالب كيفية السير داخل البيئة </w:t>
      </w:r>
      <w:r w:rsidR="003206BC">
        <w:rPr>
          <w:rFonts w:ascii="Times New Roman" w:eastAsia="Times New Roman" w:hAnsi="Times New Roman" w:cs="Simplified Arabic" w:hint="cs"/>
          <w:color w:val="000000" w:themeColor="text1"/>
          <w:sz w:val="28"/>
          <w:szCs w:val="28"/>
          <w:rtl/>
          <w:lang w:bidi="ar-EG"/>
        </w:rPr>
        <w:t>الإلكترونية</w:t>
      </w:r>
      <w:r w:rsidRPr="00AC0E80">
        <w:rPr>
          <w:rFonts w:ascii="Times New Roman" w:eastAsia="Times New Roman" w:hAnsi="Times New Roman" w:cs="Simplified Arabic" w:hint="cs"/>
          <w:color w:val="000000" w:themeColor="text1"/>
          <w:sz w:val="28"/>
          <w:szCs w:val="28"/>
          <w:rtl/>
          <w:lang w:bidi="ar-EG"/>
        </w:rPr>
        <w:t xml:space="preserve"> والتعامل معها سواء كا</w:t>
      </w:r>
      <w:r w:rsidR="00800DA9">
        <w:rPr>
          <w:rFonts w:ascii="Times New Roman" w:eastAsia="Times New Roman" w:hAnsi="Times New Roman" w:cs="Simplified Arabic" w:hint="cs"/>
          <w:color w:val="000000" w:themeColor="text1"/>
          <w:sz w:val="28"/>
          <w:szCs w:val="28"/>
          <w:rtl/>
          <w:lang w:bidi="ar-EG"/>
        </w:rPr>
        <w:t>نت</w:t>
      </w:r>
      <w:r w:rsidRPr="00AC0E80">
        <w:rPr>
          <w:rFonts w:ascii="Times New Roman" w:eastAsia="Times New Roman" w:hAnsi="Times New Roman" w:cs="Simplified Arabic" w:hint="cs"/>
          <w:color w:val="000000" w:themeColor="text1"/>
          <w:sz w:val="28"/>
          <w:szCs w:val="28"/>
          <w:rtl/>
          <w:lang w:bidi="ar-EG"/>
        </w:rPr>
        <w:t xml:space="preserve"> فردية او تشاركية</w:t>
      </w:r>
      <w:r w:rsidR="003D0127">
        <w:rPr>
          <w:rFonts w:ascii="Times New Roman" w:eastAsia="Times New Roman" w:hAnsi="Times New Roman" w:cs="Simplified Arabic" w:hint="cs"/>
          <w:color w:val="000000" w:themeColor="text1"/>
          <w:sz w:val="28"/>
          <w:szCs w:val="28"/>
          <w:rtl/>
          <w:lang w:bidi="ar-EG"/>
        </w:rPr>
        <w:t>.</w:t>
      </w:r>
    </w:p>
    <w:p w14:paraId="47FE3F24" w14:textId="2CDA742A" w:rsidR="001260AC" w:rsidRPr="00AC0E80" w:rsidRDefault="001260AC" w:rsidP="00C44608">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الأهداف التعليمية</w:t>
      </w:r>
      <w:r w:rsidRPr="00AC0E80">
        <w:rPr>
          <w:rFonts w:ascii="Times New Roman" w:eastAsia="Times New Roman" w:hAnsi="Times New Roman" w:cs="Simplified Arabic" w:hint="cs"/>
          <w:color w:val="000000" w:themeColor="text1"/>
          <w:sz w:val="28"/>
          <w:szCs w:val="28"/>
          <w:rtl/>
          <w:lang w:bidi="ar-EG"/>
        </w:rPr>
        <w:t>: من خلال وضع الأهداف التعليمية العامة فى شاشة بمفردها، مع وضع الأهداف الإجرائية الخاصة بكل هدف عام داخل الجزء الخاص بها فى بداية كل موديول أثناء عرض المحتوى، كما تم عرضه فى ملحق السيناريو التعليمى</w:t>
      </w:r>
      <w:r w:rsidR="003D0127">
        <w:rPr>
          <w:rFonts w:ascii="Times New Roman" w:eastAsia="Times New Roman" w:hAnsi="Times New Roman" w:cs="Simplified Arabic" w:hint="cs"/>
          <w:color w:val="000000" w:themeColor="text1"/>
          <w:sz w:val="28"/>
          <w:szCs w:val="28"/>
          <w:rtl/>
          <w:lang w:bidi="ar-EG"/>
        </w:rPr>
        <w:t>.</w:t>
      </w:r>
    </w:p>
    <w:p w14:paraId="7FC91A1F" w14:textId="4F734661" w:rsidR="001260AC" w:rsidRPr="00AC0E80" w:rsidRDefault="001260AC" w:rsidP="00C44608">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روابط بوحدات أخرى:</w:t>
      </w:r>
      <w:r w:rsidRPr="00AC0E80">
        <w:rPr>
          <w:rFonts w:ascii="Times New Roman" w:eastAsia="Times New Roman" w:hAnsi="Times New Roman" w:cs="Simplified Arabic" w:hint="cs"/>
          <w:color w:val="000000" w:themeColor="text1"/>
          <w:sz w:val="28"/>
          <w:szCs w:val="28"/>
          <w:rtl/>
          <w:lang w:bidi="ar-EG"/>
        </w:rPr>
        <w:t xml:space="preserve"> عن طريق وضع مجموعة من الروابط التى تدعم عرض المحتوى للطلاب، مع وضع روابط لرفع ملف المشروع النهائى للطلاب</w:t>
      </w:r>
      <w:r w:rsidR="003D0127">
        <w:rPr>
          <w:rFonts w:ascii="Times New Roman" w:eastAsia="Times New Roman" w:hAnsi="Times New Roman" w:cs="Simplified Arabic" w:hint="cs"/>
          <w:color w:val="000000" w:themeColor="text1"/>
          <w:sz w:val="28"/>
          <w:szCs w:val="28"/>
          <w:rtl/>
          <w:lang w:bidi="ar-EG"/>
        </w:rPr>
        <w:t>.</w:t>
      </w:r>
    </w:p>
    <w:p w14:paraId="60FC137E" w14:textId="3D1264D9" w:rsidR="001260AC" w:rsidRPr="00AC0E80" w:rsidRDefault="001260AC" w:rsidP="00C44608">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Simplified Arabic" w:eastAsia="Times New Roman" w:hAnsi="Simplified Arabic" w:cs="Simplified Arabic"/>
          <w:b/>
          <w:bCs/>
          <w:color w:val="000000" w:themeColor="text1"/>
          <w:sz w:val="28"/>
          <w:szCs w:val="28"/>
          <w:rtl/>
          <w:lang w:bidi="ar-EG"/>
        </w:rPr>
        <w:t>شروط التعلم:</w:t>
      </w:r>
      <w:r w:rsidRPr="00AC0E80">
        <w:rPr>
          <w:rFonts w:ascii="Simplified Arabic" w:eastAsia="Times New Roman" w:hAnsi="Simplified Arabic" w:cs="Simplified Arabic"/>
          <w:color w:val="000000" w:themeColor="text1"/>
          <w:sz w:val="28"/>
          <w:szCs w:val="28"/>
          <w:rtl/>
          <w:lang w:bidi="ar-EG"/>
        </w:rPr>
        <w:t xml:space="preserve"> تم تحديد شروط التعلم الخاصة بالمحتوى الإلكترونى وذلك في بداية كل فيديو بضرورة عرض المحتوى وحل الأسئلة الخاصة بالاختبار وتسجيل اسمه لاعتماد النتيجة</w:t>
      </w:r>
      <w:r w:rsidR="003D0127">
        <w:rPr>
          <w:rFonts w:ascii="Simplified Arabic" w:eastAsia="Times New Roman" w:hAnsi="Simplified Arabic" w:cs="Simplified Arabic"/>
          <w:color w:val="000000" w:themeColor="text1"/>
          <w:sz w:val="28"/>
          <w:szCs w:val="28"/>
          <w:rtl/>
          <w:lang w:bidi="ar-EG"/>
        </w:rPr>
        <w:t>.</w:t>
      </w:r>
    </w:p>
    <w:p w14:paraId="11D5C07F" w14:textId="4154565E" w:rsidR="001260AC" w:rsidRPr="00AC0E80" w:rsidRDefault="001260AC" w:rsidP="00C44608">
      <w:pPr>
        <w:spacing w:after="0" w:line="240" w:lineRule="auto"/>
        <w:ind w:left="291"/>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الاختبار القبلى</w:t>
      </w:r>
      <w:r w:rsidRPr="00AC0E80">
        <w:rPr>
          <w:rFonts w:ascii="Times New Roman" w:eastAsia="Times New Roman" w:hAnsi="Times New Roman" w:cs="Simplified Arabic" w:hint="cs"/>
          <w:color w:val="000000" w:themeColor="text1"/>
          <w:sz w:val="28"/>
          <w:szCs w:val="28"/>
          <w:rtl/>
          <w:lang w:bidi="ar-EG"/>
        </w:rPr>
        <w:t>: عن طريق تصميم اختبار قبلى يقيس مستوى الطلاب لمهارات برمجة مواقع الويب</w:t>
      </w:r>
    </w:p>
    <w:p w14:paraId="5046868E" w14:textId="125B2AC5" w:rsidR="001260AC" w:rsidRPr="00AC0E80" w:rsidRDefault="00F728A7" w:rsidP="00F728A7">
      <w:pPr>
        <w:spacing w:after="0" w:line="240" w:lineRule="auto"/>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 xml:space="preserve">4-2- </w:t>
      </w:r>
      <w:r w:rsidR="001260AC" w:rsidRPr="00AC0E80">
        <w:rPr>
          <w:rFonts w:ascii="Times New Roman" w:eastAsia="Times New Roman" w:hAnsi="Times New Roman" w:cs="Simplified Arabic" w:hint="cs"/>
          <w:b/>
          <w:bCs/>
          <w:color w:val="000000" w:themeColor="text1"/>
          <w:sz w:val="28"/>
          <w:szCs w:val="28"/>
          <w:rtl/>
          <w:lang w:bidi="ar-EG"/>
        </w:rPr>
        <w:t xml:space="preserve">المتن ويشتمل على: </w:t>
      </w:r>
    </w:p>
    <w:p w14:paraId="3CA4CBD4" w14:textId="5AB4B853" w:rsidR="001260AC"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النصوص التعليمية:</w:t>
      </w:r>
      <w:r w:rsidRPr="00AC0E80">
        <w:rPr>
          <w:rFonts w:ascii="Times New Roman" w:eastAsia="Times New Roman" w:hAnsi="Times New Roman" w:cs="Simplified Arabic"/>
          <w:color w:val="000000" w:themeColor="text1"/>
          <w:sz w:val="28"/>
          <w:szCs w:val="28"/>
          <w:lang w:bidi="ar-EG"/>
        </w:rPr>
        <w:t xml:space="preserve"> </w:t>
      </w:r>
      <w:r w:rsidRPr="00AC0E80">
        <w:rPr>
          <w:rFonts w:ascii="Times New Roman" w:eastAsia="Times New Roman" w:hAnsi="Times New Roman" w:cs="Simplified Arabic" w:hint="cs"/>
          <w:color w:val="000000" w:themeColor="text1"/>
          <w:sz w:val="28"/>
          <w:szCs w:val="28"/>
          <w:rtl/>
          <w:lang w:bidi="ar-EG"/>
        </w:rPr>
        <w:t xml:space="preserve"> عن طريق تصميم النصوص داخل المحتوى بلغة سهلة وبسيطة وواضحة وصحيحة تعبر عن المحتوى، وتقدم بطريقة تناسب خصائص الطلاب</w:t>
      </w:r>
      <w:r w:rsidR="003D0127">
        <w:rPr>
          <w:rFonts w:ascii="Times New Roman" w:eastAsia="Times New Roman" w:hAnsi="Times New Roman" w:cs="Simplified Arabic" w:hint="cs"/>
          <w:color w:val="000000" w:themeColor="text1"/>
          <w:sz w:val="28"/>
          <w:szCs w:val="28"/>
          <w:rtl/>
          <w:lang w:bidi="ar-EG"/>
        </w:rPr>
        <w:t>.</w:t>
      </w:r>
    </w:p>
    <w:p w14:paraId="192C607B" w14:textId="24B1E85F" w:rsidR="001260AC"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lastRenderedPageBreak/>
        <w:t>الوسائط المتشعبة:</w:t>
      </w:r>
      <w:r w:rsidRPr="00AC0E80">
        <w:rPr>
          <w:rFonts w:ascii="Times New Roman" w:eastAsia="Times New Roman" w:hAnsi="Times New Roman" w:cs="Simplified Arabic" w:hint="cs"/>
          <w:color w:val="000000" w:themeColor="text1"/>
          <w:sz w:val="28"/>
          <w:szCs w:val="28"/>
          <w:rtl/>
          <w:lang w:bidi="ar-EG"/>
        </w:rPr>
        <w:t xml:space="preserve"> وتتمثل فى الصور والرسومات الثابتة، والتعليقات الصوتية، والفيديو</w:t>
      </w:r>
      <w:r w:rsidR="003D0127">
        <w:rPr>
          <w:rFonts w:ascii="Times New Roman" w:eastAsia="Times New Roman" w:hAnsi="Times New Roman" w:cs="Simplified Arabic" w:hint="cs"/>
          <w:color w:val="000000" w:themeColor="text1"/>
          <w:sz w:val="28"/>
          <w:szCs w:val="28"/>
          <w:rtl/>
          <w:lang w:bidi="ar-EG"/>
        </w:rPr>
        <w:t>.</w:t>
      </w:r>
    </w:p>
    <w:p w14:paraId="567E07B4" w14:textId="37328B21" w:rsidR="001260AC" w:rsidRPr="00AC0E80" w:rsidRDefault="001260AC" w:rsidP="00C44608">
      <w:pPr>
        <w:spacing w:after="0" w:line="240" w:lineRule="auto"/>
        <w:ind w:left="360"/>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الأنشطة التعليمية:</w:t>
      </w:r>
      <w:r w:rsidRPr="00AC0E80">
        <w:rPr>
          <w:rFonts w:ascii="Times New Roman" w:eastAsia="Times New Roman" w:hAnsi="Times New Roman" w:cs="Simplified Arabic" w:hint="cs"/>
          <w:color w:val="000000" w:themeColor="text1"/>
          <w:sz w:val="28"/>
          <w:szCs w:val="28"/>
          <w:rtl/>
          <w:lang w:bidi="ar-EG"/>
        </w:rPr>
        <w:t xml:space="preserve"> عن توفير عدة أنشطة داخل المحتوى فى اخر كل موديول تساعد الطلاب فى برمجة مواقع الويب</w:t>
      </w:r>
      <w:r w:rsidR="003D0127">
        <w:rPr>
          <w:rFonts w:ascii="Times New Roman" w:eastAsia="Times New Roman" w:hAnsi="Times New Roman" w:cs="Simplified Arabic" w:hint="cs"/>
          <w:color w:val="000000" w:themeColor="text1"/>
          <w:sz w:val="28"/>
          <w:szCs w:val="28"/>
          <w:rtl/>
          <w:lang w:bidi="ar-EG"/>
        </w:rPr>
        <w:t>.</w:t>
      </w:r>
    </w:p>
    <w:p w14:paraId="3BFA66FF" w14:textId="14005979" w:rsidR="001260AC" w:rsidRPr="00AC0E80" w:rsidRDefault="00F728A7" w:rsidP="00F728A7">
      <w:pPr>
        <w:spacing w:after="0" w:line="240" w:lineRule="auto"/>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 xml:space="preserve">4-3- </w:t>
      </w:r>
      <w:r w:rsidR="001260AC" w:rsidRPr="00AC0E80">
        <w:rPr>
          <w:rFonts w:ascii="Times New Roman" w:eastAsia="Times New Roman" w:hAnsi="Times New Roman" w:cs="Simplified Arabic" w:hint="cs"/>
          <w:b/>
          <w:bCs/>
          <w:color w:val="000000" w:themeColor="text1"/>
          <w:sz w:val="28"/>
          <w:szCs w:val="28"/>
          <w:rtl/>
          <w:lang w:bidi="ar-EG"/>
        </w:rPr>
        <w:t>الخاتمة وتشتمل على:</w:t>
      </w:r>
    </w:p>
    <w:p w14:paraId="6738253F" w14:textId="274B1147" w:rsidR="001260AC" w:rsidRPr="00AC0E80" w:rsidRDefault="001260AC"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 xml:space="preserve">تسليم المشروع النهائى: </w:t>
      </w:r>
      <w:r w:rsidRPr="00AC0E80">
        <w:rPr>
          <w:rFonts w:ascii="Times New Roman" w:eastAsia="Times New Roman" w:hAnsi="Times New Roman" w:cs="Simplified Arabic" w:hint="cs"/>
          <w:color w:val="000000" w:themeColor="text1"/>
          <w:sz w:val="28"/>
          <w:szCs w:val="28"/>
          <w:rtl/>
          <w:lang w:bidi="ar-EG"/>
        </w:rPr>
        <w:t xml:space="preserve">يتم رفع المشروع الذى تم تكليفه من المعلم وهو عبارة عن تصميم وبرمجة لصفحات مواقع الويب بمواصفات معينة يحددها المعلم باستخدام لغة </w:t>
      </w:r>
      <w:r w:rsidRPr="00AC0E80">
        <w:rPr>
          <w:rFonts w:ascii="Times New Roman" w:eastAsia="Times New Roman" w:hAnsi="Times New Roman" w:cs="Simplified Arabic"/>
          <w:color w:val="000000" w:themeColor="text1"/>
          <w:sz w:val="28"/>
          <w:szCs w:val="28"/>
          <w:lang w:val="en-GB" w:bidi="ar-EG"/>
        </w:rPr>
        <w:t xml:space="preserve">html </w:t>
      </w:r>
      <w:r w:rsidRPr="00AC0E80">
        <w:rPr>
          <w:rFonts w:ascii="Times New Roman" w:eastAsia="Times New Roman" w:hAnsi="Times New Roman" w:cs="Simplified Arabic" w:hint="cs"/>
          <w:color w:val="000000" w:themeColor="text1"/>
          <w:sz w:val="28"/>
          <w:szCs w:val="28"/>
          <w:rtl/>
          <w:lang w:val="en-GB" w:bidi="ar-EG"/>
        </w:rPr>
        <w:t xml:space="preserve"> ولغة </w:t>
      </w:r>
      <w:r w:rsidRPr="00AC0E80">
        <w:rPr>
          <w:rFonts w:ascii="Times New Roman" w:eastAsia="Times New Roman" w:hAnsi="Times New Roman" w:cs="Simplified Arabic"/>
          <w:color w:val="000000" w:themeColor="text1"/>
          <w:sz w:val="28"/>
          <w:szCs w:val="28"/>
          <w:lang w:val="en-GB" w:bidi="ar-EG"/>
        </w:rPr>
        <w:t>css</w:t>
      </w:r>
      <w:r w:rsidRPr="00AC0E80">
        <w:rPr>
          <w:rFonts w:ascii="Times New Roman" w:eastAsia="Times New Roman" w:hAnsi="Times New Roman" w:cs="Simplified Arabic" w:hint="cs"/>
          <w:color w:val="000000" w:themeColor="text1"/>
          <w:sz w:val="28"/>
          <w:szCs w:val="28"/>
          <w:rtl/>
          <w:lang w:val="en-GB" w:bidi="ar-EG"/>
        </w:rPr>
        <w:t xml:space="preserve"> من خلال ملف يتم رفعه من خلال زر </w:t>
      </w:r>
      <w:r w:rsidRPr="00AC0E80">
        <w:rPr>
          <w:rFonts w:ascii="Times New Roman" w:eastAsia="Times New Roman" w:hAnsi="Times New Roman" w:cs="Simplified Arabic"/>
          <w:color w:val="000000" w:themeColor="text1"/>
          <w:sz w:val="28"/>
          <w:szCs w:val="28"/>
          <w:lang w:val="en-GB" w:bidi="ar-EG"/>
        </w:rPr>
        <w:t>Upload</w:t>
      </w:r>
      <w:r w:rsidR="003D0127">
        <w:rPr>
          <w:rFonts w:ascii="Times New Roman" w:eastAsia="Times New Roman" w:hAnsi="Times New Roman" w:cs="Simplified Arabic"/>
          <w:color w:val="000000" w:themeColor="text1"/>
          <w:sz w:val="28"/>
          <w:szCs w:val="28"/>
          <w:rtl/>
          <w:lang w:val="en-GB" w:bidi="ar-EG"/>
        </w:rPr>
        <w:t>،</w:t>
      </w:r>
      <w:r w:rsidRPr="00AC0E80">
        <w:rPr>
          <w:rFonts w:ascii="Times New Roman" w:eastAsia="Times New Roman" w:hAnsi="Times New Roman" w:cs="Simplified Arabic" w:hint="cs"/>
          <w:color w:val="000000" w:themeColor="text1"/>
          <w:sz w:val="28"/>
          <w:szCs w:val="28"/>
          <w:rtl/>
          <w:lang w:val="en-GB" w:bidi="ar-EG"/>
        </w:rPr>
        <w:t xml:space="preserve"> ولمراجعة ملف المشاريع المرفوعة </w:t>
      </w:r>
      <w:r w:rsidRPr="00AC0E80">
        <w:rPr>
          <w:rFonts w:ascii="Times New Roman" w:eastAsia="Times New Roman" w:hAnsi="Times New Roman" w:cs="Simplified Arabic"/>
          <w:noProof/>
          <w:color w:val="000000" w:themeColor="text1"/>
          <w:sz w:val="28"/>
          <w:szCs w:val="28"/>
          <w:rtl/>
          <w:lang w:bidi="ar-EG"/>
        </w:rPr>
        <w:t xml:space="preserve">الصفحة الخاصة بالمعلم يتم الوصول اليها عن طريق الدخول علي لوحة التحكم </w:t>
      </w:r>
      <w:r w:rsidRPr="00AC0E80">
        <w:rPr>
          <w:rFonts w:ascii="Times New Roman" w:eastAsia="Times New Roman" w:hAnsi="Times New Roman" w:cs="Simplified Arabic"/>
          <w:noProof/>
          <w:color w:val="000000" w:themeColor="text1"/>
          <w:sz w:val="28"/>
          <w:szCs w:val="28"/>
          <w:lang w:bidi="ar-EG"/>
        </w:rPr>
        <w:t xml:space="preserve">Cpanel </w:t>
      </w:r>
      <w:r w:rsidRPr="00AC0E80">
        <w:rPr>
          <w:rFonts w:ascii="Times New Roman" w:eastAsia="Times New Roman" w:hAnsi="Times New Roman" w:cs="Simplified Arabic"/>
          <w:noProof/>
          <w:color w:val="000000" w:themeColor="text1"/>
          <w:sz w:val="28"/>
          <w:szCs w:val="28"/>
          <w:rtl/>
          <w:lang w:bidi="ar-EG"/>
        </w:rPr>
        <w:t xml:space="preserve"> ثم اختيار </w:t>
      </w:r>
      <w:r w:rsidRPr="00AC0E80">
        <w:rPr>
          <w:rFonts w:ascii="Times New Roman" w:eastAsia="Times New Roman" w:hAnsi="Times New Roman" w:cs="Simplified Arabic"/>
          <w:noProof/>
          <w:color w:val="000000" w:themeColor="text1"/>
          <w:sz w:val="28"/>
          <w:szCs w:val="28"/>
          <w:lang w:bidi="ar-EG"/>
        </w:rPr>
        <w:t>Uploaded Files</w:t>
      </w:r>
      <w:r w:rsidRPr="00AC0E80">
        <w:rPr>
          <w:rFonts w:ascii="Times New Roman" w:eastAsia="Times New Roman" w:hAnsi="Times New Roman" w:cs="Simplified Arabic" w:hint="cs"/>
          <w:noProof/>
          <w:color w:val="000000" w:themeColor="text1"/>
          <w:sz w:val="28"/>
          <w:szCs w:val="28"/>
          <w:rtl/>
          <w:lang w:bidi="ar-EG"/>
        </w:rPr>
        <w:t xml:space="preserve"> </w:t>
      </w:r>
    </w:p>
    <w:p w14:paraId="6FF9D5E0" w14:textId="70783FAB" w:rsidR="001260AC" w:rsidRPr="00AC0E80" w:rsidRDefault="001260AC" w:rsidP="00C44608">
      <w:pPr>
        <w:spacing w:after="0" w:line="240" w:lineRule="auto"/>
        <w:ind w:left="9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الاختبار البعدى:</w:t>
      </w:r>
      <w:r w:rsidRPr="00AC0E80">
        <w:rPr>
          <w:rFonts w:ascii="Times New Roman" w:eastAsia="Times New Roman" w:hAnsi="Times New Roman" w:cs="Simplified Arabic" w:hint="cs"/>
          <w:color w:val="000000" w:themeColor="text1"/>
          <w:sz w:val="28"/>
          <w:szCs w:val="28"/>
          <w:rtl/>
          <w:lang w:bidi="ar-EG"/>
        </w:rPr>
        <w:t xml:space="preserve"> عن طريق تصميم اختبار بعدى يقيس مستوى تعلم الطلاب لمهارات برمجة مواقع الويب، ولا يتم عرض الاختبار البعدى إلا بعد تسليم ا</w:t>
      </w:r>
      <w:r w:rsidR="00852368" w:rsidRPr="00AC0E80">
        <w:rPr>
          <w:rFonts w:ascii="Times New Roman" w:eastAsia="Times New Roman" w:hAnsi="Times New Roman" w:cs="Simplified Arabic" w:hint="cs"/>
          <w:color w:val="000000" w:themeColor="text1"/>
          <w:sz w:val="28"/>
          <w:szCs w:val="28"/>
          <w:rtl/>
          <w:lang w:bidi="ar-EG"/>
        </w:rPr>
        <w:t>لمشروع النهائى ورفعه على البيئة</w:t>
      </w:r>
      <w:r w:rsidR="003D0127">
        <w:rPr>
          <w:rFonts w:ascii="Times New Roman" w:eastAsia="Times New Roman" w:hAnsi="Times New Roman" w:cs="Simplified Arabic" w:hint="cs"/>
          <w:color w:val="000000" w:themeColor="text1"/>
          <w:sz w:val="28"/>
          <w:szCs w:val="28"/>
          <w:rtl/>
          <w:lang w:bidi="ar-EG"/>
        </w:rPr>
        <w:t>.</w:t>
      </w:r>
    </w:p>
    <w:p w14:paraId="04FF473B" w14:textId="77777777" w:rsidR="001260AC" w:rsidRPr="00AC0E80" w:rsidRDefault="001260AC" w:rsidP="00C44608">
      <w:pPr>
        <w:spacing w:after="0" w:line="240" w:lineRule="auto"/>
        <w:ind w:left="360"/>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المرحلة الخامسة: تقويم المحتوى التعليمى وتحسينه</w:t>
      </w:r>
    </w:p>
    <w:p w14:paraId="1051D4C7" w14:textId="48E0088C" w:rsidR="00865928"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بعد الانتهاء من عملية الانتاج قام</w:t>
      </w:r>
      <w:r w:rsidR="00FA0BC7"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hint="cs"/>
          <w:color w:val="000000" w:themeColor="text1"/>
          <w:sz w:val="28"/>
          <w:szCs w:val="28"/>
          <w:rtl/>
          <w:lang w:bidi="ar-EG"/>
        </w:rPr>
        <w:t xml:space="preserve"> بعرض نسخة مبدئية من </w:t>
      </w:r>
      <w:r w:rsidR="00865928" w:rsidRPr="00AC0E80">
        <w:rPr>
          <w:rFonts w:ascii="Times New Roman" w:eastAsia="Calibri" w:hAnsi="Times New Roman" w:cs="Simplified Arabic" w:hint="cs"/>
          <w:color w:val="000000" w:themeColor="text1"/>
          <w:sz w:val="28"/>
          <w:szCs w:val="28"/>
          <w:rtl/>
          <w:lang w:bidi="ar-EG"/>
        </w:rPr>
        <w:t xml:space="preserve">بيئة التعلم </w:t>
      </w:r>
      <w:r w:rsidR="003206BC">
        <w:rPr>
          <w:rFonts w:ascii="Times New Roman" w:eastAsia="Calibri" w:hAnsi="Times New Roman" w:cs="Simplified Arabic" w:hint="cs"/>
          <w:color w:val="000000" w:themeColor="text1"/>
          <w:sz w:val="28"/>
          <w:szCs w:val="28"/>
          <w:rtl/>
          <w:lang w:bidi="ar-EG"/>
        </w:rPr>
        <w:t>الإلكترونية</w:t>
      </w:r>
      <w:r w:rsidR="00865928" w:rsidRPr="00AC0E80">
        <w:rPr>
          <w:rFonts w:ascii="Times New Roman" w:eastAsia="Calibri" w:hAnsi="Times New Roman" w:cs="Simplified Arabic" w:hint="cs"/>
          <w:color w:val="000000" w:themeColor="text1"/>
          <w:sz w:val="28"/>
          <w:szCs w:val="28"/>
          <w:rtl/>
          <w:lang w:bidi="ar-EG"/>
        </w:rPr>
        <w:t xml:space="preserve"> القائمة على </w:t>
      </w:r>
      <w:r w:rsidR="003206BC">
        <w:rPr>
          <w:rFonts w:ascii="Times New Roman" w:eastAsia="Calibri" w:hAnsi="Times New Roman" w:cs="Simplified Arabic" w:hint="cs"/>
          <w:color w:val="000000" w:themeColor="text1"/>
          <w:sz w:val="28"/>
          <w:szCs w:val="28"/>
          <w:rtl/>
          <w:lang w:bidi="ar-EG"/>
        </w:rPr>
        <w:t>محفزات ال</w:t>
      </w:r>
      <w:r w:rsidR="00981FE5">
        <w:rPr>
          <w:rFonts w:ascii="Times New Roman" w:eastAsia="Calibri" w:hAnsi="Times New Roman" w:cs="Simplified Arabic" w:hint="cs"/>
          <w:color w:val="000000" w:themeColor="text1"/>
          <w:sz w:val="28"/>
          <w:szCs w:val="28"/>
          <w:rtl/>
          <w:lang w:bidi="ar-EG"/>
        </w:rPr>
        <w:t>ألعاب</w:t>
      </w:r>
      <w:r w:rsidR="00865928" w:rsidRPr="00AC0E80">
        <w:rPr>
          <w:rFonts w:ascii="Times New Roman" w:eastAsia="Calibri" w:hAnsi="Times New Roman" w:cs="Simplified Arabic" w:hint="cs"/>
          <w:color w:val="000000" w:themeColor="text1"/>
          <w:sz w:val="28"/>
          <w:szCs w:val="28"/>
          <w:rtl/>
          <w:lang w:bidi="ar-EG"/>
        </w:rPr>
        <w:t xml:space="preserve"> (الشارات-قائمة المتصدرين)</w:t>
      </w:r>
      <w:r w:rsidR="00865928" w:rsidRPr="00AC0E80">
        <w:rPr>
          <w:rFonts w:ascii="Times New Roman" w:eastAsia="Calibri" w:hAnsi="Times New Roman" w:cs="Simplified Arabic"/>
          <w:color w:val="000000" w:themeColor="text1"/>
          <w:sz w:val="28"/>
          <w:szCs w:val="28"/>
          <w:rtl/>
          <w:lang w:bidi="ar-EG"/>
        </w:rPr>
        <w:t xml:space="preserve"> </w:t>
      </w:r>
      <w:r w:rsidR="00865928" w:rsidRPr="00AC0E80">
        <w:rPr>
          <w:rFonts w:ascii="Times New Roman" w:eastAsia="Calibri" w:hAnsi="Times New Roman" w:cs="Simplified Arabic" w:hint="cs"/>
          <w:color w:val="000000" w:themeColor="text1"/>
          <w:sz w:val="28"/>
          <w:szCs w:val="28"/>
          <w:rtl/>
          <w:lang w:bidi="ar-EG"/>
        </w:rPr>
        <w:t xml:space="preserve">ونمطى التعلم الفردى والتشاركى </w:t>
      </w:r>
      <w:r w:rsidRPr="00AC0E80">
        <w:rPr>
          <w:rFonts w:ascii="Times New Roman" w:eastAsia="Times New Roman" w:hAnsi="Times New Roman" w:cs="Simplified Arabic" w:hint="cs"/>
          <w:color w:val="000000" w:themeColor="text1"/>
          <w:sz w:val="28"/>
          <w:szCs w:val="28"/>
          <w:rtl/>
          <w:lang w:bidi="ar-EG"/>
        </w:rPr>
        <w:t>من خلال رابط النسخة التجريبية على مجموعة من الخبراء والمتخصصين وكذلك على عينة عشوائية من الطلاب وذلك للتأكد من مناسبتها للأهداف المراد تحقيقها</w:t>
      </w:r>
    </w:p>
    <w:p w14:paraId="3AA8CB98" w14:textId="264DC380" w:rsidR="001260AC" w:rsidRPr="00AC0E80" w:rsidRDefault="001260AC" w:rsidP="00C44608">
      <w:pPr>
        <w:spacing w:after="0" w:line="240" w:lineRule="auto"/>
        <w:ind w:left="360"/>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اجراء دراسة استطلاعية على عينة من الطلاب، للتأكد من جودة المحتوى:</w:t>
      </w:r>
    </w:p>
    <w:p w14:paraId="78975D0F" w14:textId="489766DE" w:rsidR="001260AC"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 xml:space="preserve">    تضمنت هذه الخطوة تطبيق التجربة الاستطلاعية على عينة البحث، ويتم توضيحها بالتفصيل فى البند الخاص باجراء التجربة الاستطلاعية للبحث</w:t>
      </w:r>
      <w:r w:rsidR="003D0127">
        <w:rPr>
          <w:rFonts w:ascii="Times New Roman" w:eastAsia="Times New Roman" w:hAnsi="Times New Roman" w:cs="Simplified Arabic" w:hint="cs"/>
          <w:color w:val="000000" w:themeColor="text1"/>
          <w:sz w:val="28"/>
          <w:szCs w:val="28"/>
          <w:rtl/>
          <w:lang w:bidi="ar-EG"/>
        </w:rPr>
        <w:t>.</w:t>
      </w:r>
    </w:p>
    <w:p w14:paraId="61D9F64B" w14:textId="77777777" w:rsidR="001260AC" w:rsidRPr="00AC0E80" w:rsidRDefault="001260AC" w:rsidP="00C44608">
      <w:pPr>
        <w:numPr>
          <w:ilvl w:val="0"/>
          <w:numId w:val="41"/>
        </w:num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آراء الخبراء فى المحتوى:</w:t>
      </w:r>
    </w:p>
    <w:p w14:paraId="01CA802E" w14:textId="31313837" w:rsidR="001260AC" w:rsidRPr="00AC0E80" w:rsidRDefault="00FA0BC7" w:rsidP="00800DA9">
      <w:pPr>
        <w:spacing w:after="0" w:line="240" w:lineRule="auto"/>
        <w:ind w:left="360"/>
        <w:jc w:val="both"/>
        <w:rPr>
          <w:rFonts w:ascii="Times New Roman" w:eastAsia="Times New Roman" w:hAnsi="Times New Roman" w:cs="Simplified Arabic"/>
          <w:color w:val="000000" w:themeColor="text1"/>
          <w:sz w:val="28"/>
          <w:szCs w:val="28"/>
          <w:rtl/>
          <w:lang w:val="en-GB" w:bidi="ar-EG"/>
        </w:rPr>
      </w:pPr>
      <w:r w:rsidRPr="00AC0E80">
        <w:rPr>
          <w:rFonts w:ascii="Times New Roman" w:eastAsia="Times New Roman" w:hAnsi="Times New Roman" w:cs="Simplified Arabic" w:hint="cs"/>
          <w:color w:val="000000" w:themeColor="text1"/>
          <w:sz w:val="28"/>
          <w:szCs w:val="28"/>
          <w:rtl/>
          <w:lang w:bidi="ar-EG"/>
        </w:rPr>
        <w:t xml:space="preserve">    قام</w:t>
      </w:r>
      <w:r w:rsidR="001260AC"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hint="cs"/>
          <w:color w:val="000000" w:themeColor="text1"/>
          <w:sz w:val="28"/>
          <w:szCs w:val="28"/>
          <w:rtl/>
          <w:lang w:bidi="ar-EG"/>
        </w:rPr>
        <w:t>الباحثون</w:t>
      </w:r>
      <w:r w:rsidR="001260AC" w:rsidRPr="00AC0E80">
        <w:rPr>
          <w:rFonts w:ascii="Times New Roman" w:eastAsia="Times New Roman" w:hAnsi="Times New Roman" w:cs="Simplified Arabic" w:hint="cs"/>
          <w:color w:val="000000" w:themeColor="text1"/>
          <w:sz w:val="28"/>
          <w:szCs w:val="28"/>
          <w:rtl/>
          <w:lang w:bidi="ar-EG"/>
        </w:rPr>
        <w:t xml:space="preserve"> بتحكيم </w:t>
      </w:r>
      <w:r w:rsidR="00800DA9">
        <w:rPr>
          <w:rFonts w:ascii="Times New Roman" w:eastAsia="Times New Roman" w:hAnsi="Times New Roman" w:cs="Simplified Arabic" w:hint="cs"/>
          <w:color w:val="000000" w:themeColor="text1"/>
          <w:sz w:val="28"/>
          <w:szCs w:val="28"/>
          <w:rtl/>
          <w:lang w:bidi="ar-EG"/>
        </w:rPr>
        <w:t>ال</w:t>
      </w:r>
      <w:r w:rsidR="00865928" w:rsidRPr="00AC0E80">
        <w:rPr>
          <w:rFonts w:ascii="Times New Roman" w:eastAsia="Calibri" w:hAnsi="Times New Roman" w:cs="Simplified Arabic" w:hint="cs"/>
          <w:color w:val="000000" w:themeColor="text1"/>
          <w:sz w:val="28"/>
          <w:szCs w:val="28"/>
          <w:rtl/>
          <w:lang w:bidi="ar-EG"/>
        </w:rPr>
        <w:t xml:space="preserve">بيئة </w:t>
      </w:r>
      <w:r w:rsidR="001260AC" w:rsidRPr="00AC0E80">
        <w:rPr>
          <w:rFonts w:ascii="Times New Roman" w:eastAsia="Times New Roman" w:hAnsi="Times New Roman" w:cs="Simplified Arabic" w:hint="cs"/>
          <w:color w:val="000000" w:themeColor="text1"/>
          <w:sz w:val="28"/>
          <w:szCs w:val="28"/>
          <w:rtl/>
          <w:lang w:bidi="ar-EG"/>
        </w:rPr>
        <w:t xml:space="preserve">من قبل خبراء فى تخصص بتكنولوجيا التعليم، عن طريق إرسال رسالة سواء بالبريد الالكترونى أو عن طريق </w:t>
      </w:r>
      <w:r w:rsidR="001260AC" w:rsidRPr="00AC0E80">
        <w:rPr>
          <w:rFonts w:ascii="Times New Roman" w:eastAsia="Times New Roman" w:hAnsi="Times New Roman" w:cs="Simplified Arabic"/>
          <w:color w:val="000000" w:themeColor="text1"/>
          <w:sz w:val="28"/>
          <w:szCs w:val="28"/>
          <w:lang w:val="en-GB" w:bidi="ar-EG"/>
        </w:rPr>
        <w:t>WhatsApp</w:t>
      </w:r>
      <w:r w:rsidR="001260AC" w:rsidRPr="00AC0E80">
        <w:rPr>
          <w:rFonts w:ascii="Times New Roman" w:eastAsia="Times New Roman" w:hAnsi="Times New Roman" w:cs="Simplified Arabic" w:hint="cs"/>
          <w:color w:val="000000" w:themeColor="text1"/>
          <w:sz w:val="28"/>
          <w:szCs w:val="28"/>
          <w:rtl/>
          <w:lang w:val="en-GB" w:bidi="ar-EG"/>
        </w:rPr>
        <w:t xml:space="preserve"> أو باستخدام المحادثة </w:t>
      </w:r>
      <w:r w:rsidR="001260AC" w:rsidRPr="00AC0E80">
        <w:rPr>
          <w:rFonts w:ascii="Times New Roman" w:eastAsia="Times New Roman" w:hAnsi="Times New Roman" w:cs="Simplified Arabic"/>
          <w:color w:val="000000" w:themeColor="text1"/>
          <w:sz w:val="28"/>
          <w:szCs w:val="28"/>
          <w:lang w:val="en-GB" w:bidi="ar-EG"/>
        </w:rPr>
        <w:t>messanger</w:t>
      </w:r>
      <w:r w:rsidR="001260AC" w:rsidRPr="00AC0E80">
        <w:rPr>
          <w:rFonts w:ascii="Times New Roman" w:eastAsia="Times New Roman" w:hAnsi="Times New Roman" w:cs="Simplified Arabic" w:hint="cs"/>
          <w:color w:val="000000" w:themeColor="text1"/>
          <w:sz w:val="28"/>
          <w:szCs w:val="28"/>
          <w:rtl/>
          <w:lang w:val="en-GB" w:bidi="ar-EG"/>
        </w:rPr>
        <w:t xml:space="preserve"> للسادة المتخصصين بتكنولوجيا التعليم</w:t>
      </w:r>
      <w:r w:rsidR="003D0127">
        <w:rPr>
          <w:rFonts w:ascii="Times New Roman" w:eastAsia="Times New Roman" w:hAnsi="Times New Roman" w:cs="Simplified Arabic" w:hint="cs"/>
          <w:color w:val="000000" w:themeColor="text1"/>
          <w:sz w:val="28"/>
          <w:szCs w:val="28"/>
          <w:rtl/>
          <w:lang w:val="en-GB" w:bidi="ar-EG"/>
        </w:rPr>
        <w:t>.</w:t>
      </w:r>
    </w:p>
    <w:p w14:paraId="50A40B86" w14:textId="77777777" w:rsidR="001260AC" w:rsidRPr="00AC0E80" w:rsidRDefault="001260AC" w:rsidP="00C44608">
      <w:pPr>
        <w:numPr>
          <w:ilvl w:val="0"/>
          <w:numId w:val="41"/>
        </w:numPr>
        <w:spacing w:after="0" w:line="240" w:lineRule="auto"/>
        <w:jc w:val="both"/>
        <w:rPr>
          <w:rFonts w:ascii="Times New Roman" w:eastAsia="Times New Roman" w:hAnsi="Times New Roman" w:cs="Simplified Arabic"/>
          <w:b/>
          <w:bCs/>
          <w:color w:val="000000" w:themeColor="text1"/>
          <w:sz w:val="28"/>
          <w:szCs w:val="28"/>
          <w:rtl/>
          <w:lang w:val="en-GB" w:bidi="ar-EG"/>
        </w:rPr>
      </w:pPr>
      <w:r w:rsidRPr="00AC0E80">
        <w:rPr>
          <w:rFonts w:ascii="Times New Roman" w:eastAsia="Times New Roman" w:hAnsi="Times New Roman" w:cs="Simplified Arabic" w:hint="cs"/>
          <w:b/>
          <w:bCs/>
          <w:color w:val="000000" w:themeColor="text1"/>
          <w:sz w:val="28"/>
          <w:szCs w:val="28"/>
          <w:rtl/>
          <w:lang w:val="en-GB" w:bidi="ar-EG"/>
        </w:rPr>
        <w:t>تحديد التعديلات المطلوبة:</w:t>
      </w:r>
    </w:p>
    <w:p w14:paraId="405AF0F8" w14:textId="4EB2FA30" w:rsidR="001260AC" w:rsidRPr="00AC0E80" w:rsidRDefault="00FA0BC7" w:rsidP="00800DA9">
      <w:pPr>
        <w:spacing w:after="0" w:line="240" w:lineRule="auto"/>
        <w:ind w:left="36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val="en-GB" w:bidi="ar-EG"/>
        </w:rPr>
        <w:t xml:space="preserve">     قام</w:t>
      </w:r>
      <w:r w:rsidR="001260AC" w:rsidRPr="00AC0E80">
        <w:rPr>
          <w:rFonts w:ascii="Times New Roman" w:eastAsia="Times New Roman" w:hAnsi="Times New Roman" w:cs="Simplified Arabic" w:hint="cs"/>
          <w:color w:val="000000" w:themeColor="text1"/>
          <w:sz w:val="28"/>
          <w:szCs w:val="28"/>
          <w:rtl/>
          <w:lang w:val="en-GB" w:bidi="ar-EG"/>
        </w:rPr>
        <w:t xml:space="preserve"> </w:t>
      </w:r>
      <w:r w:rsidR="00E31BDF" w:rsidRPr="00AC0E80">
        <w:rPr>
          <w:rFonts w:ascii="Times New Roman" w:eastAsia="Times New Roman" w:hAnsi="Times New Roman" w:cs="Simplified Arabic" w:hint="cs"/>
          <w:color w:val="000000" w:themeColor="text1"/>
          <w:sz w:val="28"/>
          <w:szCs w:val="28"/>
          <w:rtl/>
          <w:lang w:val="en-GB" w:bidi="ar-EG"/>
        </w:rPr>
        <w:t>الباحثون</w:t>
      </w:r>
      <w:r w:rsidR="001260AC" w:rsidRPr="00AC0E80">
        <w:rPr>
          <w:rFonts w:ascii="Times New Roman" w:eastAsia="Times New Roman" w:hAnsi="Times New Roman" w:cs="Simplified Arabic" w:hint="cs"/>
          <w:color w:val="000000" w:themeColor="text1"/>
          <w:sz w:val="28"/>
          <w:szCs w:val="28"/>
          <w:rtl/>
          <w:lang w:val="en-GB" w:bidi="ar-EG"/>
        </w:rPr>
        <w:t xml:space="preserve"> بإجراء التعديلات اللازمة داخل </w:t>
      </w:r>
      <w:r w:rsidR="00800DA9">
        <w:rPr>
          <w:rFonts w:ascii="Times New Roman" w:eastAsia="Times New Roman" w:hAnsi="Times New Roman" w:cs="Simplified Arabic" w:hint="cs"/>
          <w:color w:val="000000" w:themeColor="text1"/>
          <w:sz w:val="28"/>
          <w:szCs w:val="28"/>
          <w:rtl/>
          <w:lang w:val="en-GB" w:bidi="ar-EG"/>
        </w:rPr>
        <w:t>ال</w:t>
      </w:r>
      <w:r w:rsidR="00865928" w:rsidRPr="00AC0E80">
        <w:rPr>
          <w:rFonts w:ascii="Times New Roman" w:eastAsia="Calibri" w:hAnsi="Times New Roman" w:cs="Simplified Arabic" w:hint="cs"/>
          <w:color w:val="000000" w:themeColor="text1"/>
          <w:sz w:val="28"/>
          <w:szCs w:val="28"/>
          <w:rtl/>
          <w:lang w:bidi="ar-EG"/>
        </w:rPr>
        <w:t xml:space="preserve">بيئة </w:t>
      </w:r>
      <w:r w:rsidR="001260AC" w:rsidRPr="00AC0E80">
        <w:rPr>
          <w:rFonts w:ascii="Times New Roman" w:eastAsia="Times New Roman" w:hAnsi="Times New Roman" w:cs="Simplified Arabic" w:hint="cs"/>
          <w:color w:val="000000" w:themeColor="text1"/>
          <w:sz w:val="28"/>
          <w:szCs w:val="28"/>
          <w:rtl/>
          <w:lang w:bidi="ar-EG"/>
        </w:rPr>
        <w:t xml:space="preserve">وفقًا لنتائج التجربة الاستطلاعية التى أجرتها </w:t>
      </w:r>
      <w:r w:rsidR="00E31BDF" w:rsidRPr="00AC0E80">
        <w:rPr>
          <w:rFonts w:ascii="Times New Roman" w:eastAsia="Times New Roman" w:hAnsi="Times New Roman" w:cs="Simplified Arabic" w:hint="cs"/>
          <w:color w:val="000000" w:themeColor="text1"/>
          <w:sz w:val="28"/>
          <w:szCs w:val="28"/>
          <w:rtl/>
          <w:lang w:bidi="ar-EG"/>
        </w:rPr>
        <w:t>الباحثون</w:t>
      </w:r>
      <w:r w:rsidR="001260AC" w:rsidRPr="00AC0E80">
        <w:rPr>
          <w:rFonts w:ascii="Times New Roman" w:eastAsia="Times New Roman" w:hAnsi="Times New Roman" w:cs="Simplified Arabic" w:hint="cs"/>
          <w:color w:val="000000" w:themeColor="text1"/>
          <w:sz w:val="28"/>
          <w:szCs w:val="28"/>
          <w:rtl/>
          <w:lang w:bidi="ar-EG"/>
        </w:rPr>
        <w:t>، وآراء السادة المحكمين</w:t>
      </w:r>
      <w:r w:rsidR="003D0127">
        <w:rPr>
          <w:rFonts w:ascii="Times New Roman" w:eastAsia="Times New Roman" w:hAnsi="Times New Roman" w:cs="Simplified Arabic" w:hint="cs"/>
          <w:color w:val="000000" w:themeColor="text1"/>
          <w:sz w:val="28"/>
          <w:szCs w:val="28"/>
          <w:rtl/>
          <w:lang w:bidi="ar-EG"/>
        </w:rPr>
        <w:t>.</w:t>
      </w:r>
    </w:p>
    <w:p w14:paraId="7BDB2A0A" w14:textId="77777777" w:rsidR="001260AC" w:rsidRPr="00AC0E80" w:rsidRDefault="001260AC" w:rsidP="00C44608">
      <w:pPr>
        <w:numPr>
          <w:ilvl w:val="0"/>
          <w:numId w:val="41"/>
        </w:num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إجراء التعديلات المطلوبة:</w:t>
      </w:r>
    </w:p>
    <w:p w14:paraId="21E8BA92" w14:textId="5FA0ACE0" w:rsidR="001260AC"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val="en-GB" w:bidi="ar-EG"/>
        </w:rPr>
      </w:pPr>
      <w:r w:rsidRPr="00AC0E80">
        <w:rPr>
          <w:rFonts w:ascii="Times New Roman" w:eastAsia="Times New Roman" w:hAnsi="Times New Roman" w:cs="Simplified Arabic" w:hint="cs"/>
          <w:color w:val="000000" w:themeColor="text1"/>
          <w:sz w:val="28"/>
          <w:szCs w:val="28"/>
          <w:rtl/>
          <w:lang w:val="en-GB" w:bidi="ar-EG"/>
        </w:rPr>
        <w:t xml:space="preserve">     أجر</w:t>
      </w:r>
      <w:r w:rsidR="00FA0BC7" w:rsidRPr="00AC0E80">
        <w:rPr>
          <w:rFonts w:ascii="Times New Roman" w:eastAsia="Times New Roman" w:hAnsi="Times New Roman" w:cs="Simplified Arabic" w:hint="cs"/>
          <w:color w:val="000000" w:themeColor="text1"/>
          <w:sz w:val="28"/>
          <w:szCs w:val="28"/>
          <w:rtl/>
          <w:lang w:val="en-GB" w:bidi="ar-EG"/>
        </w:rPr>
        <w:t>ى</w:t>
      </w:r>
      <w:r w:rsidRPr="00AC0E80">
        <w:rPr>
          <w:rFonts w:ascii="Times New Roman" w:eastAsia="Times New Roman" w:hAnsi="Times New Roman" w:cs="Simplified Arabic" w:hint="cs"/>
          <w:color w:val="000000" w:themeColor="text1"/>
          <w:sz w:val="28"/>
          <w:szCs w:val="28"/>
          <w:rtl/>
          <w:lang w:val="en-GB" w:bidi="ar-EG"/>
        </w:rPr>
        <w:t xml:space="preserve"> </w:t>
      </w:r>
      <w:r w:rsidR="00E31BDF" w:rsidRPr="00AC0E80">
        <w:rPr>
          <w:rFonts w:ascii="Times New Roman" w:eastAsia="Times New Roman" w:hAnsi="Times New Roman" w:cs="Simplified Arabic" w:hint="cs"/>
          <w:color w:val="000000" w:themeColor="text1"/>
          <w:sz w:val="28"/>
          <w:szCs w:val="28"/>
          <w:rtl/>
          <w:lang w:val="en-GB" w:bidi="ar-EG"/>
        </w:rPr>
        <w:t>الباحثون</w:t>
      </w:r>
      <w:r w:rsidRPr="00AC0E80">
        <w:rPr>
          <w:rFonts w:ascii="Times New Roman" w:eastAsia="Times New Roman" w:hAnsi="Times New Roman" w:cs="Simplified Arabic" w:hint="cs"/>
          <w:color w:val="000000" w:themeColor="text1"/>
          <w:sz w:val="28"/>
          <w:szCs w:val="28"/>
          <w:rtl/>
          <w:lang w:val="en-GB" w:bidi="ar-EG"/>
        </w:rPr>
        <w:t xml:space="preserve"> التعديلات التى كشفت عنها التجربة الاستطلاعية، وآراء السادة المحكمين المتخصصين فى مجال تكنولوجيا التعليم</w:t>
      </w:r>
      <w:r w:rsidR="003D0127">
        <w:rPr>
          <w:rFonts w:ascii="Times New Roman" w:eastAsia="Times New Roman" w:hAnsi="Times New Roman" w:cs="Simplified Arabic" w:hint="cs"/>
          <w:color w:val="000000" w:themeColor="text1"/>
          <w:sz w:val="28"/>
          <w:szCs w:val="28"/>
          <w:rtl/>
          <w:lang w:val="en-GB" w:bidi="ar-EG"/>
        </w:rPr>
        <w:t>.</w:t>
      </w:r>
    </w:p>
    <w:p w14:paraId="784A2D1B" w14:textId="6924A190" w:rsidR="001260AC" w:rsidRPr="00AC0E80" w:rsidRDefault="001260AC" w:rsidP="00C44608">
      <w:pPr>
        <w:spacing w:after="0" w:line="240" w:lineRule="auto"/>
        <w:ind w:left="360"/>
        <w:jc w:val="both"/>
        <w:rPr>
          <w:rFonts w:ascii="Times New Roman" w:eastAsia="Times New Roman" w:hAnsi="Times New Roman" w:cs="Simplified Arabic"/>
          <w:color w:val="000000" w:themeColor="text1"/>
          <w:sz w:val="28"/>
          <w:szCs w:val="28"/>
          <w:rtl/>
          <w:lang w:val="en-GB" w:bidi="ar-EG"/>
        </w:rPr>
      </w:pPr>
      <w:r w:rsidRPr="00AC0E80">
        <w:rPr>
          <w:rFonts w:ascii="Times New Roman" w:eastAsia="Times New Roman" w:hAnsi="Times New Roman" w:cs="Simplified Arabic" w:hint="cs"/>
          <w:color w:val="000000" w:themeColor="text1"/>
          <w:sz w:val="28"/>
          <w:szCs w:val="28"/>
          <w:rtl/>
          <w:lang w:val="en-GB" w:bidi="ar-EG"/>
        </w:rPr>
        <w:t xml:space="preserve">    فقد تضمنت نتائج الدراسة الاستطلاعية على عدة ملاحظات وتم أخذها فى الاعتبار، وتمثلت هذه الملاحظات فى: تغير حجم أسئلة الاختبار القبلى والبعدى بحيث لا تقل عن عدد </w:t>
      </w:r>
      <w:r w:rsidRPr="00AC0E80">
        <w:rPr>
          <w:rFonts w:ascii="Times New Roman" w:eastAsia="Times New Roman" w:hAnsi="Times New Roman" w:cs="Simplified Arabic" w:hint="cs"/>
          <w:color w:val="000000" w:themeColor="text1"/>
          <w:sz w:val="28"/>
          <w:szCs w:val="28"/>
          <w:rtl/>
          <w:lang w:val="en-GB" w:bidi="ar-EG"/>
        </w:rPr>
        <w:lastRenderedPageBreak/>
        <w:t>الاهداف الإجرائية، وتصحيح بعض الأخطاء اللغوية فى المحتوى، مع إعادة تنشيط بعض الأزرار التى كانت لا تعمل من أجل التنقل بين عناصر المحتوى</w:t>
      </w:r>
      <w:r w:rsidR="003D0127">
        <w:rPr>
          <w:rFonts w:ascii="Times New Roman" w:eastAsia="Times New Roman" w:hAnsi="Times New Roman" w:cs="Simplified Arabic" w:hint="cs"/>
          <w:color w:val="000000" w:themeColor="text1"/>
          <w:sz w:val="28"/>
          <w:szCs w:val="28"/>
          <w:rtl/>
          <w:lang w:val="en-GB" w:bidi="ar-EG"/>
        </w:rPr>
        <w:t>.</w:t>
      </w:r>
    </w:p>
    <w:p w14:paraId="43D7E652" w14:textId="77777777" w:rsidR="00FF4634" w:rsidRDefault="00FF4634" w:rsidP="00C44608">
      <w:pPr>
        <w:spacing w:after="0" w:line="240" w:lineRule="auto"/>
        <w:ind w:left="360"/>
        <w:jc w:val="both"/>
        <w:rPr>
          <w:rFonts w:ascii="Times New Roman" w:eastAsia="Times New Roman" w:hAnsi="Times New Roman" w:cs="Simplified Arabic"/>
          <w:b/>
          <w:bCs/>
          <w:color w:val="000000" w:themeColor="text1"/>
          <w:sz w:val="28"/>
          <w:szCs w:val="28"/>
          <w:rtl/>
          <w:lang w:val="en-GB" w:bidi="ar-EG"/>
        </w:rPr>
      </w:pPr>
    </w:p>
    <w:p w14:paraId="1A7815E9" w14:textId="77777777" w:rsidR="00FF4634" w:rsidRDefault="00FF4634" w:rsidP="00C44608">
      <w:pPr>
        <w:spacing w:after="0" w:line="240" w:lineRule="auto"/>
        <w:ind w:left="360"/>
        <w:jc w:val="both"/>
        <w:rPr>
          <w:rFonts w:ascii="Times New Roman" w:eastAsia="Times New Roman" w:hAnsi="Times New Roman" w:cs="Simplified Arabic"/>
          <w:b/>
          <w:bCs/>
          <w:color w:val="000000" w:themeColor="text1"/>
          <w:sz w:val="28"/>
          <w:szCs w:val="28"/>
          <w:rtl/>
          <w:lang w:val="en-GB" w:bidi="ar-EG"/>
        </w:rPr>
      </w:pPr>
    </w:p>
    <w:p w14:paraId="50B15C3E" w14:textId="0D4490EA" w:rsidR="001260AC" w:rsidRPr="00AC0E80" w:rsidRDefault="001260AC" w:rsidP="00C44608">
      <w:pPr>
        <w:spacing w:after="0" w:line="240" w:lineRule="auto"/>
        <w:ind w:left="360"/>
        <w:jc w:val="both"/>
        <w:rPr>
          <w:rFonts w:ascii="Times New Roman" w:eastAsia="Times New Roman" w:hAnsi="Times New Roman" w:cs="Simplified Arabic"/>
          <w:b/>
          <w:bCs/>
          <w:color w:val="000000" w:themeColor="text1"/>
          <w:sz w:val="28"/>
          <w:szCs w:val="28"/>
          <w:rtl/>
          <w:lang w:val="en-GB" w:bidi="ar-EG"/>
        </w:rPr>
      </w:pPr>
      <w:r w:rsidRPr="00AC0E80">
        <w:rPr>
          <w:rFonts w:ascii="Times New Roman" w:eastAsia="Times New Roman" w:hAnsi="Times New Roman" w:cs="Simplified Arabic" w:hint="cs"/>
          <w:b/>
          <w:bCs/>
          <w:color w:val="000000" w:themeColor="text1"/>
          <w:sz w:val="28"/>
          <w:szCs w:val="28"/>
          <w:rtl/>
          <w:lang w:val="en-GB" w:bidi="ar-EG"/>
        </w:rPr>
        <w:t>المرحلة السادسة: مرحلة النشر والتوزيع والإدارة</w:t>
      </w:r>
    </w:p>
    <w:p w14:paraId="3F2CA50B" w14:textId="4B627F03" w:rsidR="001260AC" w:rsidRPr="00AC0E80" w:rsidRDefault="001260AC" w:rsidP="005C43D2">
      <w:pPr>
        <w:spacing w:after="0" w:line="240" w:lineRule="auto"/>
        <w:ind w:left="360"/>
        <w:jc w:val="both"/>
        <w:rPr>
          <w:rFonts w:ascii="Times New Roman" w:eastAsia="Times New Roman" w:hAnsi="Times New Roman" w:cs="Simplified Arabic"/>
          <w:color w:val="000000" w:themeColor="text1"/>
          <w:sz w:val="28"/>
          <w:szCs w:val="28"/>
          <w:rtl/>
          <w:lang w:val="en-GB" w:bidi="ar-EG"/>
        </w:rPr>
      </w:pPr>
      <w:r w:rsidRPr="00AC0E80">
        <w:rPr>
          <w:rFonts w:ascii="Times New Roman" w:eastAsia="Times New Roman" w:hAnsi="Times New Roman" w:cs="Simplified Arabic" w:hint="cs"/>
          <w:color w:val="000000" w:themeColor="text1"/>
          <w:sz w:val="28"/>
          <w:szCs w:val="28"/>
          <w:rtl/>
          <w:lang w:val="en-GB" w:bidi="ar-EG"/>
        </w:rPr>
        <w:t xml:space="preserve">    بع</w:t>
      </w:r>
      <w:r w:rsidR="00FA0BC7" w:rsidRPr="00AC0E80">
        <w:rPr>
          <w:rFonts w:ascii="Times New Roman" w:eastAsia="Times New Roman" w:hAnsi="Times New Roman" w:cs="Simplified Arabic" w:hint="cs"/>
          <w:color w:val="000000" w:themeColor="text1"/>
          <w:sz w:val="28"/>
          <w:szCs w:val="28"/>
          <w:rtl/>
          <w:lang w:val="en-GB" w:bidi="ar-EG"/>
        </w:rPr>
        <w:t>د الانتهاء من عملية التقويم قام</w:t>
      </w:r>
      <w:r w:rsidRPr="00AC0E80">
        <w:rPr>
          <w:rFonts w:ascii="Times New Roman" w:eastAsia="Times New Roman" w:hAnsi="Times New Roman" w:cs="Simplified Arabic" w:hint="cs"/>
          <w:color w:val="000000" w:themeColor="text1"/>
          <w:sz w:val="28"/>
          <w:szCs w:val="28"/>
          <w:rtl/>
          <w:lang w:val="en-GB" w:bidi="ar-EG"/>
        </w:rPr>
        <w:t xml:space="preserve"> </w:t>
      </w:r>
      <w:r w:rsidR="00E31BDF" w:rsidRPr="00AC0E80">
        <w:rPr>
          <w:rFonts w:ascii="Times New Roman" w:eastAsia="Times New Roman" w:hAnsi="Times New Roman" w:cs="Simplified Arabic" w:hint="cs"/>
          <w:color w:val="000000" w:themeColor="text1"/>
          <w:sz w:val="28"/>
          <w:szCs w:val="28"/>
          <w:rtl/>
          <w:lang w:val="en-GB" w:bidi="ar-EG"/>
        </w:rPr>
        <w:t>الباحثون</w:t>
      </w:r>
      <w:r w:rsidRPr="00AC0E80">
        <w:rPr>
          <w:rFonts w:ascii="Times New Roman" w:eastAsia="Times New Roman" w:hAnsi="Times New Roman" w:cs="Simplified Arabic" w:hint="cs"/>
          <w:color w:val="000000" w:themeColor="text1"/>
          <w:sz w:val="28"/>
          <w:szCs w:val="28"/>
          <w:rtl/>
          <w:lang w:val="en-GB" w:bidi="ar-EG"/>
        </w:rPr>
        <w:t xml:space="preserve"> بنشر المحتوى على الويب مع تحديد إمكانية توزيعه وإدارته، وحدد </w:t>
      </w:r>
      <w:r w:rsidR="00E31BDF" w:rsidRPr="00AC0E80">
        <w:rPr>
          <w:rFonts w:ascii="Times New Roman" w:eastAsia="Times New Roman" w:hAnsi="Times New Roman" w:cs="Simplified Arabic" w:hint="cs"/>
          <w:color w:val="000000" w:themeColor="text1"/>
          <w:sz w:val="28"/>
          <w:szCs w:val="28"/>
          <w:rtl/>
          <w:lang w:val="en-GB" w:bidi="ar-EG"/>
        </w:rPr>
        <w:t>الباحثون</w:t>
      </w:r>
      <w:r w:rsidRPr="00AC0E80">
        <w:rPr>
          <w:rFonts w:ascii="Times New Roman" w:eastAsia="Times New Roman" w:hAnsi="Times New Roman" w:cs="Simplified Arabic" w:hint="cs"/>
          <w:color w:val="000000" w:themeColor="text1"/>
          <w:sz w:val="28"/>
          <w:szCs w:val="28"/>
          <w:rtl/>
          <w:lang w:val="en-GB" w:bidi="ar-EG"/>
        </w:rPr>
        <w:t xml:space="preserve"> فى حقوق الملكية الفكرية للبيئة من خلال الرسالة المذكورة فى بيئة التعلم</w:t>
      </w:r>
      <w:r w:rsidR="003D0127">
        <w:rPr>
          <w:rFonts w:ascii="Times New Roman" w:eastAsia="Times New Roman" w:hAnsi="Times New Roman" w:cs="Simplified Arabic" w:hint="cs"/>
          <w:color w:val="000000" w:themeColor="text1"/>
          <w:sz w:val="28"/>
          <w:szCs w:val="28"/>
          <w:rtl/>
          <w:lang w:val="en-GB" w:bidi="ar-EG"/>
        </w:rPr>
        <w:t>.</w:t>
      </w:r>
    </w:p>
    <w:p w14:paraId="2EC46DC4" w14:textId="23DBC055" w:rsidR="001260AC" w:rsidRPr="00AC0E80" w:rsidRDefault="006725D7" w:rsidP="00C44608">
      <w:pPr>
        <w:spacing w:after="0" w:line="240" w:lineRule="auto"/>
        <w:ind w:right="14" w:firstLine="718"/>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رابعً</w:t>
      </w:r>
      <w:r w:rsidR="001260AC" w:rsidRPr="00AC0E80">
        <w:rPr>
          <w:rFonts w:ascii="Times New Roman" w:eastAsia="Times New Roman" w:hAnsi="Times New Roman" w:cs="Simplified Arabic" w:hint="cs"/>
          <w:b/>
          <w:bCs/>
          <w:color w:val="000000" w:themeColor="text1"/>
          <w:sz w:val="28"/>
          <w:szCs w:val="28"/>
          <w:rtl/>
          <w:lang w:bidi="ar-EG"/>
        </w:rPr>
        <w:t xml:space="preserve">ا: إجراء التجربة الاستطلاعية </w:t>
      </w:r>
    </w:p>
    <w:p w14:paraId="7A65716E" w14:textId="3417B600" w:rsidR="00E35E76" w:rsidRDefault="00FA0BC7" w:rsidP="00E35E76">
      <w:pPr>
        <w:shd w:val="clear" w:color="auto" w:fill="FFFFFF"/>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 xml:space="preserve"> قام</w:t>
      </w:r>
      <w:r w:rsidR="001260AC"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hint="cs"/>
          <w:color w:val="000000" w:themeColor="text1"/>
          <w:sz w:val="28"/>
          <w:szCs w:val="28"/>
          <w:rtl/>
          <w:lang w:bidi="ar-EG"/>
        </w:rPr>
        <w:t>الباحثون</w:t>
      </w:r>
      <w:r w:rsidR="001260AC" w:rsidRPr="00AC0E80">
        <w:rPr>
          <w:rFonts w:ascii="Times New Roman" w:eastAsia="Times New Roman" w:hAnsi="Times New Roman" w:cs="Simplified Arabic" w:hint="cs"/>
          <w:color w:val="000000" w:themeColor="text1"/>
          <w:sz w:val="28"/>
          <w:szCs w:val="28"/>
          <w:rtl/>
          <w:lang w:bidi="ar-EG"/>
        </w:rPr>
        <w:t xml:space="preserve"> ب</w:t>
      </w:r>
      <w:r w:rsidR="001260AC" w:rsidRPr="00AC0E80">
        <w:rPr>
          <w:rFonts w:ascii="Times New Roman" w:eastAsia="Times New Roman" w:hAnsi="Times New Roman" w:cs="Simplified Arabic"/>
          <w:color w:val="000000" w:themeColor="text1"/>
          <w:sz w:val="28"/>
          <w:szCs w:val="28"/>
          <w:rtl/>
          <w:lang w:bidi="ar-EG"/>
        </w:rPr>
        <w:t>إجراء ال</w:t>
      </w:r>
      <w:r w:rsidR="001260AC" w:rsidRPr="00AC0E80">
        <w:rPr>
          <w:rFonts w:ascii="Times New Roman" w:eastAsia="Times New Roman" w:hAnsi="Times New Roman" w:cs="Simplified Arabic" w:hint="cs"/>
          <w:color w:val="000000" w:themeColor="text1"/>
          <w:sz w:val="28"/>
          <w:szCs w:val="28"/>
          <w:rtl/>
          <w:lang w:bidi="ar-EG"/>
        </w:rPr>
        <w:t>تجربة</w:t>
      </w:r>
      <w:r w:rsidR="001260AC" w:rsidRPr="00AC0E80">
        <w:rPr>
          <w:rFonts w:ascii="Times New Roman" w:eastAsia="Times New Roman" w:hAnsi="Times New Roman" w:cs="Simplified Arabic"/>
          <w:color w:val="000000" w:themeColor="text1"/>
          <w:sz w:val="28"/>
          <w:szCs w:val="28"/>
          <w:rtl/>
          <w:lang w:bidi="ar-EG"/>
        </w:rPr>
        <w:t xml:space="preserve"> الاستطلاعية</w:t>
      </w:r>
      <w:r w:rsidR="001260AC" w:rsidRPr="00AC0E80">
        <w:rPr>
          <w:rFonts w:ascii="Times New Roman" w:eastAsia="Times New Roman" w:hAnsi="Times New Roman" w:cs="Simplified Arabic" w:hint="cs"/>
          <w:color w:val="000000" w:themeColor="text1"/>
          <w:sz w:val="28"/>
          <w:szCs w:val="28"/>
          <w:rtl/>
          <w:lang w:bidi="ar-EG"/>
        </w:rPr>
        <w:t xml:space="preserve"> بمعمل الحاسب الآلى رقم (1) فى قسم تكنولوجيا التعليم بكلية التربية النوعية جامعة بنها فى العام الأكاديمى 2023-2024 للفصل الدراسى الأول، </w:t>
      </w:r>
      <w:r w:rsidR="001260AC" w:rsidRPr="00AC0E80">
        <w:rPr>
          <w:rFonts w:ascii="Times New Roman" w:eastAsia="Times New Roman" w:hAnsi="Times New Roman" w:cs="Simplified Arabic"/>
          <w:color w:val="000000" w:themeColor="text1"/>
          <w:sz w:val="28"/>
          <w:szCs w:val="28"/>
          <w:rtl/>
          <w:lang w:bidi="ar-EG"/>
        </w:rPr>
        <w:t xml:space="preserve">وقد استغرقت التجربة </w:t>
      </w:r>
      <w:r w:rsidR="001260AC" w:rsidRPr="00AC0E80">
        <w:rPr>
          <w:rFonts w:ascii="Times New Roman" w:eastAsia="Times New Roman" w:hAnsi="Times New Roman" w:cs="Simplified Arabic" w:hint="cs"/>
          <w:color w:val="000000" w:themeColor="text1"/>
          <w:sz w:val="28"/>
          <w:szCs w:val="28"/>
          <w:rtl/>
          <w:lang w:bidi="ar-EG"/>
        </w:rPr>
        <w:t>أسبوع</w:t>
      </w:r>
      <w:r w:rsidR="001260AC" w:rsidRPr="00AC0E80">
        <w:rPr>
          <w:rFonts w:ascii="Times New Roman" w:eastAsia="Times New Roman" w:hAnsi="Times New Roman" w:cs="Simplified Arabic"/>
          <w:color w:val="000000" w:themeColor="text1"/>
          <w:sz w:val="28"/>
          <w:szCs w:val="28"/>
          <w:rtl/>
          <w:lang w:bidi="ar-EG"/>
        </w:rPr>
        <w:t xml:space="preserve"> خلال الفترة من يوم </w:t>
      </w:r>
      <w:r w:rsidR="001260AC" w:rsidRPr="00AC0E80">
        <w:rPr>
          <w:rFonts w:ascii="Times New Roman" w:eastAsia="Times New Roman" w:hAnsi="Times New Roman" w:cs="Simplified Arabic" w:hint="cs"/>
          <w:color w:val="000000" w:themeColor="text1"/>
          <w:sz w:val="28"/>
          <w:szCs w:val="28"/>
          <w:rtl/>
          <w:lang w:bidi="ar-EG"/>
        </w:rPr>
        <w:t>السبت</w:t>
      </w:r>
      <w:r w:rsidR="001260AC" w:rsidRPr="00AC0E80">
        <w:rPr>
          <w:rFonts w:ascii="Times New Roman" w:eastAsia="Times New Roman" w:hAnsi="Times New Roman" w:cs="Simplified Arabic"/>
          <w:color w:val="000000" w:themeColor="text1"/>
          <w:sz w:val="28"/>
          <w:szCs w:val="28"/>
          <w:rtl/>
          <w:lang w:bidi="ar-EG"/>
        </w:rPr>
        <w:t xml:space="preserve"> الموافق </w:t>
      </w:r>
      <w:r w:rsidR="001260AC" w:rsidRPr="00AC0E80">
        <w:rPr>
          <w:rFonts w:ascii="Times New Roman" w:eastAsia="Times New Roman" w:hAnsi="Times New Roman" w:cs="Simplified Arabic" w:hint="cs"/>
          <w:color w:val="000000" w:themeColor="text1"/>
          <w:sz w:val="28"/>
          <w:szCs w:val="28"/>
          <w:rtl/>
          <w:lang w:bidi="ar-EG"/>
        </w:rPr>
        <w:t>28</w:t>
      </w:r>
      <w:r w:rsidR="001260AC" w:rsidRPr="00AC0E80">
        <w:rPr>
          <w:rFonts w:ascii="Times New Roman" w:eastAsia="Times New Roman" w:hAnsi="Times New Roman" w:cs="Simplified Arabic"/>
          <w:color w:val="000000" w:themeColor="text1"/>
          <w:sz w:val="28"/>
          <w:szCs w:val="28"/>
          <w:rtl/>
          <w:lang w:bidi="ar-EG"/>
        </w:rPr>
        <w:t>-2-2023م إلى يوم ال</w:t>
      </w:r>
      <w:r w:rsidR="001260AC" w:rsidRPr="00AC0E80">
        <w:rPr>
          <w:rFonts w:ascii="Times New Roman" w:eastAsia="Times New Roman" w:hAnsi="Times New Roman" w:cs="Simplified Arabic" w:hint="cs"/>
          <w:color w:val="000000" w:themeColor="text1"/>
          <w:sz w:val="28"/>
          <w:szCs w:val="28"/>
          <w:rtl/>
          <w:lang w:bidi="ar-EG"/>
        </w:rPr>
        <w:t>خميس</w:t>
      </w:r>
      <w:r w:rsidR="001260AC" w:rsidRPr="00AC0E80">
        <w:rPr>
          <w:rFonts w:ascii="Times New Roman" w:eastAsia="Times New Roman" w:hAnsi="Times New Roman" w:cs="Simplified Arabic"/>
          <w:color w:val="000000" w:themeColor="text1"/>
          <w:sz w:val="28"/>
          <w:szCs w:val="28"/>
          <w:rtl/>
          <w:lang w:bidi="ar-EG"/>
        </w:rPr>
        <w:t xml:space="preserve"> الموافق </w:t>
      </w:r>
      <w:r w:rsidR="001260AC" w:rsidRPr="00AC0E80">
        <w:rPr>
          <w:rFonts w:ascii="Times New Roman" w:eastAsia="Times New Roman" w:hAnsi="Times New Roman" w:cs="Simplified Arabic" w:hint="cs"/>
          <w:color w:val="000000" w:themeColor="text1"/>
          <w:sz w:val="28"/>
          <w:szCs w:val="28"/>
          <w:rtl/>
          <w:lang w:bidi="ar-EG"/>
        </w:rPr>
        <w:t>2</w:t>
      </w:r>
      <w:r w:rsidR="001260AC" w:rsidRPr="00AC0E80">
        <w:rPr>
          <w:rFonts w:ascii="Times New Roman" w:eastAsia="Times New Roman" w:hAnsi="Times New Roman" w:cs="Simplified Arabic"/>
          <w:color w:val="000000" w:themeColor="text1"/>
          <w:sz w:val="28"/>
          <w:szCs w:val="28"/>
          <w:rtl/>
          <w:lang w:bidi="ar-EG"/>
        </w:rPr>
        <w:t>-</w:t>
      </w:r>
      <w:r w:rsidR="001260AC" w:rsidRPr="00AC0E80">
        <w:rPr>
          <w:rFonts w:ascii="Times New Roman" w:eastAsia="Times New Roman" w:hAnsi="Times New Roman" w:cs="Simplified Arabic" w:hint="cs"/>
          <w:color w:val="000000" w:themeColor="text1"/>
          <w:sz w:val="28"/>
          <w:szCs w:val="28"/>
          <w:rtl/>
          <w:lang w:bidi="ar-EG"/>
        </w:rPr>
        <w:t>11</w:t>
      </w:r>
      <w:r w:rsidR="001260AC" w:rsidRPr="00AC0E80">
        <w:rPr>
          <w:rFonts w:ascii="Times New Roman" w:eastAsia="Times New Roman" w:hAnsi="Times New Roman" w:cs="Simplified Arabic"/>
          <w:color w:val="000000" w:themeColor="text1"/>
          <w:sz w:val="28"/>
          <w:szCs w:val="28"/>
          <w:rtl/>
          <w:lang w:bidi="ar-EG"/>
        </w:rPr>
        <w:t>-2023</w:t>
      </w:r>
    </w:p>
    <w:p w14:paraId="4CA3131C" w14:textId="731B2669" w:rsidR="001260AC" w:rsidRPr="00AC0E80" w:rsidRDefault="001260AC" w:rsidP="00E35E76">
      <w:pPr>
        <w:shd w:val="clear" w:color="auto" w:fill="FFFFFF"/>
        <w:spacing w:after="0" w:line="240" w:lineRule="auto"/>
        <w:ind w:firstLine="720"/>
        <w:jc w:val="both"/>
        <w:rPr>
          <w:rFonts w:ascii="Times New Roman" w:eastAsia="Times New Roman" w:hAnsi="Times New Roman" w:cs="Simplified Arabic"/>
          <w:b/>
          <w:bCs/>
          <w:color w:val="000000" w:themeColor="text1"/>
          <w:sz w:val="28"/>
          <w:szCs w:val="28"/>
          <w:lang w:bidi="ar-EG"/>
        </w:rPr>
      </w:pPr>
      <w:r w:rsidRPr="00AC0E80">
        <w:rPr>
          <w:rFonts w:ascii="Times New Roman" w:eastAsia="Times New Roman" w:hAnsi="Times New Roman" w:cs="Simplified Arabic" w:hint="cs"/>
          <w:b/>
          <w:bCs/>
          <w:color w:val="000000" w:themeColor="text1"/>
          <w:sz w:val="28"/>
          <w:szCs w:val="28"/>
          <w:rtl/>
          <w:lang w:bidi="ar-EG"/>
        </w:rPr>
        <w:t xml:space="preserve">تصميم بيئة التعلم </w:t>
      </w:r>
      <w:r w:rsidR="003206BC">
        <w:rPr>
          <w:rFonts w:ascii="Times New Roman" w:eastAsia="Times New Roman" w:hAnsi="Times New Roman" w:cs="Simplified Arabic" w:hint="cs"/>
          <w:b/>
          <w:bCs/>
          <w:color w:val="000000" w:themeColor="text1"/>
          <w:sz w:val="28"/>
          <w:szCs w:val="28"/>
          <w:rtl/>
          <w:lang w:bidi="ar-EG"/>
        </w:rPr>
        <w:t>الإلكترونية</w:t>
      </w:r>
    </w:p>
    <w:p w14:paraId="073FE9AC" w14:textId="14C5CD87" w:rsidR="001260AC" w:rsidRPr="00AC0E80" w:rsidRDefault="001260AC" w:rsidP="00D827D0">
      <w:pPr>
        <w:spacing w:after="0" w:line="240" w:lineRule="auto"/>
        <w:ind w:right="14"/>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color w:val="000000" w:themeColor="text1"/>
          <w:sz w:val="28"/>
          <w:szCs w:val="28"/>
          <w:rtl/>
          <w:lang w:bidi="ar-EG"/>
        </w:rPr>
        <w:t xml:space="preserve">التعرف على أراء ومقترحات الطلاب وملاحظاتهم </w:t>
      </w:r>
      <w:r w:rsidR="00D82162" w:rsidRPr="00AC0E80">
        <w:rPr>
          <w:rFonts w:ascii="Times New Roman" w:eastAsia="Calibri" w:hAnsi="Times New Roman" w:cs="Simplified Arabic" w:hint="cs"/>
          <w:color w:val="000000" w:themeColor="text1"/>
          <w:sz w:val="28"/>
          <w:szCs w:val="28"/>
          <w:rtl/>
          <w:lang w:bidi="ar-EG"/>
        </w:rPr>
        <w:t>ب</w:t>
      </w:r>
      <w:r w:rsidR="00671D0F" w:rsidRPr="00AC0E80">
        <w:rPr>
          <w:rFonts w:ascii="Times New Roman" w:eastAsia="Calibri" w:hAnsi="Times New Roman" w:cs="Simplified Arabic" w:hint="cs"/>
          <w:color w:val="000000" w:themeColor="text1"/>
          <w:sz w:val="28"/>
          <w:szCs w:val="28"/>
          <w:rtl/>
          <w:lang w:bidi="ar-EG"/>
        </w:rPr>
        <w:t xml:space="preserve">بيئة التعلم </w:t>
      </w:r>
      <w:r w:rsidR="003206BC">
        <w:rPr>
          <w:rFonts w:ascii="Times New Roman" w:eastAsia="Calibri" w:hAnsi="Times New Roman" w:cs="Simplified Arabic" w:hint="cs"/>
          <w:color w:val="000000" w:themeColor="text1"/>
          <w:sz w:val="28"/>
          <w:szCs w:val="28"/>
          <w:rtl/>
          <w:lang w:bidi="ar-EG"/>
        </w:rPr>
        <w:t>الإلكترونية</w:t>
      </w:r>
      <w:r w:rsidR="00671D0F" w:rsidRPr="00AC0E80">
        <w:rPr>
          <w:rFonts w:ascii="Times New Roman" w:eastAsia="Calibri" w:hAnsi="Times New Roman" w:cs="Simplified Arabic" w:hint="cs"/>
          <w:color w:val="000000" w:themeColor="text1"/>
          <w:sz w:val="28"/>
          <w:szCs w:val="28"/>
          <w:rtl/>
          <w:lang w:bidi="ar-EG"/>
        </w:rPr>
        <w:t xml:space="preserve"> القائمة على </w:t>
      </w:r>
      <w:r w:rsidR="003206BC">
        <w:rPr>
          <w:rFonts w:ascii="Times New Roman" w:eastAsia="Calibri" w:hAnsi="Times New Roman" w:cs="Simplified Arabic" w:hint="cs"/>
          <w:color w:val="000000" w:themeColor="text1"/>
          <w:sz w:val="28"/>
          <w:szCs w:val="28"/>
          <w:rtl/>
          <w:lang w:bidi="ar-EG"/>
        </w:rPr>
        <w:t>محفزات ال</w:t>
      </w:r>
      <w:r w:rsidR="00981FE5">
        <w:rPr>
          <w:rFonts w:ascii="Times New Roman" w:eastAsia="Calibri" w:hAnsi="Times New Roman" w:cs="Simplified Arabic" w:hint="cs"/>
          <w:color w:val="000000" w:themeColor="text1"/>
          <w:sz w:val="28"/>
          <w:szCs w:val="28"/>
          <w:rtl/>
          <w:lang w:bidi="ar-EG"/>
        </w:rPr>
        <w:t>ألعاب</w:t>
      </w:r>
      <w:r w:rsidR="00671D0F" w:rsidRPr="00AC0E80">
        <w:rPr>
          <w:rFonts w:ascii="Times New Roman" w:eastAsia="Calibri" w:hAnsi="Times New Roman" w:cs="Simplified Arabic" w:hint="cs"/>
          <w:color w:val="000000" w:themeColor="text1"/>
          <w:sz w:val="28"/>
          <w:szCs w:val="28"/>
          <w:rtl/>
          <w:lang w:bidi="ar-EG"/>
        </w:rPr>
        <w:t xml:space="preserve"> (الشارات-قائمة المتصدرين)</w:t>
      </w:r>
      <w:r w:rsidR="00671D0F" w:rsidRPr="00AC0E80">
        <w:rPr>
          <w:rFonts w:ascii="Times New Roman" w:eastAsia="Calibri" w:hAnsi="Times New Roman" w:cs="Simplified Arabic"/>
          <w:color w:val="000000" w:themeColor="text1"/>
          <w:sz w:val="28"/>
          <w:szCs w:val="28"/>
          <w:rtl/>
          <w:lang w:bidi="ar-EG"/>
        </w:rPr>
        <w:t xml:space="preserve"> </w:t>
      </w:r>
      <w:r w:rsidR="00671D0F" w:rsidRPr="00AC0E80">
        <w:rPr>
          <w:rFonts w:ascii="Times New Roman" w:eastAsia="Calibri" w:hAnsi="Times New Roman" w:cs="Simplified Arabic" w:hint="cs"/>
          <w:color w:val="000000" w:themeColor="text1"/>
          <w:sz w:val="28"/>
          <w:szCs w:val="28"/>
          <w:rtl/>
          <w:lang w:bidi="ar-EG"/>
        </w:rPr>
        <w:t>ونمطى التعلم الفردى والتشاركى</w:t>
      </w:r>
      <w:r w:rsidRPr="00AC0E80">
        <w:rPr>
          <w:rFonts w:ascii="Times New Roman" w:eastAsia="Calibri" w:hAnsi="Times New Roman" w:cs="Simplified Arabic"/>
          <w:color w:val="000000" w:themeColor="text1"/>
          <w:sz w:val="28"/>
          <w:szCs w:val="28"/>
          <w:rtl/>
          <w:lang w:bidi="ar-EG"/>
        </w:rPr>
        <w:t xml:space="preserve"> ووضوح المادة العلمية المتضمنة بالمحتوى ومدى مناسبتها لمستوى</w:t>
      </w:r>
      <w:r w:rsidR="003701FB">
        <w:rPr>
          <w:rFonts w:ascii="Times New Roman" w:eastAsia="Calibri" w:hAnsi="Times New Roman" w:cs="Simplified Arabic"/>
          <w:color w:val="000000" w:themeColor="text1"/>
          <w:sz w:val="28"/>
          <w:szCs w:val="28"/>
          <w:rtl/>
          <w:lang w:bidi="ar-EG"/>
        </w:rPr>
        <w:t xml:space="preserve"> وخصائص الطلاب،</w:t>
      </w:r>
      <w:r w:rsidR="003701FB">
        <w:rPr>
          <w:rFonts w:ascii="Times New Roman" w:eastAsia="Calibri" w:hAnsi="Times New Roman" w:cs="Simplified Arabic" w:hint="cs"/>
          <w:color w:val="000000" w:themeColor="text1"/>
          <w:sz w:val="28"/>
          <w:szCs w:val="28"/>
          <w:rtl/>
          <w:lang w:bidi="ar-EG"/>
        </w:rPr>
        <w:t xml:space="preserve"> </w:t>
      </w:r>
      <w:r w:rsidRPr="00AC0E80">
        <w:rPr>
          <w:rFonts w:ascii="Times New Roman" w:eastAsia="Calibri" w:hAnsi="Times New Roman" w:cs="Simplified Arabic"/>
          <w:color w:val="000000" w:themeColor="text1"/>
          <w:sz w:val="28"/>
          <w:szCs w:val="28"/>
          <w:rtl/>
          <w:lang w:bidi="ar-EG"/>
        </w:rPr>
        <w:t>وكذلك مدى مناسبة ال</w:t>
      </w:r>
      <w:r w:rsidRPr="00AC0E80">
        <w:rPr>
          <w:rFonts w:ascii="Times New Roman" w:eastAsia="Calibri" w:hAnsi="Times New Roman" w:cs="Simplified Arabic" w:hint="cs"/>
          <w:color w:val="000000" w:themeColor="text1"/>
          <w:sz w:val="28"/>
          <w:szCs w:val="28"/>
          <w:rtl/>
          <w:lang w:bidi="ar-EG"/>
        </w:rPr>
        <w:t>نصوص المكتوبة</w:t>
      </w:r>
      <w:r w:rsidRPr="00AC0E80">
        <w:rPr>
          <w:rFonts w:ascii="Times New Roman" w:eastAsia="Calibri" w:hAnsi="Times New Roman" w:cs="Simplified Arabic"/>
          <w:color w:val="000000" w:themeColor="text1"/>
          <w:sz w:val="28"/>
          <w:szCs w:val="28"/>
          <w:rtl/>
          <w:lang w:bidi="ar-EG"/>
        </w:rPr>
        <w:t xml:space="preserve"> و</w:t>
      </w:r>
      <w:r w:rsidRPr="00AC0E80">
        <w:rPr>
          <w:rFonts w:ascii="Times New Roman" w:eastAsia="Calibri" w:hAnsi="Times New Roman" w:cs="Simplified Arabic" w:hint="cs"/>
          <w:color w:val="000000" w:themeColor="text1"/>
          <w:sz w:val="28"/>
          <w:szCs w:val="28"/>
          <w:rtl/>
          <w:lang w:bidi="ar-EG"/>
        </w:rPr>
        <w:t xml:space="preserve">الصور </w:t>
      </w:r>
      <w:r w:rsidRPr="00AC0E80">
        <w:rPr>
          <w:rFonts w:ascii="Times New Roman" w:eastAsia="Calibri" w:hAnsi="Times New Roman" w:cs="Simplified Arabic"/>
          <w:color w:val="000000" w:themeColor="text1"/>
          <w:sz w:val="28"/>
          <w:szCs w:val="28"/>
          <w:rtl/>
          <w:lang w:bidi="ar-EG"/>
        </w:rPr>
        <w:t>بداخله</w:t>
      </w:r>
      <w:r w:rsidR="003701FB">
        <w:rPr>
          <w:rFonts w:ascii="Times New Roman" w:eastAsia="Calibri" w:hAnsi="Times New Roman" w:cs="Simplified Arabic" w:hint="cs"/>
          <w:color w:val="000000" w:themeColor="text1"/>
          <w:sz w:val="28"/>
          <w:szCs w:val="28"/>
          <w:rtl/>
          <w:lang w:bidi="ar-EG"/>
        </w:rPr>
        <w:t xml:space="preserve"> </w:t>
      </w:r>
      <w:r w:rsidR="00D82162" w:rsidRPr="00AC0E80">
        <w:rPr>
          <w:rFonts w:ascii="Times New Roman" w:eastAsia="Calibri" w:hAnsi="Times New Roman" w:cs="Simplified Arabic" w:hint="cs"/>
          <w:color w:val="000000" w:themeColor="text1"/>
          <w:sz w:val="28"/>
          <w:szCs w:val="28"/>
          <w:rtl/>
          <w:lang w:bidi="ar-EG"/>
        </w:rPr>
        <w:t xml:space="preserve">ومدى </w:t>
      </w:r>
      <w:r w:rsidRPr="00AC0E80">
        <w:rPr>
          <w:rFonts w:ascii="Times New Roman" w:eastAsia="Calibri" w:hAnsi="Times New Roman" w:cs="Simplified Arabic"/>
          <w:color w:val="000000" w:themeColor="text1"/>
          <w:sz w:val="28"/>
          <w:szCs w:val="28"/>
          <w:rtl/>
          <w:lang w:bidi="ar-EG"/>
        </w:rPr>
        <w:t>وضوح المحتوى العلم</w:t>
      </w:r>
      <w:r w:rsidRPr="00AC0E80">
        <w:rPr>
          <w:rFonts w:ascii="Times New Roman" w:eastAsia="Calibri" w:hAnsi="Times New Roman" w:cs="Simplified Arabic" w:hint="cs"/>
          <w:color w:val="000000" w:themeColor="text1"/>
          <w:sz w:val="28"/>
          <w:szCs w:val="28"/>
          <w:rtl/>
          <w:lang w:bidi="ar-EG"/>
        </w:rPr>
        <w:t>ى</w:t>
      </w:r>
      <w:r w:rsidRPr="00AC0E80">
        <w:rPr>
          <w:rFonts w:ascii="Times New Roman" w:eastAsia="Calibri" w:hAnsi="Times New Roman" w:cs="Simplified Arabic"/>
          <w:color w:val="000000" w:themeColor="text1"/>
          <w:sz w:val="28"/>
          <w:szCs w:val="28"/>
          <w:rtl/>
          <w:lang w:bidi="ar-EG"/>
        </w:rPr>
        <w:t xml:space="preserve"> </w:t>
      </w:r>
      <w:r w:rsidRPr="00AC0E80">
        <w:rPr>
          <w:rFonts w:ascii="Times New Roman" w:eastAsia="Calibri" w:hAnsi="Times New Roman" w:cs="Simplified Arabic" w:hint="cs"/>
          <w:color w:val="000000" w:themeColor="text1"/>
          <w:sz w:val="28"/>
          <w:szCs w:val="28"/>
          <w:rtl/>
          <w:lang w:bidi="ar-EG"/>
        </w:rPr>
        <w:t>ل</w:t>
      </w:r>
      <w:r w:rsidR="00D82162" w:rsidRPr="00AC0E80">
        <w:rPr>
          <w:rFonts w:ascii="Times New Roman" w:eastAsia="Calibri" w:hAnsi="Times New Roman" w:cs="Simplified Arabic" w:hint="cs"/>
          <w:color w:val="000000" w:themeColor="text1"/>
          <w:sz w:val="28"/>
          <w:szCs w:val="28"/>
          <w:rtl/>
          <w:lang w:bidi="ar-EG"/>
        </w:rPr>
        <w:t>ل</w:t>
      </w:r>
      <w:r w:rsidRPr="00AC0E80">
        <w:rPr>
          <w:rFonts w:ascii="Times New Roman" w:eastAsia="Calibri" w:hAnsi="Times New Roman" w:cs="Simplified Arabic" w:hint="cs"/>
          <w:color w:val="000000" w:themeColor="text1"/>
          <w:sz w:val="28"/>
          <w:szCs w:val="28"/>
          <w:rtl/>
          <w:lang w:bidi="ar-EG"/>
        </w:rPr>
        <w:t xml:space="preserve">بيئة </w:t>
      </w:r>
      <w:r w:rsidRPr="00AC0E80">
        <w:rPr>
          <w:rFonts w:ascii="Times New Roman" w:eastAsia="Calibri" w:hAnsi="Times New Roman" w:cs="Simplified Arabic"/>
          <w:color w:val="000000" w:themeColor="text1"/>
          <w:sz w:val="28"/>
          <w:szCs w:val="28"/>
          <w:rtl/>
          <w:lang w:bidi="ar-EG"/>
        </w:rPr>
        <w:t xml:space="preserve">ومدى مناسبته لمستوى </w:t>
      </w:r>
      <w:r w:rsidR="00D82162" w:rsidRPr="00AC0E80">
        <w:rPr>
          <w:rFonts w:ascii="Times New Roman" w:eastAsia="Calibri" w:hAnsi="Times New Roman" w:cs="Simplified Arabic" w:hint="cs"/>
          <w:color w:val="000000" w:themeColor="text1"/>
          <w:sz w:val="28"/>
          <w:szCs w:val="28"/>
          <w:rtl/>
          <w:lang w:bidi="ar-EG"/>
        </w:rPr>
        <w:t xml:space="preserve">الطلاب </w:t>
      </w:r>
      <w:r w:rsidRPr="00AC0E80">
        <w:rPr>
          <w:rFonts w:ascii="Times New Roman" w:eastAsia="Calibri" w:hAnsi="Times New Roman" w:cs="Simplified Arabic"/>
          <w:color w:val="000000" w:themeColor="text1"/>
          <w:sz w:val="28"/>
          <w:szCs w:val="28"/>
          <w:rtl/>
          <w:lang w:bidi="ar-EG"/>
        </w:rPr>
        <w:t>وخصائصهم</w:t>
      </w:r>
      <w:r w:rsidR="003701FB">
        <w:rPr>
          <w:rFonts w:ascii="Times New Roman" w:eastAsia="Calibri" w:hAnsi="Times New Roman" w:cs="Simplified Arabic" w:hint="cs"/>
          <w:color w:val="000000" w:themeColor="text1"/>
          <w:sz w:val="28"/>
          <w:szCs w:val="28"/>
          <w:rtl/>
          <w:lang w:bidi="ar-EG"/>
        </w:rPr>
        <w:t>،</w:t>
      </w:r>
      <w:r w:rsidRPr="00AC0E80">
        <w:rPr>
          <w:rFonts w:ascii="Times New Roman" w:eastAsia="Calibri" w:hAnsi="Times New Roman" w:cs="Simplified Arabic" w:hint="cs"/>
          <w:color w:val="000000" w:themeColor="text1"/>
          <w:sz w:val="28"/>
          <w:szCs w:val="28"/>
          <w:rtl/>
          <w:lang w:bidi="ar-EG"/>
        </w:rPr>
        <w:t xml:space="preserve"> </w:t>
      </w:r>
      <w:r w:rsidR="00D82162" w:rsidRPr="00AC0E80">
        <w:rPr>
          <w:rFonts w:ascii="Times New Roman" w:eastAsia="Calibri" w:hAnsi="Times New Roman" w:cs="Simplified Arabic" w:hint="cs"/>
          <w:color w:val="000000" w:themeColor="text1"/>
          <w:sz w:val="28"/>
          <w:szCs w:val="28"/>
          <w:rtl/>
          <w:lang w:bidi="ar-EG"/>
        </w:rPr>
        <w:t>و</w:t>
      </w:r>
      <w:r w:rsidRPr="00AC0E80">
        <w:rPr>
          <w:rFonts w:ascii="Times New Roman" w:eastAsia="Calibri" w:hAnsi="Times New Roman" w:cs="Simplified Arabic" w:hint="cs"/>
          <w:color w:val="000000" w:themeColor="text1"/>
          <w:sz w:val="28"/>
          <w:szCs w:val="28"/>
          <w:rtl/>
          <w:lang w:bidi="ar-EG"/>
        </w:rPr>
        <w:t xml:space="preserve">مدى تحقيق </w:t>
      </w:r>
      <w:r w:rsidR="00D82162" w:rsidRPr="00AC0E80">
        <w:rPr>
          <w:rFonts w:ascii="Times New Roman" w:eastAsia="Calibri" w:hAnsi="Times New Roman" w:cs="Simplified Arabic" w:hint="cs"/>
          <w:color w:val="000000" w:themeColor="text1"/>
          <w:sz w:val="28"/>
          <w:szCs w:val="28"/>
          <w:rtl/>
          <w:lang w:bidi="ar-EG"/>
        </w:rPr>
        <w:t>المعايير الفنية والتصميمية داخل البيئة</w:t>
      </w:r>
      <w:r w:rsidR="003D0127">
        <w:rPr>
          <w:rFonts w:ascii="Times New Roman" w:eastAsia="Calibri" w:hAnsi="Times New Roman" w:cs="Simplified Arabic" w:hint="cs"/>
          <w:color w:val="000000" w:themeColor="text1"/>
          <w:sz w:val="28"/>
          <w:szCs w:val="28"/>
          <w:rtl/>
          <w:lang w:bidi="ar-EG"/>
        </w:rPr>
        <w:t>.</w:t>
      </w:r>
    </w:p>
    <w:p w14:paraId="39F411D9" w14:textId="77777777" w:rsidR="001260AC" w:rsidRPr="00AC0E80" w:rsidRDefault="001260AC" w:rsidP="00C44608">
      <w:pPr>
        <w:numPr>
          <w:ilvl w:val="0"/>
          <w:numId w:val="39"/>
        </w:numPr>
        <w:spacing w:after="0" w:line="240" w:lineRule="auto"/>
        <w:ind w:right="14"/>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التنفيذ ومعوقاته</w:t>
      </w:r>
    </w:p>
    <w:p w14:paraId="635D8BAB" w14:textId="35622900" w:rsidR="001260AC" w:rsidRPr="00AC0E80" w:rsidRDefault="001260AC" w:rsidP="00C44608">
      <w:pPr>
        <w:numPr>
          <w:ilvl w:val="0"/>
          <w:numId w:val="42"/>
        </w:numPr>
        <w:spacing w:after="0" w:line="240" w:lineRule="auto"/>
        <w:ind w:right="14"/>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color w:val="000000" w:themeColor="text1"/>
          <w:sz w:val="28"/>
          <w:szCs w:val="28"/>
          <w:rtl/>
          <w:lang w:bidi="ar-EG"/>
        </w:rPr>
        <w:t xml:space="preserve">التعرف علي الصعوبات التى قد تقابل </w:t>
      </w:r>
      <w:r w:rsidR="00E31BDF" w:rsidRPr="00AC0E80">
        <w:rPr>
          <w:rFonts w:ascii="Times New Roman" w:eastAsia="Calibri" w:hAnsi="Times New Roman" w:cs="Simplified Arabic"/>
          <w:color w:val="000000" w:themeColor="text1"/>
          <w:sz w:val="28"/>
          <w:szCs w:val="28"/>
          <w:rtl/>
          <w:lang w:bidi="ar-EG"/>
        </w:rPr>
        <w:t>الباحثون</w:t>
      </w:r>
      <w:r w:rsidRPr="00AC0E80">
        <w:rPr>
          <w:rFonts w:ascii="Times New Roman" w:eastAsia="Calibri" w:hAnsi="Times New Roman" w:cs="Simplified Arabic"/>
          <w:color w:val="000000" w:themeColor="text1"/>
          <w:sz w:val="28"/>
          <w:szCs w:val="28"/>
          <w:rtl/>
          <w:lang w:bidi="ar-EG"/>
        </w:rPr>
        <w:t xml:space="preserve"> أثناء إجراء التجربة الأساسية للبحث، وكيفية تلافيها، ومعالجتها</w:t>
      </w:r>
      <w:r w:rsidR="003D0127">
        <w:rPr>
          <w:rFonts w:ascii="Times New Roman" w:eastAsia="Calibri" w:hAnsi="Times New Roman" w:cs="Simplified Arabic"/>
          <w:color w:val="000000" w:themeColor="text1"/>
          <w:sz w:val="28"/>
          <w:szCs w:val="28"/>
          <w:rtl/>
          <w:lang w:bidi="ar-EG"/>
        </w:rPr>
        <w:t>.</w:t>
      </w:r>
    </w:p>
    <w:p w14:paraId="16C41729" w14:textId="4FC9D6C3" w:rsidR="001260AC" w:rsidRPr="00AC0E80" w:rsidRDefault="001260AC" w:rsidP="00C44608">
      <w:pPr>
        <w:numPr>
          <w:ilvl w:val="0"/>
          <w:numId w:val="42"/>
        </w:numPr>
        <w:spacing w:after="0" w:line="240" w:lineRule="auto"/>
        <w:ind w:right="14"/>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hint="cs"/>
          <w:color w:val="000000" w:themeColor="text1"/>
          <w:sz w:val="28"/>
          <w:szCs w:val="28"/>
          <w:rtl/>
          <w:lang w:bidi="ar-EG"/>
        </w:rPr>
        <w:t>ا</w:t>
      </w:r>
      <w:r w:rsidRPr="00AC0E80">
        <w:rPr>
          <w:rFonts w:ascii="Times New Roman" w:eastAsia="Calibri" w:hAnsi="Times New Roman" w:cs="Simplified Arabic"/>
          <w:color w:val="000000" w:themeColor="text1"/>
          <w:sz w:val="28"/>
          <w:szCs w:val="28"/>
          <w:rtl/>
          <w:lang w:bidi="ar-EG"/>
        </w:rPr>
        <w:t xml:space="preserve">كتساب </w:t>
      </w:r>
      <w:r w:rsidR="00E31BDF" w:rsidRPr="00AC0E80">
        <w:rPr>
          <w:rFonts w:ascii="Times New Roman" w:eastAsia="Calibri" w:hAnsi="Times New Roman" w:cs="Simplified Arabic"/>
          <w:color w:val="000000" w:themeColor="text1"/>
          <w:sz w:val="28"/>
          <w:szCs w:val="28"/>
          <w:rtl/>
          <w:lang w:bidi="ar-EG"/>
        </w:rPr>
        <w:t>الباحثون</w:t>
      </w:r>
      <w:r w:rsidRPr="00AC0E80">
        <w:rPr>
          <w:rFonts w:ascii="Times New Roman" w:eastAsia="Calibri" w:hAnsi="Times New Roman" w:cs="Simplified Arabic"/>
          <w:color w:val="000000" w:themeColor="text1"/>
          <w:sz w:val="28"/>
          <w:szCs w:val="28"/>
          <w:rtl/>
          <w:lang w:bidi="ar-EG"/>
        </w:rPr>
        <w:t xml:space="preserve"> خبرة تطبيق التجربة والتدريب عليها بما يضمن إجراء التجربة الأساسية للبحث بكفاءة</w:t>
      </w:r>
      <w:r w:rsidR="003D0127">
        <w:rPr>
          <w:rFonts w:ascii="Times New Roman" w:eastAsia="Calibri" w:hAnsi="Times New Roman" w:cs="Simplified Arabic"/>
          <w:color w:val="000000" w:themeColor="text1"/>
          <w:sz w:val="28"/>
          <w:szCs w:val="28"/>
          <w:rtl/>
          <w:lang w:bidi="ar-EG"/>
        </w:rPr>
        <w:t>.</w:t>
      </w:r>
    </w:p>
    <w:p w14:paraId="7BB932EB" w14:textId="22BEFA40" w:rsidR="001260AC" w:rsidRPr="00AC0E80" w:rsidRDefault="001260AC" w:rsidP="00C44608">
      <w:pPr>
        <w:numPr>
          <w:ilvl w:val="0"/>
          <w:numId w:val="42"/>
        </w:numPr>
        <w:spacing w:after="0" w:line="240" w:lineRule="auto"/>
        <w:ind w:right="14"/>
        <w:jc w:val="both"/>
        <w:rPr>
          <w:rFonts w:ascii="Times New Roman" w:eastAsia="Calibri" w:hAnsi="Times New Roman" w:cs="Simplified Arabic"/>
          <w:color w:val="000000" w:themeColor="text1"/>
          <w:sz w:val="28"/>
          <w:szCs w:val="28"/>
          <w:lang w:bidi="ar-EG"/>
        </w:rPr>
      </w:pPr>
      <w:r w:rsidRPr="00AC0E80">
        <w:rPr>
          <w:rFonts w:ascii="Times New Roman" w:eastAsia="Calibri" w:hAnsi="Times New Roman" w:cs="Simplified Arabic"/>
          <w:color w:val="000000" w:themeColor="text1"/>
          <w:sz w:val="28"/>
          <w:szCs w:val="28"/>
          <w:rtl/>
          <w:lang w:bidi="ar-EG"/>
        </w:rPr>
        <w:t xml:space="preserve">التعرف على مدى تحقيق </w:t>
      </w:r>
      <w:r w:rsidRPr="00AC0E80">
        <w:rPr>
          <w:rFonts w:ascii="Times New Roman" w:eastAsia="Calibri" w:hAnsi="Times New Roman" w:cs="Simplified Arabic" w:hint="cs"/>
          <w:color w:val="000000" w:themeColor="text1"/>
          <w:sz w:val="28"/>
          <w:szCs w:val="28"/>
          <w:rtl/>
          <w:lang w:bidi="ar-EG"/>
        </w:rPr>
        <w:t xml:space="preserve">بيئة التعلم </w:t>
      </w:r>
      <w:r w:rsidR="003206BC">
        <w:rPr>
          <w:rFonts w:ascii="Times New Roman" w:eastAsia="Calibri" w:hAnsi="Times New Roman" w:cs="Simplified Arabic" w:hint="cs"/>
          <w:color w:val="000000" w:themeColor="text1"/>
          <w:sz w:val="28"/>
          <w:szCs w:val="28"/>
          <w:rtl/>
          <w:lang w:bidi="ar-EG"/>
        </w:rPr>
        <w:t>الإلكترونية</w:t>
      </w:r>
      <w:r w:rsidRPr="00AC0E80">
        <w:rPr>
          <w:rFonts w:ascii="Times New Roman" w:eastAsia="Calibri" w:hAnsi="Times New Roman" w:cs="Simplified Arabic" w:hint="cs"/>
          <w:color w:val="000000" w:themeColor="text1"/>
          <w:sz w:val="28"/>
          <w:szCs w:val="28"/>
          <w:rtl/>
          <w:lang w:bidi="ar-EG"/>
        </w:rPr>
        <w:t xml:space="preserve"> القائمة على </w:t>
      </w:r>
      <w:r w:rsidR="003206BC">
        <w:rPr>
          <w:rFonts w:ascii="Times New Roman" w:eastAsia="Calibri" w:hAnsi="Times New Roman" w:cs="Simplified Arabic" w:hint="cs"/>
          <w:color w:val="000000" w:themeColor="text1"/>
          <w:sz w:val="28"/>
          <w:szCs w:val="28"/>
          <w:rtl/>
          <w:lang w:bidi="ar-EG"/>
        </w:rPr>
        <w:t>محفزات ال</w:t>
      </w:r>
      <w:r w:rsidR="00981FE5">
        <w:rPr>
          <w:rFonts w:ascii="Times New Roman" w:eastAsia="Calibri" w:hAnsi="Times New Roman" w:cs="Simplified Arabic" w:hint="cs"/>
          <w:color w:val="000000" w:themeColor="text1"/>
          <w:sz w:val="28"/>
          <w:szCs w:val="28"/>
          <w:rtl/>
          <w:lang w:bidi="ar-EG"/>
        </w:rPr>
        <w:t>ألعاب</w:t>
      </w:r>
      <w:r w:rsidRPr="00AC0E80">
        <w:rPr>
          <w:rFonts w:ascii="Times New Roman" w:eastAsia="Calibri" w:hAnsi="Times New Roman" w:cs="Simplified Arabic" w:hint="cs"/>
          <w:color w:val="000000" w:themeColor="text1"/>
          <w:sz w:val="28"/>
          <w:szCs w:val="28"/>
          <w:rtl/>
          <w:lang w:bidi="ar-EG"/>
        </w:rPr>
        <w:t xml:space="preserve"> (الشارات-قائمة المتصدرين)</w:t>
      </w:r>
      <w:r w:rsidRPr="00AC0E80">
        <w:rPr>
          <w:rFonts w:ascii="Times New Roman" w:eastAsia="Calibri" w:hAnsi="Times New Roman" w:cs="Simplified Arabic"/>
          <w:color w:val="000000" w:themeColor="text1"/>
          <w:sz w:val="28"/>
          <w:szCs w:val="28"/>
          <w:rtl/>
          <w:lang w:bidi="ar-EG"/>
        </w:rPr>
        <w:t xml:space="preserve"> </w:t>
      </w:r>
      <w:r w:rsidR="00671D0F" w:rsidRPr="00AC0E80">
        <w:rPr>
          <w:rFonts w:ascii="Times New Roman" w:eastAsia="Calibri" w:hAnsi="Times New Roman" w:cs="Simplified Arabic" w:hint="cs"/>
          <w:color w:val="000000" w:themeColor="text1"/>
          <w:sz w:val="28"/>
          <w:szCs w:val="28"/>
          <w:rtl/>
          <w:lang w:bidi="ar-EG"/>
        </w:rPr>
        <w:t xml:space="preserve">ونمطى التعلم الفردى والتشاركى </w:t>
      </w:r>
      <w:r w:rsidRPr="00AC0E80">
        <w:rPr>
          <w:rFonts w:ascii="Times New Roman" w:eastAsia="Calibri" w:hAnsi="Times New Roman" w:cs="Simplified Arabic"/>
          <w:color w:val="000000" w:themeColor="text1"/>
          <w:sz w:val="28"/>
          <w:szCs w:val="28"/>
          <w:rtl/>
          <w:lang w:bidi="ar-EG"/>
        </w:rPr>
        <w:t>للأهداف التعليمية</w:t>
      </w:r>
      <w:r w:rsidR="003D0127">
        <w:rPr>
          <w:rFonts w:ascii="Times New Roman" w:eastAsia="Calibri" w:hAnsi="Times New Roman" w:cs="Simplified Arabic"/>
          <w:color w:val="000000" w:themeColor="text1"/>
          <w:sz w:val="28"/>
          <w:szCs w:val="28"/>
          <w:rtl/>
          <w:lang w:bidi="ar-EG"/>
        </w:rPr>
        <w:t>.</w:t>
      </w:r>
    </w:p>
    <w:p w14:paraId="3C2EBFAE" w14:textId="77777777" w:rsidR="001260AC" w:rsidRPr="00AC0E80" w:rsidRDefault="001260AC" w:rsidP="00C44608">
      <w:pPr>
        <w:spacing w:after="0" w:line="240" w:lineRule="auto"/>
        <w:ind w:right="14"/>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hint="cs"/>
          <w:b/>
          <w:bCs/>
          <w:color w:val="000000" w:themeColor="text1"/>
          <w:sz w:val="28"/>
          <w:szCs w:val="28"/>
          <w:rtl/>
          <w:lang w:bidi="ar-EG"/>
        </w:rPr>
        <w:t>النشر والإتاحة للاستخدام الموسع</w:t>
      </w:r>
      <w:r w:rsidRPr="00AC0E80">
        <w:rPr>
          <w:rFonts w:ascii="Times New Roman" w:eastAsia="Times New Roman" w:hAnsi="Times New Roman" w:cs="Simplified Arabic"/>
          <w:b/>
          <w:bCs/>
          <w:color w:val="000000" w:themeColor="text1"/>
          <w:sz w:val="28"/>
          <w:szCs w:val="28"/>
          <w:rtl/>
          <w:lang w:bidi="ar-EG"/>
        </w:rPr>
        <w:t xml:space="preserve">: </w:t>
      </w:r>
    </w:p>
    <w:p w14:paraId="0DD85D48" w14:textId="11933146" w:rsidR="001260AC" w:rsidRPr="00AC0E80" w:rsidRDefault="001260AC" w:rsidP="004D2010">
      <w:pPr>
        <w:spacing w:after="0" w:line="240" w:lineRule="auto"/>
        <w:ind w:left="26" w:firstLine="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 xml:space="preserve">وفي هذه المرحلة قام </w:t>
      </w:r>
      <w:r w:rsidR="00E31BDF" w:rsidRPr="00AC0E80">
        <w:rPr>
          <w:rFonts w:ascii="Times New Roman" w:eastAsia="Times New Roman" w:hAnsi="Times New Roman" w:cs="Simplified Arabic"/>
          <w:color w:val="000000" w:themeColor="text1"/>
          <w:sz w:val="28"/>
          <w:szCs w:val="28"/>
          <w:rtl/>
          <w:lang w:bidi="ar-EG"/>
        </w:rPr>
        <w:t>الباحثون</w:t>
      </w:r>
      <w:r w:rsidRPr="00AC0E80">
        <w:rPr>
          <w:rFonts w:ascii="Times New Roman" w:eastAsia="Times New Roman" w:hAnsi="Times New Roman" w:cs="Simplified Arabic"/>
          <w:color w:val="000000" w:themeColor="text1"/>
          <w:sz w:val="28"/>
          <w:szCs w:val="28"/>
          <w:rtl/>
          <w:lang w:bidi="ar-EG"/>
        </w:rPr>
        <w:t xml:space="preserve"> بنشر </w:t>
      </w:r>
      <w:r w:rsidRPr="00AC0E80">
        <w:rPr>
          <w:rFonts w:ascii="Times New Roman" w:eastAsia="Times New Roman" w:hAnsi="Times New Roman" w:cs="Simplified Arabic" w:hint="cs"/>
          <w:color w:val="000000" w:themeColor="text1"/>
          <w:sz w:val="28"/>
          <w:szCs w:val="28"/>
          <w:rtl/>
          <w:lang w:bidi="ar-EG"/>
        </w:rPr>
        <w:t xml:space="preserve">بيئة التعلم </w:t>
      </w:r>
      <w:r w:rsidR="003206BC">
        <w:rPr>
          <w:rFonts w:ascii="Times New Roman" w:eastAsia="Times New Roman" w:hAnsi="Times New Roman" w:cs="Simplified Arabic" w:hint="cs"/>
          <w:color w:val="000000" w:themeColor="text1"/>
          <w:sz w:val="28"/>
          <w:szCs w:val="28"/>
          <w:rtl/>
          <w:lang w:bidi="ar-EG"/>
        </w:rPr>
        <w:t>الإلكترونية</w:t>
      </w:r>
      <w:r w:rsidRPr="00AC0E80">
        <w:rPr>
          <w:rFonts w:ascii="Times New Roman" w:eastAsia="Times New Roman" w:hAnsi="Times New Roman" w:cs="Simplified Arabic" w:hint="cs"/>
          <w:color w:val="000000" w:themeColor="text1"/>
          <w:sz w:val="28"/>
          <w:szCs w:val="28"/>
          <w:rtl/>
          <w:lang w:bidi="ar-EG"/>
        </w:rPr>
        <w:t xml:space="preserve"> القائمة على </w:t>
      </w:r>
      <w:r w:rsidR="003206BC">
        <w:rPr>
          <w:rFonts w:ascii="Times New Roman" w:eastAsia="Times New Roman" w:hAnsi="Times New Roman" w:cs="Simplified Arabic" w:hint="cs"/>
          <w:color w:val="000000" w:themeColor="text1"/>
          <w:sz w:val="28"/>
          <w:szCs w:val="28"/>
          <w:rtl/>
          <w:lang w:bidi="ar-EG"/>
        </w:rPr>
        <w:t>محفزات ال</w:t>
      </w:r>
      <w:r w:rsidR="00981FE5">
        <w:rPr>
          <w:rFonts w:ascii="Times New Roman" w:eastAsia="Times New Roman" w:hAnsi="Times New Roman" w:cs="Simplified Arabic" w:hint="cs"/>
          <w:color w:val="000000" w:themeColor="text1"/>
          <w:sz w:val="28"/>
          <w:szCs w:val="28"/>
          <w:rtl/>
          <w:lang w:bidi="ar-EG"/>
        </w:rPr>
        <w:t>ألعاب</w:t>
      </w:r>
      <w:r w:rsidRPr="00AC0E80">
        <w:rPr>
          <w:rFonts w:ascii="Times New Roman" w:eastAsia="Times New Roman" w:hAnsi="Times New Roman" w:cs="Simplified Arabic" w:hint="cs"/>
          <w:color w:val="000000" w:themeColor="text1"/>
          <w:sz w:val="28"/>
          <w:szCs w:val="28"/>
          <w:rtl/>
          <w:lang w:bidi="ar-EG"/>
        </w:rPr>
        <w:t xml:space="preserve"> (الشارات-قائمة المتصدرين)</w:t>
      </w:r>
      <w:r w:rsidR="00671D0F" w:rsidRPr="00AC0E80">
        <w:rPr>
          <w:rFonts w:ascii="Times New Roman" w:eastAsia="Times New Roman" w:hAnsi="Times New Roman" w:cs="Simplified Arabic" w:hint="cs"/>
          <w:color w:val="000000" w:themeColor="text1"/>
          <w:sz w:val="28"/>
          <w:szCs w:val="28"/>
          <w:rtl/>
          <w:lang w:bidi="ar-EG"/>
        </w:rPr>
        <w:t xml:space="preserve"> ونمطى التعلم الفردى والتشاركى</w:t>
      </w:r>
      <w:r w:rsidRPr="00AC0E80">
        <w:rPr>
          <w:rFonts w:ascii="Times New Roman" w:eastAsia="Times New Roman" w:hAnsi="Times New Roman" w:cs="Simplified Arabic"/>
          <w:color w:val="000000" w:themeColor="text1"/>
          <w:sz w:val="28"/>
          <w:szCs w:val="28"/>
          <w:rtl/>
          <w:lang w:bidi="ar-EG"/>
        </w:rPr>
        <w:t xml:space="preserve"> للبحث الحالي، وتوزيع المحتوى الخاص على طلاب </w:t>
      </w:r>
      <w:r w:rsidR="00521D54">
        <w:rPr>
          <w:rFonts w:ascii="Times New Roman" w:eastAsia="Times New Roman" w:hAnsi="Times New Roman" w:cs="Simplified Arabic" w:hint="cs"/>
          <w:color w:val="000000" w:themeColor="text1"/>
          <w:sz w:val="28"/>
          <w:szCs w:val="28"/>
          <w:rtl/>
          <w:lang w:bidi="ar-EG"/>
        </w:rPr>
        <w:t xml:space="preserve">الفرقة الأولى تخصص </w:t>
      </w:r>
      <w:r w:rsidRPr="00AC0E80">
        <w:rPr>
          <w:rFonts w:ascii="Times New Roman" w:eastAsia="Times New Roman" w:hAnsi="Times New Roman" w:cs="Simplified Arabic"/>
          <w:color w:val="000000" w:themeColor="text1"/>
          <w:sz w:val="28"/>
          <w:szCs w:val="28"/>
          <w:rtl/>
          <w:lang w:bidi="ar-EG"/>
        </w:rPr>
        <w:t xml:space="preserve">تكنولوجيا التعليم </w:t>
      </w:r>
      <w:r w:rsidR="003701FB">
        <w:rPr>
          <w:rFonts w:ascii="Times New Roman" w:eastAsia="Times New Roman" w:hAnsi="Times New Roman" w:cs="Simplified Arabic"/>
          <w:color w:val="000000" w:themeColor="text1"/>
          <w:sz w:val="28"/>
          <w:szCs w:val="28"/>
          <w:rtl/>
          <w:lang w:bidi="ar-EG"/>
        </w:rPr>
        <w:t>ليتفاعلوا معه</w:t>
      </w:r>
      <w:r w:rsidR="003D0127">
        <w:rPr>
          <w:rFonts w:ascii="Times New Roman" w:eastAsia="Times New Roman" w:hAnsi="Times New Roman" w:cs="Simplified Arabic" w:hint="cs"/>
          <w:color w:val="000000" w:themeColor="text1"/>
          <w:sz w:val="28"/>
          <w:szCs w:val="28"/>
          <w:rtl/>
          <w:lang w:bidi="ar-EG"/>
        </w:rPr>
        <w:t>.</w:t>
      </w:r>
    </w:p>
    <w:p w14:paraId="407F5B03" w14:textId="77777777" w:rsidR="001260AC" w:rsidRPr="00AC0E80" w:rsidRDefault="001260AC" w:rsidP="00C44608">
      <w:pPr>
        <w:spacing w:after="0" w:line="240" w:lineRule="auto"/>
        <w:ind w:right="14"/>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خامساً: إعداد أدوات البحث:</w:t>
      </w:r>
    </w:p>
    <w:p w14:paraId="70D36358" w14:textId="4940C6D6" w:rsidR="001260AC" w:rsidRPr="00AC0E80" w:rsidRDefault="00F728A7" w:rsidP="00C44608">
      <w:pPr>
        <w:spacing w:after="0" w:line="240" w:lineRule="auto"/>
        <w:ind w:right="14"/>
        <w:jc w:val="both"/>
        <w:rPr>
          <w:rFonts w:ascii="Times New Roman" w:eastAsia="Times New Roman" w:hAnsi="Times New Roman" w:cs="Simplified Arabic"/>
          <w:b/>
          <w:bCs/>
          <w:color w:val="000000" w:themeColor="text1"/>
          <w:sz w:val="28"/>
          <w:szCs w:val="28"/>
          <w:rtl/>
          <w:lang w:bidi="ar-EG"/>
        </w:rPr>
      </w:pPr>
      <w:r>
        <w:rPr>
          <w:rFonts w:ascii="Times New Roman" w:eastAsia="Times New Roman" w:hAnsi="Times New Roman" w:cs="Simplified Arabic" w:hint="cs"/>
          <w:b/>
          <w:bCs/>
          <w:color w:val="000000" w:themeColor="text1"/>
          <w:sz w:val="28"/>
          <w:szCs w:val="28"/>
          <w:rtl/>
          <w:lang w:bidi="ar-EG"/>
        </w:rPr>
        <w:lastRenderedPageBreak/>
        <w:t xml:space="preserve">أولاً: </w:t>
      </w:r>
      <w:r w:rsidR="001260AC" w:rsidRPr="00AC0E80">
        <w:rPr>
          <w:rFonts w:ascii="Times New Roman" w:eastAsia="Times New Roman" w:hAnsi="Times New Roman" w:cs="Simplified Arabic" w:hint="cs"/>
          <w:b/>
          <w:bCs/>
          <w:color w:val="000000" w:themeColor="text1"/>
          <w:sz w:val="28"/>
          <w:szCs w:val="28"/>
          <w:rtl/>
          <w:lang w:bidi="ar-EG"/>
        </w:rPr>
        <w:t>الاختبار التحصيلى لقياس بعض نواتج التعلم المعرفية</w:t>
      </w:r>
    </w:p>
    <w:p w14:paraId="78971E54" w14:textId="1FC8C8E5" w:rsidR="001260AC" w:rsidRPr="00AC0E80" w:rsidRDefault="001260AC" w:rsidP="00C44608">
      <w:pPr>
        <w:spacing w:after="0" w:line="240" w:lineRule="auto"/>
        <w:ind w:right="11" w:firstLine="720"/>
        <w:jc w:val="both"/>
        <w:rPr>
          <w:rFonts w:ascii="Times New Roman" w:eastAsia="Times New Roman" w:hAnsi="Times New Roman" w:cs="Simplified Arabic"/>
          <w:color w:val="000000" w:themeColor="text1"/>
          <w:sz w:val="28"/>
          <w:szCs w:val="28"/>
          <w:rtl/>
        </w:rPr>
      </w:pPr>
      <w:r w:rsidRPr="00AC0E80">
        <w:rPr>
          <w:rFonts w:ascii="Times New Roman" w:eastAsia="Times New Roman" w:hAnsi="Times New Roman" w:cs="Simplified Arabic" w:hint="cs"/>
          <w:color w:val="000000" w:themeColor="text1"/>
          <w:sz w:val="28"/>
          <w:szCs w:val="28"/>
          <w:rtl/>
          <w:lang w:bidi="ar-EG"/>
        </w:rPr>
        <w:t>تم اعداد الاختبار التحصيلي</w:t>
      </w:r>
      <w:r w:rsidR="00204AAD" w:rsidRPr="00AC0E80">
        <w:rPr>
          <w:rFonts w:ascii="Times New Roman" w:eastAsia="Times New Roman" w:hAnsi="Times New Roman" w:cs="Simplified Arabic"/>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لقياس </w:t>
      </w:r>
      <w:r w:rsidRPr="00AC0E80">
        <w:rPr>
          <w:rFonts w:ascii="Times New Roman" w:eastAsia="Times New Roman" w:hAnsi="Times New Roman" w:cs="Simplified Arabic" w:hint="cs"/>
          <w:color w:val="000000" w:themeColor="text1"/>
          <w:sz w:val="28"/>
          <w:szCs w:val="28"/>
          <w:rtl/>
          <w:lang w:bidi="ar-EG"/>
        </w:rPr>
        <w:t>بعض نواتج التعلم</w:t>
      </w:r>
      <w:r w:rsidRPr="00AC0E80">
        <w:rPr>
          <w:rFonts w:ascii="Times New Roman" w:eastAsia="Times New Roman" w:hAnsi="Times New Roman" w:cs="Simplified Arabic"/>
          <w:color w:val="000000" w:themeColor="text1"/>
          <w:sz w:val="28"/>
          <w:szCs w:val="28"/>
          <w:rtl/>
          <w:lang w:bidi="ar-EG"/>
        </w:rPr>
        <w:t xml:space="preserve"> المعرفي</w:t>
      </w:r>
      <w:r w:rsidRPr="00AC0E80">
        <w:rPr>
          <w:rFonts w:ascii="Times New Roman" w:eastAsia="Times New Roman" w:hAnsi="Times New Roman" w:cs="Simplified Arabic" w:hint="cs"/>
          <w:color w:val="000000" w:themeColor="text1"/>
          <w:sz w:val="28"/>
          <w:szCs w:val="28"/>
          <w:rtl/>
          <w:lang w:bidi="ar-EG"/>
        </w:rPr>
        <w:t>ة</w:t>
      </w:r>
      <w:r w:rsidRPr="00AC0E80">
        <w:rPr>
          <w:rFonts w:ascii="Times New Roman" w:eastAsia="Times New Roman" w:hAnsi="Times New Roman" w:cs="Simplified Arabic"/>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rPr>
        <w:t>ومرت مرحلة الإعداد بالخطوات التالية:</w:t>
      </w:r>
    </w:p>
    <w:p w14:paraId="587363FE" w14:textId="53D462EB" w:rsidR="001260AC" w:rsidRPr="00AC0E80" w:rsidRDefault="00864736" w:rsidP="00C44608">
      <w:pPr>
        <w:spacing w:after="0" w:line="240" w:lineRule="auto"/>
        <w:ind w:left="360" w:right="14"/>
        <w:jc w:val="both"/>
        <w:rPr>
          <w:rFonts w:ascii="Times New Roman" w:eastAsia="Times New Roman" w:hAnsi="Times New Roman" w:cs="Simplified Arabic"/>
          <w:b/>
          <w:bCs/>
          <w:color w:val="000000" w:themeColor="text1"/>
          <w:sz w:val="28"/>
          <w:szCs w:val="28"/>
        </w:rPr>
      </w:pPr>
      <w:r w:rsidRPr="00AC0E80">
        <w:rPr>
          <w:rFonts w:ascii="Times New Roman" w:eastAsia="Times New Roman" w:hAnsi="Times New Roman" w:cs="Simplified Arabic" w:hint="cs"/>
          <w:b/>
          <w:bCs/>
          <w:color w:val="000000" w:themeColor="text1"/>
          <w:sz w:val="28"/>
          <w:szCs w:val="28"/>
          <w:rtl/>
        </w:rPr>
        <w:t>1-</w:t>
      </w:r>
      <w:r w:rsidR="00F728A7">
        <w:rPr>
          <w:rFonts w:ascii="Times New Roman" w:eastAsia="Times New Roman" w:hAnsi="Times New Roman" w:cs="Simplified Arabic" w:hint="cs"/>
          <w:b/>
          <w:bCs/>
          <w:color w:val="000000" w:themeColor="text1"/>
          <w:sz w:val="28"/>
          <w:szCs w:val="28"/>
          <w:rtl/>
        </w:rPr>
        <w:t>1-</w:t>
      </w:r>
      <w:r w:rsidRPr="00AC0E80">
        <w:rPr>
          <w:rFonts w:ascii="Times New Roman" w:eastAsia="Times New Roman" w:hAnsi="Times New Roman" w:cs="Simplified Arabic" w:hint="cs"/>
          <w:b/>
          <w:bCs/>
          <w:color w:val="000000" w:themeColor="text1"/>
          <w:sz w:val="28"/>
          <w:szCs w:val="28"/>
          <w:rtl/>
        </w:rPr>
        <w:t xml:space="preserve"> </w:t>
      </w:r>
      <w:r w:rsidR="001260AC" w:rsidRPr="00AC0E80">
        <w:rPr>
          <w:rFonts w:ascii="Times New Roman" w:eastAsia="Times New Roman" w:hAnsi="Times New Roman" w:cs="Simplified Arabic" w:hint="cs"/>
          <w:b/>
          <w:bCs/>
          <w:color w:val="000000" w:themeColor="text1"/>
          <w:sz w:val="28"/>
          <w:szCs w:val="28"/>
          <w:rtl/>
        </w:rPr>
        <w:t>تحديد الهدف من الاختبار:</w:t>
      </w:r>
    </w:p>
    <w:p w14:paraId="0A1BB14C" w14:textId="34BCB445" w:rsidR="001260AC" w:rsidRPr="00AC0E80" w:rsidRDefault="001260AC" w:rsidP="004D2010">
      <w:pPr>
        <w:spacing w:after="0" w:line="240" w:lineRule="auto"/>
        <w:ind w:right="11" w:firstLine="720"/>
        <w:jc w:val="both"/>
        <w:rPr>
          <w:rFonts w:ascii="Times New Roman" w:eastAsia="Times New Roman" w:hAnsi="Times New Roman" w:cs="Simplified Arabic"/>
          <w:b/>
          <w:bCs/>
          <w:color w:val="000000" w:themeColor="text1"/>
          <w:sz w:val="28"/>
          <w:szCs w:val="28"/>
        </w:rPr>
      </w:pPr>
      <w:r w:rsidRPr="00AC0E80">
        <w:rPr>
          <w:rFonts w:ascii="Times New Roman" w:eastAsia="Times New Roman" w:hAnsi="Times New Roman" w:cs="Simplified Arabic" w:hint="cs"/>
          <w:color w:val="000000" w:themeColor="text1"/>
          <w:sz w:val="28"/>
          <w:szCs w:val="28"/>
          <w:rtl/>
        </w:rPr>
        <w:t xml:space="preserve">قياس مدى تنمية بعض نواتج التعلم </w:t>
      </w:r>
      <w:r w:rsidR="004D2010">
        <w:rPr>
          <w:rFonts w:ascii="Times New Roman" w:eastAsia="Times New Roman" w:hAnsi="Times New Roman" w:cs="Simplified Arabic" w:hint="cs"/>
          <w:color w:val="000000" w:themeColor="text1"/>
          <w:sz w:val="28"/>
          <w:szCs w:val="28"/>
          <w:rtl/>
        </w:rPr>
        <w:t>لمهارات برمجة مواقع الويب المتمثلة فى لغة</w:t>
      </w:r>
      <w:r w:rsidRPr="00AC0E80">
        <w:rPr>
          <w:rFonts w:ascii="Times New Roman" w:eastAsia="Times New Roman" w:hAnsi="Times New Roman" w:cs="Simplified Arabic" w:hint="cs"/>
          <w:color w:val="000000" w:themeColor="text1"/>
          <w:sz w:val="28"/>
          <w:szCs w:val="28"/>
          <w:rtl/>
        </w:rPr>
        <w:t xml:space="preserve"> </w:t>
      </w:r>
      <w:r w:rsidRPr="00AC0E80">
        <w:rPr>
          <w:rFonts w:ascii="Times New Roman" w:eastAsia="Times New Roman" w:hAnsi="Times New Roman" w:cs="Simplified Arabic"/>
          <w:color w:val="000000" w:themeColor="text1"/>
          <w:sz w:val="28"/>
          <w:szCs w:val="28"/>
          <w:lang w:val="en-GB"/>
        </w:rPr>
        <w:t>Html</w:t>
      </w:r>
      <w:r w:rsidRPr="00AC0E80">
        <w:rPr>
          <w:rFonts w:ascii="Times New Roman" w:eastAsia="Times New Roman" w:hAnsi="Times New Roman" w:cs="Simplified Arabic" w:hint="cs"/>
          <w:color w:val="000000" w:themeColor="text1"/>
          <w:sz w:val="28"/>
          <w:szCs w:val="28"/>
          <w:rtl/>
          <w:lang w:val="en-GB" w:bidi="ar-EG"/>
        </w:rPr>
        <w:t xml:space="preserve"> ولغة </w:t>
      </w:r>
      <w:r w:rsidRPr="00AC0E80">
        <w:rPr>
          <w:rFonts w:ascii="Times New Roman" w:eastAsia="Times New Roman" w:hAnsi="Times New Roman" w:cs="Simplified Arabic"/>
          <w:color w:val="000000" w:themeColor="text1"/>
          <w:sz w:val="28"/>
          <w:szCs w:val="28"/>
          <w:lang w:val="en-GB" w:bidi="ar-EG"/>
        </w:rPr>
        <w:t>Css</w:t>
      </w:r>
      <w:r w:rsidRPr="00AC0E80">
        <w:rPr>
          <w:rFonts w:ascii="Times New Roman" w:eastAsia="Times New Roman" w:hAnsi="Times New Roman" w:cs="Simplified Arabic" w:hint="cs"/>
          <w:color w:val="000000" w:themeColor="text1"/>
          <w:sz w:val="28"/>
          <w:szCs w:val="28"/>
          <w:rtl/>
          <w:lang w:val="en-GB" w:bidi="ar-EG"/>
        </w:rPr>
        <w:t xml:space="preserve"> </w:t>
      </w:r>
      <w:r w:rsidRPr="00AC0E80">
        <w:rPr>
          <w:rFonts w:ascii="Times New Roman" w:eastAsia="Times New Roman" w:hAnsi="Times New Roman" w:cs="Simplified Arabic" w:hint="cs"/>
          <w:color w:val="000000" w:themeColor="text1"/>
          <w:sz w:val="28"/>
          <w:szCs w:val="28"/>
          <w:rtl/>
        </w:rPr>
        <w:t>في مستوى (التذكر، الفهم، التطبيق، التحليل) لدى طلاب تكنولوجيا الت</w:t>
      </w:r>
      <w:r w:rsidR="004D2010">
        <w:rPr>
          <w:rFonts w:ascii="Times New Roman" w:eastAsia="Times New Roman" w:hAnsi="Times New Roman" w:cs="Simplified Arabic" w:hint="cs"/>
          <w:color w:val="000000" w:themeColor="text1"/>
          <w:sz w:val="28"/>
          <w:szCs w:val="28"/>
          <w:rtl/>
        </w:rPr>
        <w:t>عليم</w:t>
      </w:r>
      <w:r w:rsidR="003D0127">
        <w:rPr>
          <w:rFonts w:ascii="Times New Roman" w:eastAsia="Times New Roman" w:hAnsi="Times New Roman" w:cs="Simplified Arabic" w:hint="cs"/>
          <w:color w:val="000000" w:themeColor="text1"/>
          <w:sz w:val="28"/>
          <w:szCs w:val="28"/>
          <w:rtl/>
        </w:rPr>
        <w:t>.</w:t>
      </w:r>
    </w:p>
    <w:p w14:paraId="78C1D959" w14:textId="687BA772" w:rsidR="001260AC" w:rsidRPr="00AC0E80" w:rsidRDefault="00F728A7" w:rsidP="00C44608">
      <w:pPr>
        <w:spacing w:after="0" w:line="240" w:lineRule="auto"/>
        <w:ind w:left="360" w:right="14"/>
        <w:jc w:val="both"/>
        <w:rPr>
          <w:rFonts w:ascii="Times New Roman" w:eastAsia="Times New Roman" w:hAnsi="Times New Roman" w:cs="Simplified Arabic"/>
          <w:b/>
          <w:bCs/>
          <w:color w:val="000000" w:themeColor="text1"/>
          <w:sz w:val="28"/>
          <w:szCs w:val="28"/>
          <w:rtl/>
        </w:rPr>
      </w:pPr>
      <w:r>
        <w:rPr>
          <w:rFonts w:ascii="Times New Roman" w:eastAsia="Times New Roman" w:hAnsi="Times New Roman" w:cs="Simplified Arabic" w:hint="cs"/>
          <w:b/>
          <w:bCs/>
          <w:color w:val="000000" w:themeColor="text1"/>
          <w:sz w:val="28"/>
          <w:szCs w:val="28"/>
          <w:rtl/>
        </w:rPr>
        <w:t>1-2</w:t>
      </w:r>
      <w:r w:rsidR="00864736" w:rsidRPr="00AC0E80">
        <w:rPr>
          <w:rFonts w:ascii="Times New Roman" w:eastAsia="Times New Roman" w:hAnsi="Times New Roman" w:cs="Simplified Arabic" w:hint="cs"/>
          <w:b/>
          <w:bCs/>
          <w:color w:val="000000" w:themeColor="text1"/>
          <w:sz w:val="28"/>
          <w:szCs w:val="28"/>
          <w:rtl/>
        </w:rPr>
        <w:t xml:space="preserve">- </w:t>
      </w:r>
      <w:r w:rsidR="001260AC" w:rsidRPr="00AC0E80">
        <w:rPr>
          <w:rFonts w:ascii="Times New Roman" w:eastAsia="Times New Roman" w:hAnsi="Times New Roman" w:cs="Simplified Arabic" w:hint="cs"/>
          <w:b/>
          <w:bCs/>
          <w:color w:val="000000" w:themeColor="text1"/>
          <w:sz w:val="28"/>
          <w:szCs w:val="28"/>
          <w:rtl/>
        </w:rPr>
        <w:t>تحديد نوع مفردات الاختبار:</w:t>
      </w:r>
    </w:p>
    <w:p w14:paraId="3FBC2398" w14:textId="695353BE" w:rsidR="001260AC" w:rsidRPr="00AC0E80" w:rsidRDefault="001260AC" w:rsidP="000A0AFC">
      <w:pPr>
        <w:spacing w:after="0" w:line="240" w:lineRule="auto"/>
        <w:ind w:right="14" w:firstLine="720"/>
        <w:jc w:val="both"/>
        <w:rPr>
          <w:rFonts w:ascii="Times New Roman" w:eastAsia="Times New Roman" w:hAnsi="Times New Roman" w:cs="Simplified Arabic"/>
          <w:color w:val="000000" w:themeColor="text1"/>
          <w:sz w:val="28"/>
          <w:szCs w:val="28"/>
          <w:rtl/>
        </w:rPr>
      </w:pPr>
      <w:r w:rsidRPr="00AC0E80">
        <w:rPr>
          <w:rFonts w:ascii="Times New Roman" w:eastAsia="Times New Roman" w:hAnsi="Times New Roman" w:cs="Simplified Arabic" w:hint="cs"/>
          <w:color w:val="000000" w:themeColor="text1"/>
          <w:sz w:val="28"/>
          <w:szCs w:val="28"/>
          <w:rtl/>
          <w:lang w:bidi="ar-EG"/>
        </w:rPr>
        <w:t xml:space="preserve">بعد اطلاع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color w:val="000000" w:themeColor="text1"/>
          <w:sz w:val="28"/>
          <w:szCs w:val="28"/>
          <w:rtl/>
          <w:lang w:bidi="ar-EG"/>
        </w:rPr>
        <w:t xml:space="preserve"> </w:t>
      </w:r>
      <w:r w:rsidR="000A0AFC">
        <w:rPr>
          <w:rFonts w:ascii="Times New Roman" w:eastAsia="Times New Roman" w:hAnsi="Times New Roman" w:cs="Simplified Arabic" w:hint="cs"/>
          <w:color w:val="000000" w:themeColor="text1"/>
          <w:sz w:val="28"/>
          <w:szCs w:val="28"/>
          <w:rtl/>
          <w:lang w:bidi="ar-EG"/>
        </w:rPr>
        <w:t>ب</w:t>
      </w:r>
      <w:r w:rsidRPr="00AC0E80">
        <w:rPr>
          <w:rFonts w:ascii="Times New Roman" w:eastAsia="Times New Roman" w:hAnsi="Times New Roman" w:cs="Simplified Arabic" w:hint="cs"/>
          <w:color w:val="000000" w:themeColor="text1"/>
          <w:sz w:val="28"/>
          <w:szCs w:val="28"/>
          <w:rtl/>
        </w:rPr>
        <w:t>مراجعة الدراسات السابقة العربية والأجنبية التي تناولت الاختبار التحص</w:t>
      </w:r>
      <w:r w:rsidR="00864736" w:rsidRPr="00AC0E80">
        <w:rPr>
          <w:rFonts w:ascii="Times New Roman" w:eastAsia="Times New Roman" w:hAnsi="Times New Roman" w:cs="Simplified Arabic" w:hint="cs"/>
          <w:color w:val="000000" w:themeColor="text1"/>
          <w:sz w:val="28"/>
          <w:szCs w:val="28"/>
          <w:rtl/>
        </w:rPr>
        <w:t>يلى</w:t>
      </w:r>
      <w:r w:rsidRPr="00AC0E80">
        <w:rPr>
          <w:rFonts w:ascii="Times New Roman" w:eastAsia="Times New Roman" w:hAnsi="Times New Roman" w:cs="Simplified Arabic" w:hint="cs"/>
          <w:color w:val="000000" w:themeColor="text1"/>
          <w:sz w:val="28"/>
          <w:szCs w:val="28"/>
          <w:rtl/>
        </w:rPr>
        <w:t xml:space="preserve"> فى الجانب المعرفى كناتج هام من بعض نواتج التعلم</w:t>
      </w:r>
      <w:r w:rsidRPr="00AC0E80">
        <w:rPr>
          <w:rFonts w:ascii="Times New Roman" w:eastAsia="Times New Roman" w:hAnsi="Times New Roman" w:cs="Simplified Arabic"/>
          <w:color w:val="000000" w:themeColor="text1"/>
          <w:sz w:val="28"/>
          <w:szCs w:val="28"/>
          <w:rtl/>
          <w:lang w:bidi="ar-EG"/>
        </w:rPr>
        <w:t xml:space="preserve"> وجدت أن الاختبارات الموضوعية من أفضل أنواع الاختبارات، </w:t>
      </w:r>
      <w:r w:rsidRPr="00AC0E80">
        <w:rPr>
          <w:rFonts w:ascii="Times New Roman" w:eastAsia="Times New Roman" w:hAnsi="Times New Roman" w:cs="Simplified Arabic" w:hint="cs"/>
          <w:color w:val="000000" w:themeColor="text1"/>
          <w:sz w:val="28"/>
          <w:szCs w:val="28"/>
          <w:rtl/>
        </w:rPr>
        <w:t>تم اختيار نمط من أسئلة الاختيار من متعدد</w:t>
      </w:r>
      <w:r w:rsidR="003D0127">
        <w:rPr>
          <w:rFonts w:ascii="Times New Roman" w:eastAsia="Times New Roman" w:hAnsi="Times New Roman" w:cs="Simplified Arabic" w:hint="cs"/>
          <w:color w:val="000000" w:themeColor="text1"/>
          <w:sz w:val="28"/>
          <w:szCs w:val="28"/>
          <w:rtl/>
        </w:rPr>
        <w:t>.</w:t>
      </w:r>
    </w:p>
    <w:p w14:paraId="2FAE463A" w14:textId="43D86DDD" w:rsidR="001260AC" w:rsidRPr="00AC0E80" w:rsidRDefault="00F728A7" w:rsidP="00F728A7">
      <w:pPr>
        <w:spacing w:after="0" w:line="240" w:lineRule="auto"/>
        <w:ind w:right="14"/>
        <w:jc w:val="both"/>
        <w:rPr>
          <w:rFonts w:ascii="Times New Roman" w:eastAsia="Times New Roman" w:hAnsi="Times New Roman" w:cs="Simplified Arabic"/>
          <w:color w:val="000000" w:themeColor="text1"/>
          <w:sz w:val="28"/>
          <w:szCs w:val="28"/>
          <w:rtl/>
          <w:lang w:bidi="ar-EG"/>
        </w:rPr>
      </w:pPr>
      <w:r>
        <w:rPr>
          <w:rFonts w:ascii="Times New Roman" w:eastAsia="Times New Roman" w:hAnsi="Times New Roman" w:cs="Simplified Arabic" w:hint="cs"/>
          <w:b/>
          <w:bCs/>
          <w:color w:val="000000" w:themeColor="text1"/>
          <w:sz w:val="28"/>
          <w:szCs w:val="28"/>
          <w:rtl/>
        </w:rPr>
        <w:t>1-</w:t>
      </w:r>
      <w:r w:rsidR="00864736" w:rsidRPr="00AC0E80">
        <w:rPr>
          <w:rFonts w:ascii="Times New Roman" w:eastAsia="Times New Roman" w:hAnsi="Times New Roman" w:cs="Simplified Arabic" w:hint="cs"/>
          <w:b/>
          <w:bCs/>
          <w:color w:val="000000" w:themeColor="text1"/>
          <w:sz w:val="28"/>
          <w:szCs w:val="28"/>
          <w:rtl/>
        </w:rPr>
        <w:t xml:space="preserve">3- </w:t>
      </w:r>
      <w:r w:rsidR="001260AC" w:rsidRPr="00AC0E80">
        <w:rPr>
          <w:rFonts w:ascii="Times New Roman" w:eastAsia="Times New Roman" w:hAnsi="Times New Roman" w:cs="Simplified Arabic" w:hint="cs"/>
          <w:b/>
          <w:bCs/>
          <w:color w:val="000000" w:themeColor="text1"/>
          <w:sz w:val="28"/>
          <w:szCs w:val="28"/>
          <w:rtl/>
        </w:rPr>
        <w:t>صياغة مفردات الاختبار</w:t>
      </w:r>
      <w:r w:rsidR="001260AC" w:rsidRPr="00AC0E80">
        <w:rPr>
          <w:rFonts w:ascii="Times New Roman" w:eastAsia="Times New Roman" w:hAnsi="Times New Roman" w:cs="Simplified Arabic" w:hint="cs"/>
          <w:color w:val="000000" w:themeColor="text1"/>
          <w:sz w:val="28"/>
          <w:szCs w:val="28"/>
          <w:rtl/>
        </w:rPr>
        <w:t xml:space="preserve">: تم صياغة مفردات الاختبار على نمط أسئلة الاختيار من متعدد، </w:t>
      </w:r>
      <w:r w:rsidR="001260AC" w:rsidRPr="00AC0E80">
        <w:rPr>
          <w:rFonts w:ascii="Times New Roman" w:eastAsia="Times New Roman" w:hAnsi="Times New Roman" w:cs="Simplified Arabic"/>
          <w:color w:val="000000" w:themeColor="text1"/>
          <w:sz w:val="28"/>
          <w:szCs w:val="28"/>
          <w:rtl/>
        </w:rPr>
        <w:t>حيث بلغ عدد مفردات الاختبار</w:t>
      </w:r>
      <w:r w:rsidR="001260AC" w:rsidRPr="00AC0E80">
        <w:rPr>
          <w:rFonts w:ascii="Times New Roman" w:eastAsia="Times New Roman" w:hAnsi="Times New Roman" w:cs="Simplified Arabic" w:hint="cs"/>
          <w:color w:val="000000" w:themeColor="text1"/>
          <w:sz w:val="28"/>
          <w:szCs w:val="28"/>
          <w:rtl/>
        </w:rPr>
        <w:t>(63</w:t>
      </w:r>
      <w:r w:rsidR="00FC5940">
        <w:rPr>
          <w:rFonts w:ascii="Times New Roman" w:eastAsia="Times New Roman" w:hAnsi="Times New Roman" w:cs="Simplified Arabic"/>
          <w:color w:val="000000" w:themeColor="text1"/>
          <w:sz w:val="28"/>
          <w:szCs w:val="28"/>
          <w:rtl/>
        </w:rPr>
        <w:t>) مفردة تغطي جميع جوانب المحتوى</w:t>
      </w:r>
      <w:r w:rsidR="003D0127">
        <w:rPr>
          <w:rFonts w:ascii="Times New Roman" w:eastAsia="Times New Roman" w:hAnsi="Times New Roman" w:cs="Simplified Arabic" w:hint="cs"/>
          <w:color w:val="000000" w:themeColor="text1"/>
          <w:sz w:val="28"/>
          <w:szCs w:val="28"/>
          <w:rtl/>
        </w:rPr>
        <w:t>.</w:t>
      </w:r>
    </w:p>
    <w:p w14:paraId="4E78520D" w14:textId="4BC408D4" w:rsidR="001260AC" w:rsidRPr="00AC0E80" w:rsidRDefault="00F728A7" w:rsidP="00C44608">
      <w:pPr>
        <w:spacing w:after="0" w:line="240" w:lineRule="auto"/>
        <w:ind w:right="14" w:hanging="2"/>
        <w:jc w:val="both"/>
        <w:rPr>
          <w:rFonts w:ascii="Times New Roman" w:eastAsia="Times New Roman" w:hAnsi="Times New Roman" w:cs="Simplified Arabic"/>
          <w:color w:val="000000" w:themeColor="text1"/>
          <w:sz w:val="28"/>
          <w:szCs w:val="28"/>
          <w:rtl/>
          <w:lang w:bidi="ar-EG"/>
        </w:rPr>
      </w:pPr>
      <w:r>
        <w:rPr>
          <w:rFonts w:ascii="Times New Roman" w:eastAsia="Times New Roman" w:hAnsi="Times New Roman" w:cs="Simplified Arabic" w:hint="cs"/>
          <w:color w:val="000000" w:themeColor="text1"/>
          <w:sz w:val="28"/>
          <w:szCs w:val="28"/>
          <w:rtl/>
        </w:rPr>
        <w:t>1-4</w:t>
      </w:r>
      <w:r w:rsidR="00864736" w:rsidRPr="00AC0E80">
        <w:rPr>
          <w:rFonts w:ascii="Times New Roman" w:eastAsia="Times New Roman" w:hAnsi="Times New Roman" w:cs="Simplified Arabic" w:hint="cs"/>
          <w:color w:val="000000" w:themeColor="text1"/>
          <w:sz w:val="28"/>
          <w:szCs w:val="28"/>
          <w:rtl/>
        </w:rPr>
        <w:t xml:space="preserve">- </w:t>
      </w:r>
      <w:r w:rsidR="001260AC" w:rsidRPr="00AC0E80">
        <w:rPr>
          <w:rFonts w:ascii="Times New Roman" w:eastAsia="Times New Roman" w:hAnsi="Times New Roman" w:cs="Simplified Arabic" w:hint="cs"/>
          <w:b/>
          <w:bCs/>
          <w:color w:val="000000" w:themeColor="text1"/>
          <w:sz w:val="28"/>
          <w:szCs w:val="28"/>
          <w:rtl/>
          <w:lang w:bidi="ar-EG"/>
        </w:rPr>
        <w:t xml:space="preserve">إعداد </w:t>
      </w:r>
      <w:r w:rsidR="001260AC" w:rsidRPr="00AC0E80">
        <w:rPr>
          <w:rFonts w:ascii="Times New Roman" w:eastAsia="Times New Roman" w:hAnsi="Times New Roman" w:cs="Simplified Arabic"/>
          <w:b/>
          <w:bCs/>
          <w:color w:val="000000" w:themeColor="text1"/>
          <w:sz w:val="28"/>
          <w:szCs w:val="28"/>
          <w:rtl/>
          <w:lang w:bidi="ar-EG"/>
        </w:rPr>
        <w:t>جدول المواصفات والأوزان النسبية للاختبار</w:t>
      </w:r>
      <w:r w:rsidR="001260AC" w:rsidRPr="00AC0E80">
        <w:rPr>
          <w:rFonts w:ascii="Times New Roman" w:eastAsia="Times New Roman" w:hAnsi="Times New Roman" w:cs="Simplified Arabic"/>
          <w:color w:val="000000" w:themeColor="text1"/>
          <w:sz w:val="28"/>
          <w:szCs w:val="28"/>
          <w:rtl/>
          <w:lang w:bidi="ar-EG"/>
        </w:rPr>
        <w:t xml:space="preserve">: </w:t>
      </w:r>
    </w:p>
    <w:p w14:paraId="4A7314E7" w14:textId="21A82BDB" w:rsidR="001260AC" w:rsidRPr="00AC0E80" w:rsidRDefault="002809F7" w:rsidP="000A0AFC">
      <w:pPr>
        <w:spacing w:after="0" w:line="240" w:lineRule="auto"/>
        <w:ind w:right="14"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قام</w:t>
      </w:r>
      <w:r w:rsidR="001260AC" w:rsidRPr="00AC0E80">
        <w:rPr>
          <w:rFonts w:ascii="Times New Roman" w:eastAsia="Times New Roman" w:hAnsi="Times New Roman" w:cs="Simplified Arabic" w:hint="cs"/>
          <w:color w:val="000000" w:themeColor="text1"/>
          <w:sz w:val="28"/>
          <w:szCs w:val="28"/>
          <w:rtl/>
          <w:lang w:bidi="ar-EG"/>
        </w:rPr>
        <w:t xml:space="preserve"> </w:t>
      </w:r>
      <w:r w:rsidR="00E31BDF" w:rsidRPr="00AC0E80">
        <w:rPr>
          <w:rFonts w:ascii="Times New Roman" w:eastAsia="Times New Roman" w:hAnsi="Times New Roman" w:cs="Simplified Arabic" w:hint="cs"/>
          <w:color w:val="000000" w:themeColor="text1"/>
          <w:sz w:val="28"/>
          <w:szCs w:val="28"/>
          <w:rtl/>
          <w:lang w:bidi="ar-EG"/>
        </w:rPr>
        <w:t>الباحثون</w:t>
      </w:r>
      <w:r w:rsidR="001260AC" w:rsidRPr="00AC0E80">
        <w:rPr>
          <w:rFonts w:ascii="Times New Roman" w:eastAsia="Times New Roman" w:hAnsi="Times New Roman" w:cs="Simplified Arabic" w:hint="cs"/>
          <w:color w:val="000000" w:themeColor="text1"/>
          <w:sz w:val="28"/>
          <w:szCs w:val="28"/>
          <w:rtl/>
          <w:lang w:bidi="ar-EG"/>
        </w:rPr>
        <w:t xml:space="preserve"> بإعداد جدول مواصفات الاختبار التحص</w:t>
      </w:r>
      <w:r w:rsidRPr="00AC0E80">
        <w:rPr>
          <w:rFonts w:ascii="Times New Roman" w:eastAsia="Times New Roman" w:hAnsi="Times New Roman" w:cs="Simplified Arabic" w:hint="cs"/>
          <w:color w:val="000000" w:themeColor="text1"/>
          <w:sz w:val="28"/>
          <w:szCs w:val="28"/>
          <w:rtl/>
          <w:lang w:bidi="ar-EG"/>
        </w:rPr>
        <w:t>يلى</w:t>
      </w:r>
      <w:r w:rsidR="001260AC" w:rsidRPr="00AC0E80">
        <w:rPr>
          <w:rFonts w:ascii="Times New Roman" w:eastAsia="Times New Roman" w:hAnsi="Times New Roman" w:cs="Simplified Arabic" w:hint="cs"/>
          <w:color w:val="000000" w:themeColor="text1"/>
          <w:sz w:val="28"/>
          <w:szCs w:val="28"/>
          <w:rtl/>
          <w:lang w:bidi="ar-EG"/>
        </w:rPr>
        <w:t xml:space="preserve"> الذى يتضمن توزيع أسئلة الاختبار على الجوانب المراد قياسها </w:t>
      </w:r>
      <w:r w:rsidR="00DD52CF" w:rsidRPr="00AC0E80">
        <w:rPr>
          <w:rFonts w:ascii="Times New Roman" w:eastAsia="Times New Roman" w:hAnsi="Times New Roman" w:cs="Simplified Arabic"/>
          <w:color w:val="000000" w:themeColor="text1"/>
          <w:sz w:val="28"/>
          <w:szCs w:val="28"/>
          <w:rtl/>
          <w:lang w:bidi="ar-EG"/>
        </w:rPr>
        <w:t>في ضوء الأهداف</w:t>
      </w:r>
      <w:r w:rsidR="00DD52CF" w:rsidRPr="00AC0E80">
        <w:rPr>
          <w:rFonts w:ascii="Times New Roman" w:eastAsia="Times New Roman" w:hAnsi="Times New Roman" w:cs="Simplified Arabic" w:hint="cs"/>
          <w:color w:val="000000" w:themeColor="text1"/>
          <w:sz w:val="28"/>
          <w:szCs w:val="28"/>
          <w:rtl/>
          <w:lang w:bidi="ar-EG"/>
        </w:rPr>
        <w:t xml:space="preserve">، </w:t>
      </w:r>
      <w:r w:rsidR="001260AC" w:rsidRPr="00AC0E80">
        <w:rPr>
          <w:rFonts w:ascii="Times New Roman" w:eastAsia="Times New Roman" w:hAnsi="Times New Roman" w:cs="Simplified Arabic"/>
          <w:color w:val="000000" w:themeColor="text1"/>
          <w:sz w:val="28"/>
          <w:szCs w:val="28"/>
          <w:rtl/>
          <w:lang w:bidi="ar-EG"/>
        </w:rPr>
        <w:t xml:space="preserve">واستخدام جدول المواصفات يؤكد علي تمثيل الاختبار للجوانب المعرفية </w:t>
      </w:r>
      <w:r w:rsidR="001260AC" w:rsidRPr="00AC0E80">
        <w:rPr>
          <w:rFonts w:ascii="Times New Roman" w:eastAsia="Times New Roman" w:hAnsi="Times New Roman" w:cs="Simplified Arabic" w:hint="cs"/>
          <w:color w:val="000000" w:themeColor="text1"/>
          <w:sz w:val="28"/>
          <w:szCs w:val="28"/>
          <w:rtl/>
          <w:lang w:bidi="ar-EG"/>
        </w:rPr>
        <w:t xml:space="preserve">للغة </w:t>
      </w:r>
      <w:r w:rsidR="001260AC" w:rsidRPr="00AC0E80">
        <w:rPr>
          <w:rFonts w:ascii="Times New Roman" w:eastAsia="Times New Roman" w:hAnsi="Times New Roman" w:cs="Simplified Arabic"/>
          <w:color w:val="000000" w:themeColor="text1"/>
          <w:sz w:val="28"/>
          <w:szCs w:val="28"/>
          <w:lang w:val="en-GB" w:bidi="ar-EG"/>
        </w:rPr>
        <w:t>Html</w:t>
      </w:r>
      <w:r w:rsidR="001260AC" w:rsidRPr="00AC0E80">
        <w:rPr>
          <w:rFonts w:ascii="Times New Roman" w:eastAsia="Times New Roman" w:hAnsi="Times New Roman" w:cs="Simplified Arabic" w:hint="cs"/>
          <w:color w:val="000000" w:themeColor="text1"/>
          <w:sz w:val="28"/>
          <w:szCs w:val="28"/>
          <w:rtl/>
          <w:lang w:val="en-GB" w:bidi="ar-EG"/>
        </w:rPr>
        <w:t xml:space="preserve"> ولغة </w:t>
      </w:r>
      <w:r w:rsidR="001260AC" w:rsidRPr="00AC0E80">
        <w:rPr>
          <w:rFonts w:ascii="Times New Roman" w:eastAsia="Times New Roman" w:hAnsi="Times New Roman" w:cs="Simplified Arabic"/>
          <w:color w:val="000000" w:themeColor="text1"/>
          <w:sz w:val="28"/>
          <w:szCs w:val="28"/>
          <w:lang w:val="en-GB" w:bidi="ar-EG"/>
        </w:rPr>
        <w:t>Css</w:t>
      </w:r>
      <w:r w:rsidR="001260AC" w:rsidRPr="00AC0E80">
        <w:rPr>
          <w:rFonts w:ascii="Times New Roman" w:eastAsia="Times New Roman" w:hAnsi="Times New Roman" w:cs="Simplified Arabic" w:hint="cs"/>
          <w:color w:val="000000" w:themeColor="text1"/>
          <w:sz w:val="28"/>
          <w:szCs w:val="28"/>
          <w:rtl/>
          <w:lang w:bidi="ar-EG"/>
        </w:rPr>
        <w:t xml:space="preserve">، </w:t>
      </w:r>
      <w:r w:rsidR="001260AC" w:rsidRPr="00AC0E80">
        <w:rPr>
          <w:rFonts w:ascii="Times New Roman" w:eastAsia="Times New Roman" w:hAnsi="Times New Roman" w:cs="Simplified Arabic"/>
          <w:color w:val="000000" w:themeColor="text1"/>
          <w:sz w:val="28"/>
          <w:szCs w:val="28"/>
          <w:rtl/>
          <w:lang w:bidi="ar-EG"/>
        </w:rPr>
        <w:t xml:space="preserve">وبنسب تمثيلها للأهداف المرجو تحقيقها، </w:t>
      </w:r>
      <w:r w:rsidR="001260AC" w:rsidRPr="00AC0E80">
        <w:rPr>
          <w:rFonts w:ascii="Times New Roman" w:eastAsia="Times New Roman" w:hAnsi="Times New Roman" w:cs="Simplified Arabic" w:hint="cs"/>
          <w:color w:val="000000" w:themeColor="text1"/>
          <w:sz w:val="28"/>
          <w:szCs w:val="28"/>
          <w:rtl/>
          <w:lang w:bidi="ar-EG"/>
        </w:rPr>
        <w:t>ف</w:t>
      </w:r>
      <w:r w:rsidR="001260AC" w:rsidRPr="00AC0E80">
        <w:rPr>
          <w:rFonts w:ascii="Times New Roman" w:eastAsia="Times New Roman" w:hAnsi="Times New Roman" w:cs="Simplified Arabic"/>
          <w:color w:val="000000" w:themeColor="text1"/>
          <w:sz w:val="28"/>
          <w:szCs w:val="28"/>
          <w:rtl/>
          <w:lang w:bidi="ar-EG"/>
        </w:rPr>
        <w:t>تم توزيع أسئلة الاختبار علي المستويات المعرفية</w:t>
      </w:r>
      <w:r w:rsidR="001260AC" w:rsidRPr="00AC0E80">
        <w:rPr>
          <w:rFonts w:ascii="Times New Roman" w:eastAsia="Times New Roman" w:hAnsi="Times New Roman" w:cs="Simplified Arabic" w:hint="cs"/>
          <w:color w:val="000000" w:themeColor="text1"/>
          <w:sz w:val="28"/>
          <w:szCs w:val="28"/>
          <w:rtl/>
          <w:lang w:bidi="ar-EG"/>
        </w:rPr>
        <w:t xml:space="preserve"> </w:t>
      </w:r>
      <w:r w:rsidR="001260AC" w:rsidRPr="00AC0E80">
        <w:rPr>
          <w:rFonts w:ascii="Times New Roman" w:eastAsia="Times New Roman" w:hAnsi="Times New Roman" w:cs="Simplified Arabic"/>
          <w:color w:val="000000" w:themeColor="text1"/>
          <w:sz w:val="28"/>
          <w:szCs w:val="28"/>
          <w:rtl/>
          <w:lang w:bidi="ar-EG"/>
        </w:rPr>
        <w:t xml:space="preserve">(التذكر، </w:t>
      </w:r>
      <w:r w:rsidR="001260AC" w:rsidRPr="00AC0E80">
        <w:rPr>
          <w:rFonts w:ascii="Times New Roman" w:eastAsia="Times New Roman" w:hAnsi="Times New Roman" w:cs="Simplified Arabic" w:hint="cs"/>
          <w:color w:val="000000" w:themeColor="text1"/>
          <w:sz w:val="28"/>
          <w:szCs w:val="28"/>
          <w:rtl/>
          <w:lang w:bidi="ar-EG"/>
        </w:rPr>
        <w:t>و</w:t>
      </w:r>
      <w:r w:rsidR="001260AC" w:rsidRPr="00AC0E80">
        <w:rPr>
          <w:rFonts w:ascii="Times New Roman" w:eastAsia="Times New Roman" w:hAnsi="Times New Roman" w:cs="Simplified Arabic"/>
          <w:color w:val="000000" w:themeColor="text1"/>
          <w:sz w:val="28"/>
          <w:szCs w:val="28"/>
          <w:rtl/>
          <w:lang w:bidi="ar-EG"/>
        </w:rPr>
        <w:t xml:space="preserve">الفهم، </w:t>
      </w:r>
      <w:r w:rsidR="001260AC" w:rsidRPr="00AC0E80">
        <w:rPr>
          <w:rFonts w:ascii="Times New Roman" w:eastAsia="Times New Roman" w:hAnsi="Times New Roman" w:cs="Simplified Arabic" w:hint="cs"/>
          <w:color w:val="000000" w:themeColor="text1"/>
          <w:sz w:val="28"/>
          <w:szCs w:val="28"/>
          <w:rtl/>
          <w:lang w:bidi="ar-EG"/>
        </w:rPr>
        <w:t>و</w:t>
      </w:r>
      <w:r w:rsidR="001260AC" w:rsidRPr="00AC0E80">
        <w:rPr>
          <w:rFonts w:ascii="Times New Roman" w:eastAsia="Times New Roman" w:hAnsi="Times New Roman" w:cs="Simplified Arabic"/>
          <w:color w:val="000000" w:themeColor="text1"/>
          <w:sz w:val="28"/>
          <w:szCs w:val="28"/>
          <w:rtl/>
          <w:lang w:bidi="ar-EG"/>
        </w:rPr>
        <w:t>التطبيق</w:t>
      </w:r>
      <w:r w:rsidR="001260AC" w:rsidRPr="00AC0E80">
        <w:rPr>
          <w:rFonts w:ascii="Times New Roman" w:eastAsia="Times New Roman" w:hAnsi="Times New Roman" w:cs="Simplified Arabic" w:hint="cs"/>
          <w:color w:val="000000" w:themeColor="text1"/>
          <w:sz w:val="28"/>
          <w:szCs w:val="28"/>
          <w:rtl/>
          <w:lang w:bidi="ar-EG"/>
        </w:rPr>
        <w:t>، التحليل</w:t>
      </w:r>
      <w:r w:rsidR="001260AC" w:rsidRPr="00AC0E80">
        <w:rPr>
          <w:rFonts w:ascii="Times New Roman" w:eastAsia="Times New Roman" w:hAnsi="Times New Roman" w:cs="Simplified Arabic"/>
          <w:color w:val="000000" w:themeColor="text1"/>
          <w:sz w:val="28"/>
          <w:szCs w:val="28"/>
          <w:rtl/>
          <w:lang w:bidi="ar-EG"/>
        </w:rPr>
        <w:t>)</w:t>
      </w:r>
      <w:r w:rsidR="001260AC" w:rsidRPr="00AC0E80">
        <w:rPr>
          <w:rFonts w:ascii="Times New Roman" w:eastAsia="Times New Roman" w:hAnsi="Times New Roman" w:cs="Simplified Arabic" w:hint="cs"/>
          <w:color w:val="000000" w:themeColor="text1"/>
          <w:sz w:val="28"/>
          <w:szCs w:val="28"/>
          <w:rtl/>
          <w:lang w:bidi="ar-EG"/>
        </w:rPr>
        <w:t xml:space="preserve"> </w:t>
      </w:r>
    </w:p>
    <w:p w14:paraId="3BF5B982" w14:textId="2F48BB4C" w:rsidR="001260AC" w:rsidRPr="00AC0E80" w:rsidRDefault="00F728A7" w:rsidP="00C44608">
      <w:pPr>
        <w:spacing w:after="0" w:line="240" w:lineRule="auto"/>
        <w:ind w:right="11"/>
        <w:jc w:val="both"/>
        <w:rPr>
          <w:rFonts w:ascii="Times New Roman" w:eastAsia="Times New Roman" w:hAnsi="Times New Roman" w:cs="Simplified Arabic"/>
          <w:b/>
          <w:bCs/>
          <w:color w:val="000000" w:themeColor="text1"/>
          <w:sz w:val="28"/>
          <w:szCs w:val="28"/>
          <w:lang w:bidi="ar-EG"/>
        </w:rPr>
      </w:pPr>
      <w:r>
        <w:rPr>
          <w:rFonts w:ascii="Times New Roman" w:eastAsia="Times New Roman" w:hAnsi="Times New Roman" w:cs="Simplified Arabic" w:hint="cs"/>
          <w:b/>
          <w:bCs/>
          <w:color w:val="000000" w:themeColor="text1"/>
          <w:sz w:val="28"/>
          <w:szCs w:val="28"/>
          <w:rtl/>
          <w:lang w:bidi="ar-EG"/>
        </w:rPr>
        <w:t>1-5</w:t>
      </w:r>
      <w:r w:rsidR="00864736" w:rsidRPr="00AC0E80">
        <w:rPr>
          <w:rFonts w:ascii="Times New Roman" w:eastAsia="Times New Roman" w:hAnsi="Times New Roman" w:cs="Simplified Arabic" w:hint="cs"/>
          <w:b/>
          <w:bCs/>
          <w:color w:val="000000" w:themeColor="text1"/>
          <w:sz w:val="28"/>
          <w:szCs w:val="28"/>
          <w:rtl/>
          <w:lang w:bidi="ar-EG"/>
        </w:rPr>
        <w:t xml:space="preserve">- </w:t>
      </w:r>
      <w:r w:rsidR="001260AC" w:rsidRPr="00AC0E80">
        <w:rPr>
          <w:rFonts w:ascii="Times New Roman" w:eastAsia="Times New Roman" w:hAnsi="Times New Roman" w:cs="Simplified Arabic"/>
          <w:b/>
          <w:bCs/>
          <w:color w:val="000000" w:themeColor="text1"/>
          <w:sz w:val="28"/>
          <w:szCs w:val="28"/>
          <w:rtl/>
          <w:lang w:bidi="ar-EG"/>
        </w:rPr>
        <w:t>وضع تعليمات الاختبار:</w:t>
      </w:r>
      <w:r w:rsidR="001260AC" w:rsidRPr="00AC0E80">
        <w:rPr>
          <w:rFonts w:ascii="Times New Roman" w:eastAsia="Times New Roman" w:hAnsi="Times New Roman" w:cs="Simplified Arabic" w:hint="cs"/>
          <w:color w:val="000000" w:themeColor="text1"/>
          <w:sz w:val="28"/>
          <w:szCs w:val="28"/>
          <w:rtl/>
        </w:rPr>
        <w:t xml:space="preserve"> </w:t>
      </w:r>
      <w:r w:rsidR="001260AC" w:rsidRPr="00AC0E80">
        <w:rPr>
          <w:rFonts w:ascii="Times New Roman" w:eastAsia="Times New Roman" w:hAnsi="Times New Roman" w:cs="Simplified Arabic"/>
          <w:color w:val="000000" w:themeColor="text1"/>
          <w:sz w:val="28"/>
          <w:szCs w:val="28"/>
          <w:rtl/>
        </w:rPr>
        <w:t xml:space="preserve">تم وضع </w:t>
      </w:r>
      <w:r w:rsidR="001260AC" w:rsidRPr="00AC0E80">
        <w:rPr>
          <w:rFonts w:ascii="Times New Roman" w:eastAsia="Times New Roman" w:hAnsi="Times New Roman" w:cs="Simplified Arabic" w:hint="cs"/>
          <w:color w:val="000000" w:themeColor="text1"/>
          <w:sz w:val="28"/>
          <w:szCs w:val="28"/>
          <w:rtl/>
        </w:rPr>
        <w:t xml:space="preserve">تعليمات الإجابة </w:t>
      </w:r>
      <w:r w:rsidR="001260AC" w:rsidRPr="00AC0E80">
        <w:rPr>
          <w:rFonts w:ascii="Times New Roman" w:eastAsia="Times New Roman" w:hAnsi="Times New Roman" w:cs="Simplified Arabic"/>
          <w:color w:val="000000" w:themeColor="text1"/>
          <w:sz w:val="28"/>
          <w:szCs w:val="28"/>
          <w:rtl/>
        </w:rPr>
        <w:t>في بداية الاختبار</w:t>
      </w:r>
      <w:r w:rsidR="00864736" w:rsidRPr="00AC0E80">
        <w:rPr>
          <w:rFonts w:ascii="Times New Roman" w:eastAsia="Times New Roman" w:hAnsi="Times New Roman" w:cs="Simplified Arabic" w:hint="cs"/>
          <w:color w:val="000000" w:themeColor="text1"/>
          <w:sz w:val="28"/>
          <w:szCs w:val="28"/>
          <w:rtl/>
        </w:rPr>
        <w:t>،</w:t>
      </w:r>
      <w:r w:rsidR="001260AC" w:rsidRPr="00AC0E80">
        <w:rPr>
          <w:rFonts w:ascii="Times New Roman" w:eastAsia="Times New Roman" w:hAnsi="Times New Roman" w:cs="Simplified Arabic"/>
          <w:color w:val="000000" w:themeColor="text1"/>
          <w:sz w:val="28"/>
          <w:szCs w:val="28"/>
          <w:rtl/>
        </w:rPr>
        <w:t xml:space="preserve"> وتوضح ل</w:t>
      </w:r>
      <w:r w:rsidR="001260AC" w:rsidRPr="00AC0E80">
        <w:rPr>
          <w:rFonts w:ascii="Times New Roman" w:eastAsia="Times New Roman" w:hAnsi="Times New Roman" w:cs="Simplified Arabic" w:hint="cs"/>
          <w:color w:val="000000" w:themeColor="text1"/>
          <w:sz w:val="28"/>
          <w:szCs w:val="28"/>
          <w:rtl/>
        </w:rPr>
        <w:t>لمتعلم</w:t>
      </w:r>
      <w:r w:rsidR="001260AC" w:rsidRPr="00AC0E80">
        <w:rPr>
          <w:rFonts w:ascii="Times New Roman" w:eastAsia="Times New Roman" w:hAnsi="Times New Roman" w:cs="Simplified Arabic"/>
          <w:color w:val="000000" w:themeColor="text1"/>
          <w:sz w:val="28"/>
          <w:szCs w:val="28"/>
          <w:rtl/>
        </w:rPr>
        <w:t xml:space="preserve"> ضرورة الإجابة عن </w:t>
      </w:r>
      <w:r w:rsidR="001260AC" w:rsidRPr="00AC0E80">
        <w:rPr>
          <w:rFonts w:ascii="Times New Roman" w:eastAsia="Times New Roman" w:hAnsi="Times New Roman" w:cs="Simplified Arabic" w:hint="cs"/>
          <w:color w:val="000000" w:themeColor="text1"/>
          <w:sz w:val="28"/>
          <w:szCs w:val="28"/>
          <w:rtl/>
        </w:rPr>
        <w:t>كل</w:t>
      </w:r>
      <w:r w:rsidR="001260AC" w:rsidRPr="00AC0E80">
        <w:rPr>
          <w:rFonts w:ascii="Times New Roman" w:eastAsia="Times New Roman" w:hAnsi="Times New Roman" w:cs="Simplified Arabic"/>
          <w:color w:val="000000" w:themeColor="text1"/>
          <w:sz w:val="28"/>
          <w:szCs w:val="28"/>
          <w:rtl/>
        </w:rPr>
        <w:t xml:space="preserve"> أسئلة الاختبار</w:t>
      </w:r>
      <w:r w:rsidR="001260AC" w:rsidRPr="00AC0E80">
        <w:rPr>
          <w:rFonts w:ascii="Times New Roman" w:eastAsia="Times New Roman" w:hAnsi="Times New Roman" w:cs="Simplified Arabic" w:hint="cs"/>
          <w:color w:val="000000" w:themeColor="text1"/>
          <w:sz w:val="28"/>
          <w:szCs w:val="28"/>
          <w:rtl/>
        </w:rPr>
        <w:t xml:space="preserve">، </w:t>
      </w:r>
      <w:r w:rsidR="001260AC" w:rsidRPr="00AC0E80">
        <w:rPr>
          <w:rFonts w:ascii="Times New Roman" w:eastAsia="Times New Roman" w:hAnsi="Times New Roman" w:cs="Simplified Arabic"/>
          <w:color w:val="000000" w:themeColor="text1"/>
          <w:sz w:val="28"/>
          <w:szCs w:val="28"/>
          <w:rtl/>
        </w:rPr>
        <w:t>و</w:t>
      </w:r>
      <w:r w:rsidR="001260AC" w:rsidRPr="00AC0E80">
        <w:rPr>
          <w:rFonts w:ascii="Times New Roman" w:eastAsia="Times New Roman" w:hAnsi="Times New Roman" w:cs="Simplified Arabic" w:hint="cs"/>
          <w:color w:val="000000" w:themeColor="text1"/>
          <w:sz w:val="28"/>
          <w:szCs w:val="28"/>
          <w:rtl/>
        </w:rPr>
        <w:t>ضرورة اختيار إجابة واحدة فقط</w:t>
      </w:r>
      <w:r w:rsidR="001260AC" w:rsidRPr="00AC0E80">
        <w:rPr>
          <w:rFonts w:ascii="Times New Roman" w:eastAsia="Times New Roman" w:hAnsi="Times New Roman" w:cs="Simplified Arabic"/>
          <w:color w:val="000000" w:themeColor="text1"/>
          <w:sz w:val="28"/>
          <w:szCs w:val="28"/>
          <w:rtl/>
        </w:rPr>
        <w:t>، و</w:t>
      </w:r>
      <w:r w:rsidR="001260AC" w:rsidRPr="00AC0E80">
        <w:rPr>
          <w:rFonts w:ascii="Times New Roman" w:eastAsia="Times New Roman" w:hAnsi="Times New Roman" w:cs="Simplified Arabic" w:hint="cs"/>
          <w:color w:val="000000" w:themeColor="text1"/>
          <w:sz w:val="28"/>
          <w:szCs w:val="28"/>
          <w:rtl/>
        </w:rPr>
        <w:t xml:space="preserve">أيضاً </w:t>
      </w:r>
      <w:r w:rsidR="001260AC" w:rsidRPr="00AC0E80">
        <w:rPr>
          <w:rFonts w:ascii="Times New Roman" w:eastAsia="Times New Roman" w:hAnsi="Times New Roman" w:cs="Simplified Arabic"/>
          <w:color w:val="000000" w:themeColor="text1"/>
          <w:sz w:val="28"/>
          <w:szCs w:val="28"/>
          <w:rtl/>
        </w:rPr>
        <w:t xml:space="preserve">توضح لهم أن </w:t>
      </w:r>
      <w:r w:rsidR="001260AC" w:rsidRPr="00AC0E80">
        <w:rPr>
          <w:rFonts w:ascii="Times New Roman" w:eastAsia="Times New Roman" w:hAnsi="Times New Roman" w:cs="Simplified Arabic" w:hint="cs"/>
          <w:color w:val="000000" w:themeColor="text1"/>
          <w:sz w:val="28"/>
          <w:szCs w:val="28"/>
          <w:rtl/>
        </w:rPr>
        <w:t>الاختبار الكترونى</w:t>
      </w:r>
      <w:r w:rsidR="003D0127">
        <w:rPr>
          <w:rFonts w:ascii="Times New Roman" w:eastAsia="Times New Roman" w:hAnsi="Times New Roman" w:cs="Simplified Arabic" w:hint="cs"/>
          <w:color w:val="000000" w:themeColor="text1"/>
          <w:sz w:val="28"/>
          <w:szCs w:val="28"/>
          <w:rtl/>
        </w:rPr>
        <w:t>،</w:t>
      </w:r>
      <w:r w:rsidR="001260AC" w:rsidRPr="00AC0E80">
        <w:rPr>
          <w:rFonts w:ascii="Times New Roman" w:eastAsia="Times New Roman" w:hAnsi="Times New Roman" w:cs="Simplified Arabic"/>
          <w:color w:val="000000" w:themeColor="text1"/>
          <w:sz w:val="28"/>
          <w:szCs w:val="28"/>
          <w:rtl/>
        </w:rPr>
        <w:t xml:space="preserve"> و</w:t>
      </w:r>
      <w:r w:rsidR="001260AC" w:rsidRPr="00AC0E80">
        <w:rPr>
          <w:rFonts w:ascii="Times New Roman" w:eastAsia="Times New Roman" w:hAnsi="Times New Roman" w:cs="Simplified Arabic" w:hint="cs"/>
          <w:color w:val="000000" w:themeColor="text1"/>
          <w:sz w:val="28"/>
          <w:szCs w:val="28"/>
          <w:rtl/>
        </w:rPr>
        <w:t>أنه سيتم حساب</w:t>
      </w:r>
      <w:r w:rsidR="001260AC" w:rsidRPr="00AC0E80">
        <w:rPr>
          <w:rFonts w:ascii="Times New Roman" w:eastAsia="Times New Roman" w:hAnsi="Times New Roman" w:cs="Simplified Arabic"/>
          <w:color w:val="000000" w:themeColor="text1"/>
          <w:sz w:val="28"/>
          <w:szCs w:val="28"/>
          <w:rtl/>
        </w:rPr>
        <w:t xml:space="preserve"> الدرجة والوقت المستغرق في الإجابة في نهاية الاختبار</w:t>
      </w:r>
      <w:r w:rsidR="003D0127">
        <w:rPr>
          <w:rFonts w:ascii="Times New Roman" w:eastAsia="Times New Roman" w:hAnsi="Times New Roman" w:cs="Simplified Arabic"/>
          <w:b/>
          <w:bCs/>
          <w:color w:val="000000" w:themeColor="text1"/>
          <w:sz w:val="28"/>
          <w:szCs w:val="28"/>
          <w:rtl/>
          <w:lang w:bidi="ar-EG"/>
        </w:rPr>
        <w:t>.</w:t>
      </w:r>
      <w:r w:rsidR="001260AC" w:rsidRPr="00AC0E80">
        <w:rPr>
          <w:rFonts w:ascii="Times New Roman" w:eastAsia="Times New Roman" w:hAnsi="Times New Roman" w:cs="Simplified Arabic"/>
          <w:b/>
          <w:bCs/>
          <w:color w:val="000000" w:themeColor="text1"/>
          <w:sz w:val="28"/>
          <w:szCs w:val="28"/>
          <w:rtl/>
          <w:lang w:bidi="ar-EG"/>
        </w:rPr>
        <w:t xml:space="preserve"> </w:t>
      </w:r>
    </w:p>
    <w:p w14:paraId="5CDA9707" w14:textId="606C68BF" w:rsidR="001260AC" w:rsidRPr="00AC0E80" w:rsidRDefault="00F728A7" w:rsidP="00FC5940">
      <w:pPr>
        <w:tabs>
          <w:tab w:val="right" w:pos="424"/>
        </w:tabs>
        <w:spacing w:after="0" w:line="240" w:lineRule="auto"/>
        <w:ind w:left="283"/>
        <w:jc w:val="both"/>
        <w:rPr>
          <w:rFonts w:ascii="Times New Roman" w:eastAsia="Times New Roman" w:hAnsi="Times New Roman" w:cs="Simplified Arabic"/>
          <w:color w:val="000000" w:themeColor="text1"/>
          <w:sz w:val="28"/>
          <w:szCs w:val="28"/>
          <w:rtl/>
          <w:lang w:bidi="ar-EG"/>
        </w:rPr>
      </w:pPr>
      <w:r>
        <w:rPr>
          <w:rFonts w:ascii="Times New Roman" w:eastAsia="Times New Roman" w:hAnsi="Times New Roman" w:cs="Simplified Arabic" w:hint="cs"/>
          <w:b/>
          <w:bCs/>
          <w:color w:val="000000" w:themeColor="text1"/>
          <w:sz w:val="28"/>
          <w:szCs w:val="28"/>
          <w:rtl/>
        </w:rPr>
        <w:t>1-6</w:t>
      </w:r>
      <w:r w:rsidR="00864736" w:rsidRPr="00AC0E80">
        <w:rPr>
          <w:rFonts w:ascii="Times New Roman" w:eastAsia="Times New Roman" w:hAnsi="Times New Roman" w:cs="Simplified Arabic" w:hint="cs"/>
          <w:b/>
          <w:bCs/>
          <w:color w:val="000000" w:themeColor="text1"/>
          <w:sz w:val="28"/>
          <w:szCs w:val="28"/>
          <w:rtl/>
        </w:rPr>
        <w:t xml:space="preserve">- </w:t>
      </w:r>
      <w:r w:rsidR="001260AC" w:rsidRPr="00AC0E80">
        <w:rPr>
          <w:rFonts w:ascii="Times New Roman" w:eastAsia="Times New Roman" w:hAnsi="Times New Roman" w:cs="Simplified Arabic" w:hint="cs"/>
          <w:b/>
          <w:bCs/>
          <w:color w:val="000000" w:themeColor="text1"/>
          <w:sz w:val="28"/>
          <w:szCs w:val="28"/>
          <w:rtl/>
        </w:rPr>
        <w:t xml:space="preserve">تقدير درجات </w:t>
      </w:r>
      <w:r w:rsidR="001260AC" w:rsidRPr="00AC0E80">
        <w:rPr>
          <w:rFonts w:ascii="Times New Roman" w:eastAsia="Times New Roman" w:hAnsi="Times New Roman" w:cs="Simplified Arabic"/>
          <w:b/>
          <w:bCs/>
          <w:color w:val="000000" w:themeColor="text1"/>
          <w:sz w:val="28"/>
          <w:szCs w:val="28"/>
          <w:rtl/>
          <w:lang w:bidi="ar-EG"/>
        </w:rPr>
        <w:t xml:space="preserve">التصحيح </w:t>
      </w:r>
      <w:r w:rsidR="001260AC" w:rsidRPr="00AC0E80">
        <w:rPr>
          <w:rFonts w:ascii="Times New Roman" w:eastAsia="Times New Roman" w:hAnsi="Times New Roman" w:cs="Simplified Arabic" w:hint="cs"/>
          <w:b/>
          <w:bCs/>
          <w:color w:val="000000" w:themeColor="text1"/>
          <w:sz w:val="28"/>
          <w:szCs w:val="28"/>
          <w:rtl/>
          <w:lang w:bidi="ar-EG"/>
        </w:rPr>
        <w:t>للاختبار</w:t>
      </w:r>
      <w:r w:rsidR="001260AC" w:rsidRPr="00AC0E80">
        <w:rPr>
          <w:rFonts w:ascii="Times New Roman" w:eastAsia="Times New Roman" w:hAnsi="Times New Roman" w:cs="Simplified Arabic" w:hint="cs"/>
          <w:b/>
          <w:bCs/>
          <w:color w:val="000000" w:themeColor="text1"/>
          <w:sz w:val="28"/>
          <w:szCs w:val="28"/>
          <w:rtl/>
        </w:rPr>
        <w:t>:</w:t>
      </w:r>
      <w:r w:rsidR="00FC5940">
        <w:rPr>
          <w:rFonts w:ascii="Times New Roman" w:eastAsia="Times New Roman" w:hAnsi="Times New Roman" w:cs="Simplified Arabic" w:hint="cs"/>
          <w:b/>
          <w:bCs/>
          <w:color w:val="000000" w:themeColor="text1"/>
          <w:sz w:val="28"/>
          <w:szCs w:val="28"/>
          <w:rtl/>
        </w:rPr>
        <w:t xml:space="preserve"> </w:t>
      </w:r>
      <w:r w:rsidR="001260AC" w:rsidRPr="00AC0E80">
        <w:rPr>
          <w:rFonts w:ascii="Times New Roman" w:eastAsia="Times New Roman" w:hAnsi="Times New Roman" w:cs="Simplified Arabic"/>
          <w:color w:val="000000" w:themeColor="text1"/>
          <w:sz w:val="28"/>
          <w:szCs w:val="28"/>
          <w:rtl/>
        </w:rPr>
        <w:t xml:space="preserve">تم تقدير </w:t>
      </w:r>
      <w:r w:rsidR="001260AC" w:rsidRPr="00AC0E80">
        <w:rPr>
          <w:rFonts w:ascii="Times New Roman" w:eastAsia="Times New Roman" w:hAnsi="Times New Roman" w:cs="Simplified Arabic" w:hint="cs"/>
          <w:color w:val="000000" w:themeColor="text1"/>
          <w:sz w:val="28"/>
          <w:szCs w:val="28"/>
          <w:rtl/>
        </w:rPr>
        <w:t xml:space="preserve">درجة واحدة </w:t>
      </w:r>
      <w:r w:rsidR="001260AC" w:rsidRPr="00AC0E80">
        <w:rPr>
          <w:rFonts w:ascii="Times New Roman" w:eastAsia="Times New Roman" w:hAnsi="Times New Roman" w:cs="Simplified Arabic"/>
          <w:color w:val="000000" w:themeColor="text1"/>
          <w:sz w:val="28"/>
          <w:szCs w:val="28"/>
          <w:rtl/>
        </w:rPr>
        <w:t xml:space="preserve">لكل سؤال </w:t>
      </w:r>
      <w:r w:rsidR="001260AC" w:rsidRPr="00AC0E80">
        <w:rPr>
          <w:rFonts w:ascii="Times New Roman" w:eastAsia="Times New Roman" w:hAnsi="Times New Roman" w:cs="Simplified Arabic" w:hint="cs"/>
          <w:color w:val="000000" w:themeColor="text1"/>
          <w:sz w:val="28"/>
          <w:szCs w:val="28"/>
          <w:rtl/>
        </w:rPr>
        <w:t>يجيب عنه الطالب</w:t>
      </w:r>
      <w:r w:rsidR="001260AC" w:rsidRPr="00AC0E80">
        <w:rPr>
          <w:rFonts w:ascii="Times New Roman" w:eastAsia="Times New Roman" w:hAnsi="Times New Roman" w:cs="Simplified Arabic"/>
          <w:color w:val="000000" w:themeColor="text1"/>
          <w:sz w:val="28"/>
          <w:szCs w:val="28"/>
          <w:rtl/>
        </w:rPr>
        <w:t xml:space="preserve"> للإجابة الصحيحة، وصفر لكل</w:t>
      </w:r>
      <w:r w:rsidR="001260AC" w:rsidRPr="00AC0E80">
        <w:rPr>
          <w:rFonts w:ascii="Times New Roman" w:eastAsia="Times New Roman" w:hAnsi="Times New Roman" w:cs="Simplified Arabic" w:hint="cs"/>
          <w:color w:val="000000" w:themeColor="text1"/>
          <w:sz w:val="28"/>
          <w:szCs w:val="28"/>
          <w:rtl/>
        </w:rPr>
        <w:t xml:space="preserve"> سؤال يتركه، أو يجيب</w:t>
      </w:r>
      <w:r w:rsidR="001260AC" w:rsidRPr="00AC0E80">
        <w:rPr>
          <w:rFonts w:ascii="Times New Roman" w:eastAsia="Times New Roman" w:hAnsi="Times New Roman" w:cs="Simplified Arabic"/>
          <w:color w:val="000000" w:themeColor="text1"/>
          <w:sz w:val="28"/>
          <w:szCs w:val="28"/>
          <w:rtl/>
        </w:rPr>
        <w:t xml:space="preserve"> إجابة خاطئة</w:t>
      </w:r>
      <w:r w:rsidR="001260AC" w:rsidRPr="00AC0E80">
        <w:rPr>
          <w:rFonts w:ascii="Times New Roman" w:eastAsia="Times New Roman" w:hAnsi="Times New Roman" w:cs="Simplified Arabic" w:hint="cs"/>
          <w:color w:val="000000" w:themeColor="text1"/>
          <w:sz w:val="28"/>
          <w:szCs w:val="28"/>
          <w:rtl/>
        </w:rPr>
        <w:t xml:space="preserve"> عنه</w:t>
      </w:r>
      <w:r w:rsidR="001260AC" w:rsidRPr="00AC0E80">
        <w:rPr>
          <w:rFonts w:ascii="Times New Roman" w:eastAsia="Times New Roman" w:hAnsi="Times New Roman" w:cs="Simplified Arabic"/>
          <w:color w:val="000000" w:themeColor="text1"/>
          <w:sz w:val="28"/>
          <w:szCs w:val="28"/>
          <w:rtl/>
        </w:rPr>
        <w:t>، تكون الدرجة الكلية للاختبار (</w:t>
      </w:r>
      <w:r w:rsidR="001260AC" w:rsidRPr="00AC0E80">
        <w:rPr>
          <w:rFonts w:ascii="Times New Roman" w:eastAsia="Times New Roman" w:hAnsi="Times New Roman" w:cs="Simplified Arabic" w:hint="cs"/>
          <w:color w:val="000000" w:themeColor="text1"/>
          <w:sz w:val="28"/>
          <w:szCs w:val="28"/>
          <w:rtl/>
        </w:rPr>
        <w:t>63</w:t>
      </w:r>
      <w:r w:rsidR="00FC5940">
        <w:rPr>
          <w:rFonts w:ascii="Times New Roman" w:eastAsia="Times New Roman" w:hAnsi="Times New Roman" w:cs="Simplified Arabic"/>
          <w:color w:val="000000" w:themeColor="text1"/>
          <w:sz w:val="28"/>
          <w:szCs w:val="28"/>
          <w:rtl/>
        </w:rPr>
        <w:t xml:space="preserve"> درجة)</w:t>
      </w:r>
      <w:r w:rsidR="003D0127">
        <w:rPr>
          <w:rFonts w:ascii="Times New Roman" w:eastAsia="Times New Roman" w:hAnsi="Times New Roman" w:cs="Simplified Arabic" w:hint="cs"/>
          <w:color w:val="000000" w:themeColor="text1"/>
          <w:sz w:val="28"/>
          <w:szCs w:val="28"/>
          <w:rtl/>
        </w:rPr>
        <w:t>.</w:t>
      </w:r>
    </w:p>
    <w:p w14:paraId="729E104E" w14:textId="6BAC3389" w:rsidR="001260AC" w:rsidRPr="00AC0E80" w:rsidRDefault="00757AAD" w:rsidP="00C44608">
      <w:pPr>
        <w:keepNext/>
        <w:keepLines/>
        <w:spacing w:after="0" w:line="240" w:lineRule="auto"/>
        <w:ind w:left="720" w:hanging="720"/>
        <w:jc w:val="both"/>
        <w:outlineLvl w:val="1"/>
        <w:rPr>
          <w:rFonts w:ascii="Simplified Arabic" w:eastAsia="Times New Roman" w:hAnsi="Simplified Arabic" w:cs="Simplified Arabic"/>
          <w:b/>
          <w:bCs/>
          <w:color w:val="000000" w:themeColor="text1"/>
          <w:sz w:val="28"/>
          <w:szCs w:val="28"/>
          <w:rtl/>
          <w:lang w:bidi="ar-EG"/>
        </w:rPr>
      </w:pPr>
      <w:r>
        <w:rPr>
          <w:rFonts w:ascii="Arial Black" w:eastAsiaTheme="majorEastAsia" w:hAnsi="Arial Black" w:cs="SKR HEAD1" w:hint="cs"/>
          <w:color w:val="000000" w:themeColor="text1"/>
          <w:sz w:val="28"/>
          <w:szCs w:val="28"/>
          <w:rtl/>
          <w:lang w:bidi="ar-EG"/>
        </w:rPr>
        <w:t>1-6-</w:t>
      </w:r>
      <w:r w:rsidR="001260AC" w:rsidRPr="00AC0E80">
        <w:rPr>
          <w:rFonts w:ascii="Arial Black" w:eastAsiaTheme="majorEastAsia" w:hAnsi="Arial Black" w:cs="SKR HEAD1" w:hint="cs"/>
          <w:color w:val="000000" w:themeColor="text1"/>
          <w:sz w:val="28"/>
          <w:szCs w:val="28"/>
          <w:rtl/>
          <w:lang w:bidi="ar-EG"/>
        </w:rPr>
        <w:t xml:space="preserve"> </w:t>
      </w:r>
      <w:r w:rsidR="001260AC" w:rsidRPr="00AC0E80">
        <w:rPr>
          <w:rFonts w:ascii="Times New Roman" w:eastAsia="Times New Roman" w:hAnsi="Times New Roman" w:cs="Simplified Arabic"/>
          <w:b/>
          <w:bCs/>
          <w:noProof/>
          <w:color w:val="000000" w:themeColor="text1"/>
          <w:sz w:val="28"/>
          <w:szCs w:val="28"/>
          <w:rtl/>
          <w:lang w:eastAsia="ar-SA"/>
        </w:rPr>
        <w:t xml:space="preserve">الخصائص السيكومترية للاختبار التحصيلي: </w:t>
      </w:r>
    </w:p>
    <w:p w14:paraId="77E50F80" w14:textId="35D185E8" w:rsidR="002809F7" w:rsidRPr="00AC0E80" w:rsidRDefault="002809F7" w:rsidP="00C44608">
      <w:pPr>
        <w:spacing w:after="0" w:line="240" w:lineRule="auto"/>
        <w:jc w:val="both"/>
        <w:rPr>
          <w:rFonts w:ascii="Times New Roman" w:eastAsia="Times New Roman" w:hAnsi="Times New Roman" w:cs="Simplified Arabic"/>
          <w:color w:val="000000" w:themeColor="text1"/>
          <w:sz w:val="28"/>
          <w:szCs w:val="28"/>
          <w:rtl/>
        </w:rPr>
      </w:pPr>
      <w:r w:rsidRPr="00AC0E80">
        <w:rPr>
          <w:rFonts w:ascii="Times New Roman" w:eastAsia="Times New Roman" w:hAnsi="Times New Roman" w:cs="Simplified Arabic" w:hint="cs"/>
          <w:color w:val="000000" w:themeColor="text1"/>
          <w:sz w:val="28"/>
          <w:szCs w:val="28"/>
          <w:rtl/>
        </w:rPr>
        <w:t>قام الباحثون بتحديد ثبات وصدق الاختبار التحصيلى:</w:t>
      </w:r>
    </w:p>
    <w:p w14:paraId="34E46903" w14:textId="010C59A4" w:rsidR="001260AC" w:rsidRPr="00AC0E80" w:rsidRDefault="00757AAD" w:rsidP="00C44608">
      <w:pPr>
        <w:spacing w:after="0" w:line="240" w:lineRule="auto"/>
        <w:jc w:val="both"/>
        <w:rPr>
          <w:rFonts w:ascii="Simplified Arabic" w:eastAsia="Times New Roman" w:hAnsi="Simplified Arabic" w:cs="Simplified Arabic"/>
          <w:b/>
          <w:bCs/>
          <w:color w:val="000000" w:themeColor="text1"/>
          <w:sz w:val="28"/>
          <w:szCs w:val="28"/>
          <w:rtl/>
          <w:lang w:bidi="ar-EG"/>
        </w:rPr>
      </w:pPr>
      <w:r>
        <w:rPr>
          <w:rFonts w:ascii="Simplified Arabic" w:eastAsia="Times New Roman" w:hAnsi="Simplified Arabic" w:cs="Simplified Arabic" w:hint="cs"/>
          <w:b/>
          <w:bCs/>
          <w:color w:val="000000" w:themeColor="text1"/>
          <w:sz w:val="28"/>
          <w:szCs w:val="28"/>
          <w:rtl/>
          <w:lang w:bidi="ar-EG"/>
        </w:rPr>
        <w:t>1-6-1-</w:t>
      </w:r>
      <w:r w:rsidR="001260AC" w:rsidRPr="00AC0E80">
        <w:rPr>
          <w:rFonts w:ascii="Simplified Arabic" w:eastAsia="Times New Roman" w:hAnsi="Simplified Arabic" w:cs="Simplified Arabic"/>
          <w:b/>
          <w:bCs/>
          <w:color w:val="000000" w:themeColor="text1"/>
          <w:sz w:val="28"/>
          <w:szCs w:val="28"/>
          <w:rtl/>
          <w:lang w:bidi="ar-EG"/>
        </w:rPr>
        <w:t xml:space="preserve"> ثبات الإختبار التحصيلى  :</w:t>
      </w:r>
    </w:p>
    <w:p w14:paraId="399D687D" w14:textId="0596AAB8" w:rsidR="001260AC" w:rsidRPr="00AC0E80" w:rsidRDefault="001260AC" w:rsidP="00C44608">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قام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بحساب معامل الثبات على عينة استطلاعية بلغ عددها (40) طالباً، حيث رصدت نتائجهم، واستخد</w:t>
      </w:r>
      <w:r w:rsidR="002809F7" w:rsidRPr="00AC0E80">
        <w:rPr>
          <w:rFonts w:ascii="Simplified Arabic" w:eastAsia="Times New Roman" w:hAnsi="Simplified Arabic" w:cs="Simplified Arabic" w:hint="cs"/>
          <w:color w:val="000000" w:themeColor="text1"/>
          <w:sz w:val="28"/>
          <w:szCs w:val="28"/>
          <w:rtl/>
          <w:lang w:bidi="ar-EG"/>
        </w:rPr>
        <w:t>م</w:t>
      </w:r>
      <w:r w:rsidRPr="00AC0E80">
        <w:rPr>
          <w:rFonts w:ascii="Simplified Arabic" w:eastAsia="Times New Roman" w:hAnsi="Simplified Arabic" w:cs="Simplified Arabic" w:hint="cs"/>
          <w:color w:val="000000" w:themeColor="text1"/>
          <w:sz w:val="28"/>
          <w:szCs w:val="28"/>
          <w:rtl/>
          <w:lang w:bidi="ar-EG"/>
        </w:rPr>
        <w:t xml:space="preserve">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w:t>
      </w:r>
    </w:p>
    <w:p w14:paraId="66BE596D"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أ-  ثبات ألفا كرونباخ:</w:t>
      </w:r>
    </w:p>
    <w:p w14:paraId="2F799885" w14:textId="76EB20C6" w:rsidR="001260AC" w:rsidRPr="00AC0E80" w:rsidRDefault="001260AC" w:rsidP="00C44608">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تم حساب معامل الثبات للإختبار باستخدام برنامج (</w:t>
      </w:r>
      <w:r w:rsidRPr="00AC0E80">
        <w:rPr>
          <w:rFonts w:ascii="Times New Roman" w:eastAsia="Times New Roman" w:hAnsi="Times New Roman" w:cs="Simplified Arabic"/>
          <w:color w:val="000000" w:themeColor="text1"/>
          <w:sz w:val="28"/>
          <w:szCs w:val="28"/>
          <w:lang w:bidi="ar-EG"/>
        </w:rPr>
        <w:t>SSPS</w:t>
      </w:r>
      <w:r w:rsidRPr="00AC0E80">
        <w:rPr>
          <w:rFonts w:ascii="Times New Roman" w:eastAsia="Times New Roman" w:hAnsi="Times New Roman" w:cs="Simplified Arabic" w:hint="cs"/>
          <w:color w:val="000000" w:themeColor="text1"/>
          <w:sz w:val="28"/>
          <w:szCs w:val="28"/>
          <w:rtl/>
          <w:lang w:bidi="ar-EG"/>
        </w:rPr>
        <w:t>) وتم الحصول على معامل ثبات (0,959) وهذا يدل على أن الإختبار يتمتع بدرجة ثبات عالية جدًا</w:t>
      </w:r>
      <w:r w:rsidR="003D0127">
        <w:rPr>
          <w:rFonts w:ascii="Times New Roman" w:eastAsia="Times New Roman" w:hAnsi="Times New Roman" w:cs="Simplified Arabic" w:hint="cs"/>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 xml:space="preserve"> </w:t>
      </w:r>
    </w:p>
    <w:p w14:paraId="66DCEBB3"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lastRenderedPageBreak/>
        <w:t>ب-  ثبات التجزئة النصفية:</w:t>
      </w:r>
    </w:p>
    <w:p w14:paraId="3BCF5B4B" w14:textId="23765030" w:rsidR="001260AC" w:rsidRPr="00AC0E80" w:rsidRDefault="001260AC" w:rsidP="005C43D2">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حيث تعمل تلك الطريقة على حساب معامل الارتباط بين درجات نصفى الإختبار، حيث يتم تجزئة الإختبار إلى نصفين متكافئين، يتضمن القسم الأول مجموع درجات الطلاب فى الأسئلة الفردية، ويتضمن القسم الثانى مجموع درجات الطلاب فى الأسئلة الزوجية، ثم حساب معامل الارتباط بينهما، وتوصل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أن مع</w:t>
      </w:r>
      <w:r w:rsidR="00A00662" w:rsidRPr="00AC0E80">
        <w:rPr>
          <w:rFonts w:ascii="Simplified Arabic" w:eastAsia="Times New Roman" w:hAnsi="Simplified Arabic" w:cs="Simplified Arabic" w:hint="cs"/>
          <w:color w:val="000000" w:themeColor="text1"/>
          <w:sz w:val="28"/>
          <w:szCs w:val="28"/>
          <w:rtl/>
          <w:lang w:bidi="ar-EG"/>
        </w:rPr>
        <w:t>امل ثبات الإختبار يساوى (96,3٪)</w:t>
      </w:r>
      <w:r w:rsidR="003D0127">
        <w:rPr>
          <w:rFonts w:ascii="Simplified Arabic" w:eastAsia="Times New Roman" w:hAnsi="Simplified Arabic" w:cs="Simplified Arabic" w:hint="cs"/>
          <w:color w:val="000000" w:themeColor="text1"/>
          <w:sz w:val="28"/>
          <w:szCs w:val="28"/>
          <w:rtl/>
          <w:lang w:bidi="ar-EG"/>
        </w:rPr>
        <w:t>.</w:t>
      </w:r>
    </w:p>
    <w:p w14:paraId="1CEE2138" w14:textId="77777777" w:rsidR="001260AC" w:rsidRPr="00AC0E80" w:rsidRDefault="001260AC" w:rsidP="00C44608">
      <w:pPr>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Simplified Arabic" w:eastAsia="Times New Roman" w:hAnsi="Simplified Arabic" w:cs="Simplified Arabic" w:hint="cs"/>
          <w:b/>
          <w:bCs/>
          <w:color w:val="000000" w:themeColor="text1"/>
          <w:sz w:val="28"/>
          <w:szCs w:val="28"/>
          <w:rtl/>
          <w:lang w:bidi="ar-EG"/>
        </w:rPr>
        <w:t>2- صدق الإختبار التحصيلى</w:t>
      </w:r>
    </w:p>
    <w:p w14:paraId="767D1411" w14:textId="79FD27D3" w:rsidR="001260AC" w:rsidRPr="00AC0E80" w:rsidRDefault="001260AC" w:rsidP="00757AAD">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قام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بحساب الصدق على عينة استطلاعية بلغ عددها (40) طالبًا، حيث رصدت نتائجهم، واستخدم </w:t>
      </w:r>
      <w:r w:rsidR="00E31BDF" w:rsidRPr="00AC0E80">
        <w:rPr>
          <w:rFonts w:ascii="Simplified Arabic" w:eastAsia="Times New Roman" w:hAnsi="Simplified Arabic" w:cs="Simplified Arabic" w:hint="cs"/>
          <w:color w:val="000000" w:themeColor="text1"/>
          <w:sz w:val="28"/>
          <w:szCs w:val="28"/>
          <w:rtl/>
          <w:lang w:bidi="ar-EG"/>
        </w:rPr>
        <w:t>الباحثون</w:t>
      </w:r>
      <w:r w:rsidR="002809F7" w:rsidRPr="00AC0E80">
        <w:rPr>
          <w:rFonts w:ascii="Simplified Arabic" w:eastAsia="Times New Roman" w:hAnsi="Simplified Arabic" w:cs="Simplified Arabic" w:hint="cs"/>
          <w:color w:val="000000" w:themeColor="text1"/>
          <w:sz w:val="28"/>
          <w:szCs w:val="28"/>
          <w:rtl/>
          <w:lang w:bidi="ar-EG"/>
        </w:rPr>
        <w:t>:</w:t>
      </w:r>
      <w:r w:rsidRPr="00AC0E80">
        <w:rPr>
          <w:rFonts w:ascii="Simplified Arabic" w:eastAsia="Times New Roman" w:hAnsi="Simplified Arabic" w:cs="Simplified Arabic" w:hint="cs"/>
          <w:color w:val="000000" w:themeColor="text1"/>
          <w:sz w:val="28"/>
          <w:szCs w:val="28"/>
          <w:rtl/>
          <w:lang w:bidi="ar-EG"/>
        </w:rPr>
        <w:t xml:space="preserve"> </w:t>
      </w:r>
    </w:p>
    <w:p w14:paraId="3777CF41" w14:textId="7C8257B5" w:rsidR="001260AC" w:rsidRPr="00AC0E80" w:rsidRDefault="00757AAD"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Pr>
          <w:rFonts w:ascii="Times New Roman" w:eastAsia="SimSun" w:hAnsi="Times New Roman" w:cs="Simplified Arabic" w:hint="cs"/>
          <w:b/>
          <w:bCs/>
          <w:color w:val="000000" w:themeColor="text1"/>
          <w:sz w:val="28"/>
          <w:szCs w:val="28"/>
          <w:rtl/>
          <w:lang w:eastAsia="zh-CN" w:bidi="ar-EG"/>
        </w:rPr>
        <w:t>1-6-2-</w:t>
      </w:r>
      <w:r w:rsidR="001260AC" w:rsidRPr="00AC0E80">
        <w:rPr>
          <w:rFonts w:ascii="Times New Roman" w:eastAsia="SimSun" w:hAnsi="Times New Roman" w:cs="Simplified Arabic" w:hint="cs"/>
          <w:b/>
          <w:bCs/>
          <w:color w:val="000000" w:themeColor="text1"/>
          <w:sz w:val="28"/>
          <w:szCs w:val="28"/>
          <w:rtl/>
          <w:lang w:eastAsia="zh-CN" w:bidi="ar-EG"/>
        </w:rPr>
        <w:t xml:space="preserve"> صدق المحكمين</w:t>
      </w:r>
    </w:p>
    <w:p w14:paraId="00EF230C" w14:textId="495E4257" w:rsidR="001260AC" w:rsidRPr="00AC0E80" w:rsidRDefault="001260AC" w:rsidP="00C44608">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تم عرض </w:t>
      </w:r>
      <w:r w:rsidRPr="00AC0E80">
        <w:rPr>
          <w:rFonts w:ascii="Simplified Arabic" w:eastAsia="Times New Roman" w:hAnsi="Simplified Arabic" w:cs="Simplified Arabic" w:hint="cs"/>
          <w:color w:val="000000" w:themeColor="text1"/>
          <w:sz w:val="28"/>
          <w:szCs w:val="28"/>
          <w:rtl/>
          <w:lang w:bidi="ar-EG"/>
        </w:rPr>
        <w:t>الاختبار التحصيلي</w:t>
      </w:r>
      <w:r w:rsidRPr="00AC0E80">
        <w:rPr>
          <w:rFonts w:ascii="Simplified Arabic" w:eastAsia="Times New Roman" w:hAnsi="Simplified Arabic" w:cs="Simplified Arabic"/>
          <w:color w:val="000000" w:themeColor="text1"/>
          <w:sz w:val="28"/>
          <w:szCs w:val="28"/>
          <w:rtl/>
          <w:lang w:bidi="ar-EG"/>
        </w:rPr>
        <w:t xml:space="preserve"> على مجموعة من </w:t>
      </w:r>
      <w:r w:rsidRPr="00AC0E80">
        <w:rPr>
          <w:rFonts w:ascii="Simplified Arabic" w:eastAsia="Times New Roman" w:hAnsi="Simplified Arabic" w:cs="Simplified Arabic" w:hint="cs"/>
          <w:color w:val="000000" w:themeColor="text1"/>
          <w:sz w:val="28"/>
          <w:szCs w:val="28"/>
          <w:rtl/>
          <w:lang w:bidi="ar-EG"/>
        </w:rPr>
        <w:t xml:space="preserve">الخبراء </w:t>
      </w:r>
      <w:r w:rsidRPr="00AC0E80">
        <w:rPr>
          <w:rFonts w:ascii="Simplified Arabic" w:eastAsia="Times New Roman" w:hAnsi="Simplified Arabic" w:cs="Simplified Arabic"/>
          <w:color w:val="000000" w:themeColor="text1"/>
          <w:sz w:val="28"/>
          <w:szCs w:val="28"/>
          <w:rtl/>
          <w:lang w:bidi="ar-EG"/>
        </w:rPr>
        <w:t xml:space="preserve">المحكمين الكوادر في </w:t>
      </w:r>
      <w:r w:rsidRPr="00AC0E80">
        <w:rPr>
          <w:rFonts w:ascii="Simplified Arabic" w:eastAsia="Times New Roman" w:hAnsi="Simplified Arabic" w:cs="Simplified Arabic" w:hint="cs"/>
          <w:color w:val="000000" w:themeColor="text1"/>
          <w:sz w:val="28"/>
          <w:szCs w:val="28"/>
          <w:rtl/>
          <w:lang w:bidi="ar-EG"/>
        </w:rPr>
        <w:t>تكنولو</w:t>
      </w:r>
      <w:r w:rsidR="002809F7" w:rsidRPr="00AC0E80">
        <w:rPr>
          <w:rFonts w:ascii="Simplified Arabic" w:eastAsia="Times New Roman" w:hAnsi="Simplified Arabic" w:cs="Simplified Arabic" w:hint="cs"/>
          <w:color w:val="000000" w:themeColor="text1"/>
          <w:sz w:val="28"/>
          <w:szCs w:val="28"/>
          <w:rtl/>
          <w:lang w:bidi="ar-EG"/>
        </w:rPr>
        <w:t>جيا التعليم بلغ عددهم (13) خبير، و</w:t>
      </w:r>
      <w:r w:rsidRPr="00AC0E80">
        <w:rPr>
          <w:rFonts w:ascii="Simplified Arabic" w:eastAsia="Times New Roman" w:hAnsi="Simplified Arabic" w:cs="Simplified Arabic" w:hint="cs"/>
          <w:color w:val="000000" w:themeColor="text1"/>
          <w:sz w:val="28"/>
          <w:szCs w:val="28"/>
          <w:rtl/>
          <w:lang w:bidi="ar-EG"/>
        </w:rPr>
        <w:t xml:space="preserve">توصل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إلى إتفاق الخبراء المحكمين على إجمالى الاختبار التحصيلي بنسبة (91,09</w:t>
      </w:r>
      <w:r w:rsidRPr="00AC0E80">
        <w:rPr>
          <w:rFonts w:ascii="Simplified Arabic" w:eastAsia="Times New Roman" w:hAnsi="Simplified Arabic" w:cs="Simplified Arabic"/>
          <w:color w:val="000000" w:themeColor="text1"/>
          <w:sz w:val="28"/>
          <w:szCs w:val="28"/>
          <w:rtl/>
          <w:lang w:bidi="ar-EG"/>
        </w:rPr>
        <w:t>٪</w:t>
      </w:r>
      <w:r w:rsidRPr="00AC0E80">
        <w:rPr>
          <w:rFonts w:ascii="Simplified Arabic" w:eastAsia="Times New Roman" w:hAnsi="Simplified Arabic" w:cs="Simplified Arabic" w:hint="cs"/>
          <w:color w:val="000000" w:themeColor="text1"/>
          <w:sz w:val="28"/>
          <w:szCs w:val="28"/>
          <w:rtl/>
          <w:lang w:bidi="ar-EG"/>
        </w:rPr>
        <w:t xml:space="preserve">)، إضافة إلى توضيح نسب الإتفاق </w:t>
      </w:r>
      <w:r w:rsidR="00A00662" w:rsidRPr="00AC0E80">
        <w:rPr>
          <w:rFonts w:ascii="Simplified Arabic" w:eastAsia="Times New Roman" w:hAnsi="Simplified Arabic" w:cs="Simplified Arabic" w:hint="cs"/>
          <w:color w:val="000000" w:themeColor="text1"/>
          <w:sz w:val="28"/>
          <w:szCs w:val="28"/>
          <w:rtl/>
          <w:lang w:bidi="ar-EG"/>
        </w:rPr>
        <w:t>ونسب الإختلاف لكل مفردة على حدة</w:t>
      </w:r>
      <w:r w:rsidR="003D0127">
        <w:rPr>
          <w:rFonts w:ascii="Simplified Arabic" w:eastAsia="Times New Roman" w:hAnsi="Simplified Arabic" w:cs="Simplified Arabic" w:hint="cs"/>
          <w:color w:val="000000" w:themeColor="text1"/>
          <w:sz w:val="28"/>
          <w:szCs w:val="28"/>
          <w:rtl/>
          <w:lang w:bidi="ar-EG"/>
        </w:rPr>
        <w:t>.</w:t>
      </w:r>
    </w:p>
    <w:p w14:paraId="629B59DB" w14:textId="39D0DD26" w:rsidR="001260AC" w:rsidRPr="00AC0E80" w:rsidRDefault="001260AC" w:rsidP="004D2010">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cs"/>
          <w:b/>
          <w:bCs/>
          <w:color w:val="000000" w:themeColor="text1"/>
          <w:sz w:val="28"/>
          <w:szCs w:val="28"/>
          <w:rtl/>
          <w:lang w:bidi="ar-EG"/>
        </w:rPr>
        <w:t xml:space="preserve">الاختبار التحصيلى في صورته النهائية: </w:t>
      </w:r>
      <w:r w:rsidRPr="00AC0E80">
        <w:rPr>
          <w:rFonts w:ascii="Simplified Arabic" w:eastAsia="Times New Roman" w:hAnsi="Simplified Arabic" w:cs="Simplified Arabic"/>
          <w:color w:val="000000" w:themeColor="text1"/>
          <w:sz w:val="28"/>
          <w:szCs w:val="28"/>
          <w:rtl/>
        </w:rPr>
        <w:t xml:space="preserve">بعد التأكد من صدق </w:t>
      </w:r>
      <w:r w:rsidRPr="00AC0E80">
        <w:rPr>
          <w:rFonts w:ascii="Simplified Arabic" w:eastAsia="Times New Roman" w:hAnsi="Simplified Arabic" w:cs="Simplified Arabic" w:hint="cs"/>
          <w:color w:val="000000" w:themeColor="text1"/>
          <w:sz w:val="28"/>
          <w:szCs w:val="28"/>
          <w:rtl/>
        </w:rPr>
        <w:t>الاختبار التحصيلى</w:t>
      </w:r>
      <w:r w:rsidRPr="00AC0E80">
        <w:rPr>
          <w:rFonts w:ascii="Simplified Arabic" w:eastAsia="Times New Roman" w:hAnsi="Simplified Arabic" w:cs="Simplified Arabic"/>
          <w:color w:val="000000" w:themeColor="text1"/>
          <w:sz w:val="28"/>
          <w:szCs w:val="28"/>
          <w:rtl/>
        </w:rPr>
        <w:t xml:space="preserve"> وثباته، أصبح </w:t>
      </w:r>
      <w:r w:rsidRPr="00AC0E80">
        <w:rPr>
          <w:rFonts w:ascii="Simplified Arabic" w:eastAsia="Times New Roman" w:hAnsi="Simplified Arabic" w:cs="Simplified Arabic" w:hint="cs"/>
          <w:color w:val="000000" w:themeColor="text1"/>
          <w:sz w:val="28"/>
          <w:szCs w:val="28"/>
          <w:rtl/>
        </w:rPr>
        <w:t>الاختبار التحصيلى</w:t>
      </w:r>
      <w:r w:rsidRPr="00AC0E80">
        <w:rPr>
          <w:rFonts w:ascii="Simplified Arabic" w:eastAsia="Times New Roman" w:hAnsi="Simplified Arabic" w:cs="Simplified Arabic"/>
          <w:color w:val="000000" w:themeColor="text1"/>
          <w:sz w:val="28"/>
          <w:szCs w:val="28"/>
          <w:rtl/>
        </w:rPr>
        <w:t xml:space="preserve"> في صورته النهائية صالح لقياس</w:t>
      </w:r>
      <w:r w:rsidRPr="00AC0E80">
        <w:rPr>
          <w:rFonts w:ascii="Simplified Arabic" w:eastAsia="Times New Roman" w:hAnsi="Simplified Arabic" w:cs="Simplified Arabic" w:hint="cs"/>
          <w:color w:val="000000" w:themeColor="text1"/>
          <w:sz w:val="28"/>
          <w:szCs w:val="28"/>
          <w:rtl/>
        </w:rPr>
        <w:t xml:space="preserve"> بعض نواتج التعلم المعرفية</w:t>
      </w:r>
      <w:r w:rsidRPr="00AC0E80">
        <w:rPr>
          <w:rFonts w:ascii="Simplified Arabic" w:eastAsia="Times New Roman" w:hAnsi="Simplified Arabic" w:cs="Simplified Arabic"/>
          <w:color w:val="000000" w:themeColor="text1"/>
          <w:sz w:val="28"/>
          <w:szCs w:val="28"/>
          <w:rtl/>
        </w:rPr>
        <w:t xml:space="preserve"> </w:t>
      </w:r>
      <w:r w:rsidRPr="00AC0E80">
        <w:rPr>
          <w:rFonts w:ascii="Simplified Arabic" w:eastAsia="Times New Roman" w:hAnsi="Simplified Arabic" w:cs="Simplified Arabic" w:hint="cs"/>
          <w:color w:val="000000" w:themeColor="text1"/>
          <w:sz w:val="28"/>
          <w:szCs w:val="28"/>
          <w:rtl/>
        </w:rPr>
        <w:t>ل</w:t>
      </w:r>
      <w:r w:rsidRPr="00AC0E80">
        <w:rPr>
          <w:rFonts w:ascii="Simplified Arabic" w:eastAsia="Times New Roman" w:hAnsi="Simplified Arabic" w:cs="Simplified Arabic"/>
          <w:color w:val="000000" w:themeColor="text1"/>
          <w:sz w:val="28"/>
          <w:szCs w:val="28"/>
          <w:rtl/>
        </w:rPr>
        <w:t>طلاب</w:t>
      </w:r>
      <w:r w:rsidR="00521D54">
        <w:rPr>
          <w:rFonts w:ascii="Simplified Arabic" w:eastAsia="Times New Roman" w:hAnsi="Simplified Arabic" w:cs="Simplified Arabic" w:hint="cs"/>
          <w:color w:val="000000" w:themeColor="text1"/>
          <w:sz w:val="28"/>
          <w:szCs w:val="28"/>
          <w:rtl/>
        </w:rPr>
        <w:t xml:space="preserve"> الفرقة الأولى تخصص</w:t>
      </w:r>
      <w:r w:rsidRPr="00AC0E80">
        <w:rPr>
          <w:rFonts w:ascii="Simplified Arabic" w:eastAsia="Times New Roman" w:hAnsi="Simplified Arabic" w:cs="Simplified Arabic"/>
          <w:color w:val="000000" w:themeColor="text1"/>
          <w:sz w:val="28"/>
          <w:szCs w:val="28"/>
          <w:rtl/>
        </w:rPr>
        <w:t xml:space="preserve"> تكنولوجيا التعليم </w:t>
      </w:r>
      <w:r w:rsidRPr="00AC0E80">
        <w:rPr>
          <w:rFonts w:ascii="Simplified Arabic" w:eastAsia="Times New Roman" w:hAnsi="Simplified Arabic" w:cs="Simplified Arabic" w:hint="cs"/>
          <w:color w:val="000000" w:themeColor="text1"/>
          <w:sz w:val="28"/>
          <w:szCs w:val="28"/>
          <w:rtl/>
        </w:rPr>
        <w:t xml:space="preserve">لمهارات برمجة مواقع الويب </w:t>
      </w:r>
      <w:r w:rsidRPr="00AC0E80">
        <w:rPr>
          <w:rFonts w:ascii="Times New Roman" w:eastAsia="Times New Roman" w:hAnsi="Times New Roman" w:cs="Simplified Arabic" w:hint="cs"/>
          <w:color w:val="000000" w:themeColor="text1"/>
          <w:sz w:val="28"/>
          <w:szCs w:val="28"/>
          <w:rtl/>
          <w:lang w:bidi="ar-EG"/>
        </w:rPr>
        <w:t xml:space="preserve">بلغة </w:t>
      </w:r>
      <w:r w:rsidRPr="00AC0E80">
        <w:rPr>
          <w:rFonts w:ascii="Times New Roman" w:eastAsia="Times New Roman" w:hAnsi="Times New Roman" w:cs="Simplified Arabic"/>
          <w:color w:val="000000" w:themeColor="text1"/>
          <w:sz w:val="28"/>
          <w:szCs w:val="28"/>
          <w:lang w:val="en-GB" w:bidi="ar-EG"/>
        </w:rPr>
        <w:t>Html</w:t>
      </w:r>
      <w:r w:rsidRPr="00AC0E80">
        <w:rPr>
          <w:rFonts w:ascii="Times New Roman" w:eastAsia="Times New Roman" w:hAnsi="Times New Roman" w:cs="Simplified Arabic" w:hint="cs"/>
          <w:color w:val="000000" w:themeColor="text1"/>
          <w:sz w:val="28"/>
          <w:szCs w:val="28"/>
          <w:rtl/>
          <w:lang w:val="en-GB" w:bidi="ar-EG"/>
        </w:rPr>
        <w:t xml:space="preserve"> ولغة </w:t>
      </w:r>
      <w:r w:rsidRPr="00AC0E80">
        <w:rPr>
          <w:rFonts w:ascii="Times New Roman" w:eastAsia="Times New Roman" w:hAnsi="Times New Roman" w:cs="Simplified Arabic"/>
          <w:color w:val="000000" w:themeColor="text1"/>
          <w:sz w:val="28"/>
          <w:szCs w:val="28"/>
          <w:lang w:val="en-GB" w:bidi="ar-EG"/>
        </w:rPr>
        <w:t>Css</w:t>
      </w:r>
      <w:r w:rsidRPr="00AC0E80">
        <w:rPr>
          <w:rFonts w:ascii="Times New Roman" w:eastAsia="Times New Roman" w:hAnsi="Times New Roman" w:cs="Simplified Arabic" w:hint="cs"/>
          <w:color w:val="000000" w:themeColor="text1"/>
          <w:sz w:val="28"/>
          <w:szCs w:val="28"/>
          <w:rtl/>
          <w:lang w:val="en-GB" w:bidi="ar-EG"/>
        </w:rPr>
        <w:t>،</w:t>
      </w:r>
      <w:r w:rsidRPr="00AC0E80">
        <w:rPr>
          <w:rFonts w:ascii="Simplified Arabic" w:eastAsia="Times New Roman" w:hAnsi="Simplified Arabic" w:cs="Simplified Arabic"/>
          <w:color w:val="000000" w:themeColor="text1"/>
          <w:sz w:val="28"/>
          <w:szCs w:val="28"/>
          <w:rtl/>
        </w:rPr>
        <w:t xml:space="preserve"> وال</w:t>
      </w:r>
      <w:r w:rsidRPr="00AC0E80">
        <w:rPr>
          <w:rFonts w:ascii="Simplified Arabic" w:eastAsia="Times New Roman" w:hAnsi="Simplified Arabic" w:cs="Simplified Arabic" w:hint="cs"/>
          <w:color w:val="000000" w:themeColor="text1"/>
          <w:sz w:val="28"/>
          <w:szCs w:val="28"/>
          <w:rtl/>
        </w:rPr>
        <w:t>ذى</w:t>
      </w:r>
      <w:r w:rsidRPr="00AC0E80">
        <w:rPr>
          <w:rFonts w:ascii="Simplified Arabic" w:eastAsia="Times New Roman" w:hAnsi="Simplified Arabic" w:cs="Simplified Arabic"/>
          <w:color w:val="000000" w:themeColor="text1"/>
          <w:sz w:val="28"/>
          <w:szCs w:val="28"/>
          <w:rtl/>
        </w:rPr>
        <w:t xml:space="preserve"> </w:t>
      </w:r>
      <w:r w:rsidRPr="00AC0E80">
        <w:rPr>
          <w:rFonts w:ascii="Simplified Arabic" w:eastAsia="Times New Roman" w:hAnsi="Simplified Arabic" w:cs="Simplified Arabic" w:hint="cs"/>
          <w:color w:val="000000" w:themeColor="text1"/>
          <w:sz w:val="28"/>
          <w:szCs w:val="28"/>
          <w:rtl/>
        </w:rPr>
        <w:t xml:space="preserve">تكون من </w:t>
      </w:r>
      <w:r w:rsidRPr="00AC0E80">
        <w:rPr>
          <w:rFonts w:ascii="Times New Roman" w:eastAsia="Calibri" w:hAnsi="Times New Roman" w:cs="Simplified Arabic" w:hint="cs"/>
          <w:color w:val="000000" w:themeColor="text1"/>
          <w:sz w:val="28"/>
          <w:szCs w:val="28"/>
          <w:rtl/>
          <w:lang w:bidi="ar-EG"/>
        </w:rPr>
        <w:t>(63) مفردة</w:t>
      </w:r>
      <w:r w:rsidR="003D0127">
        <w:rPr>
          <w:rFonts w:ascii="Simplified Arabic" w:eastAsia="Times New Roman" w:hAnsi="Simplified Arabic" w:cs="Simplified Arabic" w:hint="cs"/>
          <w:color w:val="000000" w:themeColor="text1"/>
          <w:sz w:val="28"/>
          <w:szCs w:val="28"/>
          <w:rtl/>
        </w:rPr>
        <w:t>.</w:t>
      </w:r>
    </w:p>
    <w:p w14:paraId="7CD30950"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ب- الصدق الداخلى</w:t>
      </w:r>
    </w:p>
    <w:p w14:paraId="47192B56" w14:textId="2BBBFA59" w:rsidR="001260AC" w:rsidRPr="00AC0E80" w:rsidRDefault="001260AC" w:rsidP="00C44608">
      <w:pPr>
        <w:spacing w:after="0" w:line="240" w:lineRule="auto"/>
        <w:ind w:left="7" w:firstLine="713"/>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الصدق الداخلى للإختبار التحصيلي هو (97,93٪) وهى نسبة عالية جدًا تجعل الإختبار التحصيلى صالح لقياس ما وضع لقياسه</w:t>
      </w:r>
      <w:r w:rsidR="003D0127">
        <w:rPr>
          <w:rFonts w:ascii="Simplified Arabic" w:eastAsia="Times New Roman" w:hAnsi="Simplified Arabic" w:cs="Simplified Arabic" w:hint="cs"/>
          <w:color w:val="000000" w:themeColor="text1"/>
          <w:sz w:val="28"/>
          <w:szCs w:val="28"/>
          <w:rtl/>
          <w:lang w:bidi="ar-EG"/>
        </w:rPr>
        <w:t>.</w:t>
      </w:r>
    </w:p>
    <w:p w14:paraId="2BA06406"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جـ- صدق الإتساق الداخلى بين عبارات الإختبار التحصيلى:</w:t>
      </w:r>
    </w:p>
    <w:p w14:paraId="1962DD6F" w14:textId="20CB7953" w:rsidR="001260AC" w:rsidRPr="00AC0E80" w:rsidRDefault="00A00662" w:rsidP="00C44608">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توصل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w:t>
      </w:r>
      <w:r w:rsidR="001260AC" w:rsidRPr="00AC0E80">
        <w:rPr>
          <w:rFonts w:ascii="Simplified Arabic" w:eastAsia="Times New Roman" w:hAnsi="Simplified Arabic" w:cs="Simplified Arabic" w:hint="cs"/>
          <w:color w:val="000000" w:themeColor="text1"/>
          <w:sz w:val="28"/>
          <w:szCs w:val="28"/>
          <w:rtl/>
          <w:lang w:bidi="ar-EG"/>
        </w:rPr>
        <w:t>أن معاملات الارتباط بين المفردات وإجمالى الإختبار التحصيلى جميعها دالة، حيث توجد (51) عبارة دالة عند مستوى (0</w:t>
      </w:r>
      <w:r w:rsidR="003D0127">
        <w:rPr>
          <w:rFonts w:ascii="Simplified Arabic" w:eastAsia="Times New Roman" w:hAnsi="Simplified Arabic" w:cs="Simplified Arabic" w:hint="cs"/>
          <w:color w:val="000000" w:themeColor="text1"/>
          <w:sz w:val="28"/>
          <w:szCs w:val="28"/>
          <w:rtl/>
          <w:lang w:bidi="ar-EG"/>
        </w:rPr>
        <w:t>.</w:t>
      </w:r>
      <w:r w:rsidR="001260AC" w:rsidRPr="00AC0E80">
        <w:rPr>
          <w:rFonts w:ascii="Simplified Arabic" w:eastAsia="Times New Roman" w:hAnsi="Simplified Arabic" w:cs="Simplified Arabic" w:hint="cs"/>
          <w:color w:val="000000" w:themeColor="text1"/>
          <w:sz w:val="28"/>
          <w:szCs w:val="28"/>
          <w:rtl/>
          <w:lang w:bidi="ar-EG"/>
        </w:rPr>
        <w:t>01)، و (12) عبارة دالة عند مستوى (0</w:t>
      </w:r>
      <w:r w:rsidR="003D0127">
        <w:rPr>
          <w:rFonts w:ascii="Simplified Arabic" w:eastAsia="Times New Roman" w:hAnsi="Simplified Arabic" w:cs="Simplified Arabic" w:hint="cs"/>
          <w:color w:val="000000" w:themeColor="text1"/>
          <w:sz w:val="28"/>
          <w:szCs w:val="28"/>
          <w:rtl/>
          <w:lang w:bidi="ar-EG"/>
        </w:rPr>
        <w:t>.</w:t>
      </w:r>
      <w:r w:rsidR="001260AC" w:rsidRPr="00AC0E80">
        <w:rPr>
          <w:rFonts w:ascii="Simplified Arabic" w:eastAsia="Times New Roman" w:hAnsi="Simplified Arabic" w:cs="Simplified Arabic" w:hint="cs"/>
          <w:color w:val="000000" w:themeColor="text1"/>
          <w:sz w:val="28"/>
          <w:szCs w:val="28"/>
          <w:rtl/>
          <w:lang w:bidi="ar-EG"/>
        </w:rPr>
        <w:t>05)، مما يدل على وجود إتساق داخلى مرتفع بين المفردات وإجمالى الإختبار التحصيلى، ومنها فأن الإختبار التحصيلى على درجة عالية من الصدق</w:t>
      </w:r>
      <w:r w:rsidR="003D0127">
        <w:rPr>
          <w:rFonts w:ascii="Simplified Arabic" w:eastAsia="Times New Roman" w:hAnsi="Simplified Arabic" w:cs="Simplified Arabic" w:hint="cs"/>
          <w:color w:val="000000" w:themeColor="text1"/>
          <w:sz w:val="28"/>
          <w:szCs w:val="28"/>
          <w:rtl/>
          <w:lang w:bidi="ar-EG"/>
        </w:rPr>
        <w:t>.</w:t>
      </w:r>
    </w:p>
    <w:p w14:paraId="00D5A82C"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 xml:space="preserve">د-  صدق المقارنة الطرفية (الصدق التنبؤى) </w:t>
      </w:r>
    </w:p>
    <w:p w14:paraId="2CF1876F" w14:textId="12816E7B" w:rsidR="001260AC" w:rsidRPr="00AC0E80" w:rsidRDefault="001260AC" w:rsidP="005C43D2">
      <w:pPr>
        <w:spacing w:after="0" w:line="240" w:lineRule="auto"/>
        <w:ind w:left="7" w:firstLine="713"/>
        <w:jc w:val="both"/>
        <w:rPr>
          <w:rFonts w:ascii="Simplified Arabic" w:eastAsia="Calibri" w:hAnsi="Simplified Arabic" w:cs="Simplified Arabic"/>
          <w:color w:val="000000" w:themeColor="text1"/>
          <w:sz w:val="28"/>
          <w:szCs w:val="28"/>
          <w:rtl/>
        </w:rPr>
      </w:pPr>
      <w:r w:rsidRPr="00AC0E80">
        <w:rPr>
          <w:rFonts w:ascii="Simplified Arabic" w:eastAsia="Times New Roman" w:hAnsi="Simplified Arabic" w:cs="Simplified Arabic" w:hint="cs"/>
          <w:color w:val="000000" w:themeColor="text1"/>
          <w:sz w:val="28"/>
          <w:szCs w:val="28"/>
          <w:rtl/>
        </w:rPr>
        <w:t xml:space="preserve">للتحقق من القدرة التمييزية للمقياس بين المستوى القوى والضعيف بالنسبة الإختبار التحصيلى، </w:t>
      </w:r>
      <w:r w:rsidRPr="00AC0E80">
        <w:rPr>
          <w:rFonts w:ascii="Simplified Arabic" w:eastAsia="Times New Roman" w:hAnsi="Simplified Arabic" w:cs="Simplified Arabic" w:hint="cs"/>
          <w:color w:val="000000" w:themeColor="text1"/>
          <w:sz w:val="28"/>
          <w:szCs w:val="28"/>
          <w:rtl/>
          <w:lang w:bidi="ar-EG"/>
        </w:rPr>
        <w:t>يؤخذ</w:t>
      </w:r>
      <w:r w:rsidRPr="00AC0E80">
        <w:rPr>
          <w:rFonts w:ascii="Simplified Arabic" w:eastAsia="Times New Roman" w:hAnsi="Simplified Arabic" w:cs="Simplified Arabic" w:hint="cs"/>
          <w:color w:val="000000" w:themeColor="text1"/>
          <w:sz w:val="28"/>
          <w:szCs w:val="28"/>
          <w:rtl/>
        </w:rPr>
        <w:t xml:space="preserve"> (27٪) من الدرجات المرتفعة من درجات العينة الاستطلاعية، و(27٪) من الدرجات المنخفضة للعينة الاستطلاعية، والمقارنة بين درجاتهم ب</w:t>
      </w:r>
      <w:r w:rsidRPr="00AC0E80">
        <w:rPr>
          <w:rFonts w:ascii="Simplified Arabic" w:eastAsia="Times New Roman" w:hAnsi="Simplified Arabic" w:cs="Simplified Arabic"/>
          <w:color w:val="000000" w:themeColor="text1"/>
          <w:sz w:val="28"/>
          <w:szCs w:val="28"/>
          <w:rtl/>
        </w:rPr>
        <w:t>استخدام</w:t>
      </w:r>
      <w:r w:rsidRPr="00AC0E80">
        <w:rPr>
          <w:rFonts w:ascii="Simplified Arabic" w:eastAsia="Times New Roman" w:hAnsi="Simplified Arabic" w:cs="Simplified Arabic" w:hint="cs"/>
          <w:color w:val="000000" w:themeColor="text1"/>
          <w:sz w:val="28"/>
          <w:szCs w:val="28"/>
          <w:rtl/>
        </w:rPr>
        <w:t xml:space="preserve"> إختبار مان- وتني (</w:t>
      </w:r>
      <w:r w:rsidRPr="00AC0E80">
        <w:rPr>
          <w:rFonts w:asciiTheme="majorBidi" w:eastAsia="Times New Roman" w:hAnsiTheme="majorBidi" w:cstheme="majorBidi"/>
          <w:color w:val="000000" w:themeColor="text1"/>
          <w:sz w:val="28"/>
          <w:szCs w:val="28"/>
        </w:rPr>
        <w:t>Mann whitney (u)</w:t>
      </w:r>
      <w:r w:rsidRPr="00AC0E80">
        <w:rPr>
          <w:rFonts w:ascii="Simplified Arabic" w:eastAsia="Times New Roman" w:hAnsi="Simplified Arabic" w:cs="Simplified Arabic"/>
          <w:color w:val="000000" w:themeColor="text1"/>
          <w:sz w:val="28"/>
          <w:szCs w:val="28"/>
        </w:rPr>
        <w:t>,</w:t>
      </w:r>
      <w:r w:rsidRPr="00AC0E80">
        <w:rPr>
          <w:rFonts w:ascii="Simplified Arabic" w:eastAsia="Times New Roman" w:hAnsi="Simplified Arabic" w:cs="Simplified Arabic" w:hint="cs"/>
          <w:color w:val="000000" w:themeColor="text1"/>
          <w:sz w:val="28"/>
          <w:szCs w:val="28"/>
          <w:rtl/>
        </w:rPr>
        <w:t xml:space="preserve">), وقيمة </w:t>
      </w:r>
      <w:r w:rsidRPr="00AC0E80">
        <w:rPr>
          <w:rFonts w:ascii="Simplified Arabic" w:eastAsia="Times New Roman" w:hAnsi="Simplified Arabic" w:cs="Simplified Arabic"/>
          <w:color w:val="000000" w:themeColor="text1"/>
          <w:sz w:val="28"/>
          <w:szCs w:val="28"/>
        </w:rPr>
        <w:t>(</w:t>
      </w:r>
      <w:r w:rsidRPr="00AC0E80">
        <w:rPr>
          <w:rFonts w:asciiTheme="majorBidi" w:eastAsia="Times New Roman" w:hAnsiTheme="majorBidi" w:cstheme="majorBidi"/>
          <w:color w:val="000000" w:themeColor="text1"/>
          <w:sz w:val="28"/>
          <w:szCs w:val="28"/>
        </w:rPr>
        <w:t>z</w:t>
      </w:r>
      <w:r w:rsidRPr="00AC0E80">
        <w:rPr>
          <w:rFonts w:ascii="Simplified Arabic" w:eastAsia="Times New Roman" w:hAnsi="Simplified Arabic" w:cs="Simplified Arabic"/>
          <w:color w:val="000000" w:themeColor="text1"/>
          <w:sz w:val="28"/>
          <w:szCs w:val="28"/>
        </w:rPr>
        <w:t>)</w:t>
      </w:r>
      <w:r w:rsidRPr="00AC0E80">
        <w:rPr>
          <w:rFonts w:ascii="Simplified Arabic" w:eastAsia="Times New Roman" w:hAnsi="Simplified Arabic" w:cs="Simplified Arabic" w:hint="cs"/>
          <w:color w:val="000000" w:themeColor="text1"/>
          <w:sz w:val="28"/>
          <w:szCs w:val="28"/>
          <w:rtl/>
        </w:rPr>
        <w:t xml:space="preserve"> كأساليب لابارامترية (بما يتفق مع عدد أفراد العينة الصغيرة عن 20 فرد), للتعرف علي دلالة الفروق بين هذه المتوسطات</w:t>
      </w:r>
      <w:r w:rsidR="003D0127">
        <w:rPr>
          <w:rFonts w:ascii="Simplified Arabic" w:eastAsia="Times New Roman" w:hAnsi="Simplified Arabic" w:cs="Simplified Arabic" w:hint="cs"/>
          <w:color w:val="000000" w:themeColor="text1"/>
          <w:sz w:val="28"/>
          <w:szCs w:val="28"/>
          <w:rtl/>
        </w:rPr>
        <w:t>،</w:t>
      </w:r>
      <w:r w:rsidRPr="00AC0E80">
        <w:rPr>
          <w:rFonts w:ascii="Simplified Arabic" w:eastAsia="Times New Roman" w:hAnsi="Simplified Arabic" w:cs="Simplified Arabic" w:hint="cs"/>
          <w:color w:val="000000" w:themeColor="text1"/>
          <w:sz w:val="28"/>
          <w:szCs w:val="28"/>
          <w:rtl/>
        </w:rPr>
        <w:t xml:space="preserve"> وتوصل </w:t>
      </w:r>
      <w:r w:rsidR="00E31BDF" w:rsidRPr="00AC0E80">
        <w:rPr>
          <w:rFonts w:ascii="Simplified Arabic" w:eastAsia="Times New Roman" w:hAnsi="Simplified Arabic" w:cs="Simplified Arabic" w:hint="cs"/>
          <w:color w:val="000000" w:themeColor="text1"/>
          <w:sz w:val="28"/>
          <w:szCs w:val="28"/>
          <w:rtl/>
        </w:rPr>
        <w:t>الباحثون</w:t>
      </w:r>
      <w:r w:rsidRPr="00AC0E80">
        <w:rPr>
          <w:rFonts w:ascii="Simplified Arabic" w:eastAsia="Times New Roman" w:hAnsi="Simplified Arabic" w:cs="Simplified Arabic" w:hint="cs"/>
          <w:color w:val="000000" w:themeColor="text1"/>
          <w:sz w:val="28"/>
          <w:szCs w:val="28"/>
          <w:rtl/>
        </w:rPr>
        <w:t xml:space="preserve"> إلى النتائج </w:t>
      </w:r>
      <w:r w:rsidR="00A00662" w:rsidRPr="00AC0E80">
        <w:rPr>
          <w:rFonts w:ascii="Simplified Arabic" w:eastAsia="Times New Roman" w:hAnsi="Simplified Arabic" w:cs="Simplified Arabic" w:hint="cs"/>
          <w:color w:val="000000" w:themeColor="text1"/>
          <w:sz w:val="28"/>
          <w:szCs w:val="28"/>
          <w:rtl/>
        </w:rPr>
        <w:t>الى</w:t>
      </w:r>
      <w:r w:rsidRPr="00AC0E80">
        <w:rPr>
          <w:rFonts w:ascii="Simplified Arabic" w:eastAsia="Calibri" w:hAnsi="Simplified Arabic" w:cs="Simplified Arabic" w:hint="cs"/>
          <w:color w:val="000000" w:themeColor="text1"/>
          <w:sz w:val="28"/>
          <w:szCs w:val="28"/>
          <w:rtl/>
        </w:rPr>
        <w:t xml:space="preserve"> </w:t>
      </w:r>
      <w:r w:rsidRPr="00AC0E80">
        <w:rPr>
          <w:rFonts w:ascii="Simplified Arabic" w:eastAsia="Calibri" w:hAnsi="Simplified Arabic" w:cs="Simplified Arabic" w:hint="cs"/>
          <w:color w:val="000000" w:themeColor="text1"/>
          <w:sz w:val="28"/>
          <w:szCs w:val="28"/>
          <w:rtl/>
        </w:rPr>
        <w:lastRenderedPageBreak/>
        <w:t xml:space="preserve">وجود فرق دال إخصائياً عند مستوى (0,05) بين المستوى الميزانى المنخفض والمستوى الميزانى المرتفع </w:t>
      </w:r>
    </w:p>
    <w:p w14:paraId="3950E0D1" w14:textId="77777777" w:rsidR="00FF4634" w:rsidRDefault="00FF4634" w:rsidP="00C44608">
      <w:pPr>
        <w:spacing w:after="0" w:line="240" w:lineRule="auto"/>
        <w:jc w:val="both"/>
        <w:rPr>
          <w:rFonts w:ascii="Times New Roman" w:eastAsia="Times New Roman" w:hAnsi="Times New Roman" w:cs="Simplified Arabic"/>
          <w:b/>
          <w:bCs/>
          <w:color w:val="000000" w:themeColor="text1"/>
          <w:sz w:val="28"/>
          <w:szCs w:val="28"/>
          <w:rtl/>
        </w:rPr>
      </w:pPr>
    </w:p>
    <w:p w14:paraId="48E57555" w14:textId="05A580F5" w:rsidR="001260AC" w:rsidRPr="00AC0E80" w:rsidRDefault="00F728A7" w:rsidP="00C44608">
      <w:pPr>
        <w:spacing w:after="0" w:line="240" w:lineRule="auto"/>
        <w:jc w:val="both"/>
        <w:rPr>
          <w:rFonts w:ascii="Times New Roman" w:eastAsia="Times New Roman" w:hAnsi="Times New Roman" w:cs="Simplified Arabic"/>
          <w:b/>
          <w:bCs/>
          <w:color w:val="000000" w:themeColor="text1"/>
          <w:sz w:val="28"/>
          <w:szCs w:val="28"/>
          <w:rtl/>
        </w:rPr>
      </w:pPr>
      <w:r w:rsidRPr="00F728A7">
        <w:rPr>
          <w:rFonts w:ascii="Times New Roman" w:eastAsia="Times New Roman" w:hAnsi="Times New Roman" w:cs="Simplified Arabic" w:hint="cs"/>
          <w:b/>
          <w:bCs/>
          <w:color w:val="000000" w:themeColor="text1"/>
          <w:sz w:val="28"/>
          <w:szCs w:val="28"/>
          <w:rtl/>
        </w:rPr>
        <w:t>ثانياً:</w:t>
      </w:r>
      <w:r w:rsidR="001260AC" w:rsidRPr="00AC0E80">
        <w:rPr>
          <w:rFonts w:ascii="Times New Roman" w:eastAsia="Times New Roman" w:hAnsi="Times New Roman" w:cs="Simplified Arabic" w:hint="cs"/>
          <w:color w:val="000000" w:themeColor="text1"/>
          <w:sz w:val="28"/>
          <w:szCs w:val="28"/>
          <w:rtl/>
        </w:rPr>
        <w:t xml:space="preserve"> </w:t>
      </w:r>
      <w:r w:rsidR="001260AC" w:rsidRPr="00AC0E80">
        <w:rPr>
          <w:rFonts w:ascii="Times New Roman" w:eastAsia="Times New Roman" w:hAnsi="Times New Roman" w:cs="Simplified Arabic" w:hint="cs"/>
          <w:b/>
          <w:bCs/>
          <w:color w:val="000000" w:themeColor="text1"/>
          <w:sz w:val="28"/>
          <w:szCs w:val="28"/>
          <w:rtl/>
        </w:rPr>
        <w:t>بطاقة تقييم المنتج</w:t>
      </w:r>
    </w:p>
    <w:p w14:paraId="25D306B6" w14:textId="01EFDF25" w:rsidR="001260AC" w:rsidRPr="00AC0E80" w:rsidRDefault="001260AC" w:rsidP="005C43D2">
      <w:pPr>
        <w:spacing w:after="0" w:line="240" w:lineRule="auto"/>
        <w:ind w:firstLine="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 xml:space="preserve">للحكم على منتجات عينة البحث الحالي، قام </w:t>
      </w:r>
      <w:r w:rsidR="00E31BDF" w:rsidRPr="00AC0E80">
        <w:rPr>
          <w:rFonts w:ascii="Times New Roman" w:eastAsia="Times New Roman" w:hAnsi="Times New Roman" w:cs="Simplified Arabic"/>
          <w:color w:val="000000" w:themeColor="text1"/>
          <w:sz w:val="28"/>
          <w:szCs w:val="28"/>
          <w:rtl/>
          <w:lang w:bidi="ar-EG"/>
        </w:rPr>
        <w:t>الباحثون</w:t>
      </w:r>
      <w:r w:rsidRPr="00AC0E80">
        <w:rPr>
          <w:rFonts w:ascii="Times New Roman" w:eastAsia="Times New Roman" w:hAnsi="Times New Roman" w:cs="Simplified Arabic"/>
          <w:color w:val="000000" w:themeColor="text1"/>
          <w:sz w:val="28"/>
          <w:szCs w:val="28"/>
          <w:rtl/>
          <w:lang w:bidi="ar-EG"/>
        </w:rPr>
        <w:t xml:space="preserve"> بتصميم بطاقة منتج نهائي (</w:t>
      </w:r>
      <w:r w:rsidRPr="00AC0E80">
        <w:rPr>
          <w:rFonts w:ascii="Times New Roman" w:eastAsia="Times New Roman" w:hAnsi="Times New Roman" w:cs="Simplified Arabic" w:hint="cs"/>
          <w:color w:val="000000" w:themeColor="text1"/>
          <w:sz w:val="28"/>
          <w:szCs w:val="28"/>
          <w:rtl/>
          <w:lang w:bidi="ar-EG"/>
        </w:rPr>
        <w:t xml:space="preserve">موقع ويب ببرمجة </w:t>
      </w:r>
      <w:r w:rsidRPr="00AC0E80">
        <w:rPr>
          <w:rFonts w:ascii="Times New Roman" w:eastAsia="Times New Roman" w:hAnsi="Times New Roman" w:cs="Simplified Arabic"/>
          <w:color w:val="000000" w:themeColor="text1"/>
          <w:sz w:val="28"/>
          <w:szCs w:val="28"/>
          <w:lang w:val="en-GB" w:bidi="ar-EG"/>
        </w:rPr>
        <w:t>html , css</w:t>
      </w:r>
      <w:r w:rsidRPr="00AC0E80">
        <w:rPr>
          <w:rFonts w:ascii="Times New Roman" w:eastAsia="Times New Roman" w:hAnsi="Times New Roman" w:cs="Simplified Arabic"/>
          <w:color w:val="000000" w:themeColor="text1"/>
          <w:sz w:val="28"/>
          <w:szCs w:val="28"/>
          <w:rtl/>
          <w:lang w:bidi="ar-EG"/>
        </w:rPr>
        <w:t>)، وقد مرت عملية بناء وضبط البطاقة بالخطوات التالية:</w:t>
      </w:r>
    </w:p>
    <w:p w14:paraId="2BB53CE0" w14:textId="18B5D481" w:rsidR="001260AC" w:rsidRPr="00AC0E80" w:rsidRDefault="00757AAD" w:rsidP="00C44608">
      <w:pPr>
        <w:keepNext/>
        <w:keepLines/>
        <w:spacing w:after="0" w:line="240" w:lineRule="auto"/>
        <w:ind w:left="720" w:hanging="720"/>
        <w:jc w:val="both"/>
        <w:outlineLvl w:val="2"/>
        <w:rPr>
          <w:rFonts w:ascii="Times New Roman" w:eastAsia="Times New Roman" w:hAnsi="Times New Roman" w:cs="Monotype Koufi"/>
          <w:b/>
          <w:bCs/>
          <w:color w:val="000000" w:themeColor="text1"/>
          <w:sz w:val="28"/>
          <w:szCs w:val="28"/>
          <w:rtl/>
          <w:lang w:bidi="ar-EG"/>
        </w:rPr>
      </w:pPr>
      <w:r>
        <w:rPr>
          <w:rFonts w:ascii="Times New Roman" w:eastAsia="Times New Roman" w:hAnsi="Times New Roman" w:cs="Monotype Koufi" w:hint="cs"/>
          <w:b/>
          <w:bCs/>
          <w:color w:val="000000" w:themeColor="text1"/>
          <w:sz w:val="28"/>
          <w:szCs w:val="28"/>
          <w:rtl/>
          <w:lang w:bidi="ar-EG"/>
        </w:rPr>
        <w:t>2-1</w:t>
      </w:r>
      <w:r w:rsidR="001260AC" w:rsidRPr="00AC0E80">
        <w:rPr>
          <w:rFonts w:ascii="Times New Roman" w:eastAsia="Times New Roman" w:hAnsi="Times New Roman" w:cs="Monotype Koufi" w:hint="cs"/>
          <w:b/>
          <w:bCs/>
          <w:color w:val="000000" w:themeColor="text1"/>
          <w:sz w:val="28"/>
          <w:szCs w:val="28"/>
          <w:rtl/>
          <w:lang w:bidi="ar-EG"/>
        </w:rPr>
        <w:t xml:space="preserve">- </w:t>
      </w:r>
      <w:r w:rsidR="001260AC" w:rsidRPr="00AC0E80">
        <w:rPr>
          <w:rFonts w:ascii="Times New Roman" w:eastAsia="Times New Roman" w:hAnsi="Times New Roman" w:cs="Times New Roman" w:hint="cs"/>
          <w:b/>
          <w:bCs/>
          <w:color w:val="000000" w:themeColor="text1"/>
          <w:sz w:val="28"/>
          <w:szCs w:val="28"/>
          <w:rtl/>
          <w:lang w:bidi="ar-EG"/>
        </w:rPr>
        <w:t>تحديد الهدف من بطاقة تقييم المنتج</w:t>
      </w:r>
      <w:r w:rsidR="001260AC" w:rsidRPr="00AC0E80">
        <w:rPr>
          <w:rFonts w:ascii="Times New Roman" w:eastAsia="Times New Roman" w:hAnsi="Times New Roman" w:cs="Monotype Koufi" w:hint="cs"/>
          <w:b/>
          <w:bCs/>
          <w:color w:val="000000" w:themeColor="text1"/>
          <w:sz w:val="28"/>
          <w:szCs w:val="28"/>
          <w:rtl/>
          <w:lang w:bidi="ar-EG"/>
        </w:rPr>
        <w:t xml:space="preserve">: </w:t>
      </w:r>
    </w:p>
    <w:p w14:paraId="62ED1F29" w14:textId="721BD5C8" w:rsidR="001260AC" w:rsidRPr="00AC0E80" w:rsidRDefault="001260AC" w:rsidP="004D2010">
      <w:pPr>
        <w:spacing w:after="0" w:line="240" w:lineRule="auto"/>
        <w:ind w:firstLine="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 xml:space="preserve">تهدف البطاقة إلى قياس مستوى طلاب تكنولوجيا التعليم بكلية التربية النوعية جامعة بنها في إنتاج منتج أو نشاط في شكل </w:t>
      </w:r>
      <w:r w:rsidRPr="00AC0E80">
        <w:rPr>
          <w:rFonts w:ascii="Times New Roman" w:eastAsia="Times New Roman" w:hAnsi="Times New Roman" w:cs="Simplified Arabic" w:hint="cs"/>
          <w:color w:val="000000" w:themeColor="text1"/>
          <w:sz w:val="28"/>
          <w:szCs w:val="28"/>
          <w:rtl/>
          <w:lang w:bidi="ar-EG"/>
        </w:rPr>
        <w:t>موقع ويب</w:t>
      </w:r>
      <w:r w:rsidR="003D0127">
        <w:rPr>
          <w:rFonts w:ascii="Times New Roman" w:eastAsia="Times New Roman" w:hAnsi="Times New Roman" w:cs="Simplified Arabic"/>
          <w:color w:val="000000" w:themeColor="text1"/>
          <w:sz w:val="28"/>
          <w:szCs w:val="28"/>
          <w:rtl/>
          <w:lang w:bidi="ar-EG"/>
        </w:rPr>
        <w:t>.</w:t>
      </w:r>
    </w:p>
    <w:p w14:paraId="3DD1542B" w14:textId="6A19D621" w:rsidR="001260AC" w:rsidRPr="00AC0E80" w:rsidRDefault="00757AAD" w:rsidP="00757AAD">
      <w:pPr>
        <w:keepNext/>
        <w:keepLines/>
        <w:spacing w:after="0" w:line="240" w:lineRule="auto"/>
        <w:jc w:val="both"/>
        <w:outlineLvl w:val="2"/>
        <w:rPr>
          <w:rFonts w:ascii="Times New Roman" w:eastAsia="Times New Roman" w:hAnsi="Times New Roman" w:cs="Monotype Koufi"/>
          <w:b/>
          <w:bCs/>
          <w:color w:val="000000" w:themeColor="text1"/>
          <w:sz w:val="28"/>
          <w:szCs w:val="28"/>
          <w:rtl/>
          <w:lang w:bidi="ar-EG"/>
        </w:rPr>
      </w:pPr>
      <w:r>
        <w:rPr>
          <w:rFonts w:ascii="Times New Roman" w:eastAsia="Times New Roman" w:hAnsi="Times New Roman" w:cs="Monotype Koufi" w:hint="cs"/>
          <w:b/>
          <w:bCs/>
          <w:color w:val="000000" w:themeColor="text1"/>
          <w:sz w:val="28"/>
          <w:szCs w:val="28"/>
          <w:rtl/>
          <w:lang w:bidi="ar-EG"/>
        </w:rPr>
        <w:t>2-2</w:t>
      </w:r>
      <w:r w:rsidR="001260AC" w:rsidRPr="00AC0E80">
        <w:rPr>
          <w:rFonts w:ascii="Times New Roman" w:eastAsia="Times New Roman" w:hAnsi="Times New Roman" w:cs="Monotype Koufi" w:hint="cs"/>
          <w:b/>
          <w:bCs/>
          <w:color w:val="000000" w:themeColor="text1"/>
          <w:sz w:val="28"/>
          <w:szCs w:val="28"/>
          <w:rtl/>
          <w:lang w:bidi="ar-EG"/>
        </w:rPr>
        <w:t xml:space="preserve">- </w:t>
      </w:r>
      <w:r w:rsidR="001260AC" w:rsidRPr="00AC0E80">
        <w:rPr>
          <w:rFonts w:ascii="Times New Roman" w:eastAsia="Times New Roman" w:hAnsi="Times New Roman" w:cs="Times New Roman" w:hint="cs"/>
          <w:b/>
          <w:bCs/>
          <w:color w:val="000000" w:themeColor="text1"/>
          <w:sz w:val="28"/>
          <w:szCs w:val="28"/>
          <w:rtl/>
          <w:lang w:bidi="ar-EG"/>
        </w:rPr>
        <w:t>تحديد مصادر بناء بطاقة تقييم المنتج</w:t>
      </w:r>
      <w:r w:rsidR="001260AC" w:rsidRPr="00AC0E80">
        <w:rPr>
          <w:rFonts w:ascii="Times New Roman" w:eastAsia="Times New Roman" w:hAnsi="Times New Roman" w:cs="Monotype Koufi" w:hint="cs"/>
          <w:b/>
          <w:bCs/>
          <w:color w:val="000000" w:themeColor="text1"/>
          <w:sz w:val="28"/>
          <w:szCs w:val="28"/>
          <w:rtl/>
          <w:lang w:bidi="ar-EG"/>
        </w:rPr>
        <w:t>:</w:t>
      </w:r>
    </w:p>
    <w:p w14:paraId="2296BB28" w14:textId="66BB6103" w:rsidR="001260AC" w:rsidRPr="00AC0E80" w:rsidRDefault="001260AC" w:rsidP="00C44608">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تم بناء بطاقة </w:t>
      </w:r>
      <w:r w:rsidRPr="00AC0E80">
        <w:rPr>
          <w:rFonts w:ascii="Times New Roman" w:eastAsia="Times New Roman" w:hAnsi="Times New Roman" w:cs="Simplified Arabic"/>
          <w:color w:val="000000" w:themeColor="text1"/>
          <w:sz w:val="28"/>
          <w:szCs w:val="28"/>
          <w:rtl/>
        </w:rPr>
        <w:t xml:space="preserve">التقييم </w:t>
      </w:r>
      <w:r w:rsidRPr="00AC0E80">
        <w:rPr>
          <w:rFonts w:ascii="Times New Roman" w:eastAsia="Times New Roman" w:hAnsi="Times New Roman" w:cs="Simplified Arabic"/>
          <w:color w:val="000000" w:themeColor="text1"/>
          <w:sz w:val="28"/>
          <w:szCs w:val="28"/>
          <w:rtl/>
          <w:lang w:bidi="ar-EG"/>
        </w:rPr>
        <w:t xml:space="preserve">على ضوء قائمة الأهداف والمحتوى التعليمي وقائمة مهارات </w:t>
      </w:r>
      <w:r w:rsidRPr="00AC0E80">
        <w:rPr>
          <w:rFonts w:ascii="Times New Roman" w:eastAsia="Times New Roman" w:hAnsi="Times New Roman" w:cs="Simplified Arabic" w:hint="cs"/>
          <w:color w:val="000000" w:themeColor="text1"/>
          <w:sz w:val="28"/>
          <w:szCs w:val="28"/>
          <w:rtl/>
          <w:lang w:bidi="ar-EG"/>
        </w:rPr>
        <w:t>برمجة مواقع الويب</w:t>
      </w:r>
      <w:r w:rsidRPr="00AC0E80">
        <w:rPr>
          <w:rFonts w:ascii="Times New Roman" w:eastAsia="Times New Roman" w:hAnsi="Times New Roman" w:cs="Simplified Arabic"/>
          <w:color w:val="000000" w:themeColor="text1"/>
          <w:sz w:val="28"/>
          <w:szCs w:val="28"/>
          <w:rtl/>
          <w:lang w:bidi="ar-EG"/>
        </w:rPr>
        <w:t xml:space="preserve"> التى تم التوصل إليها</w:t>
      </w:r>
      <w:r w:rsidR="003D0127">
        <w:rPr>
          <w:rFonts w:ascii="Times New Roman" w:eastAsia="Times New Roman" w:hAnsi="Times New Roman" w:cs="Simplified Arabic"/>
          <w:color w:val="000000" w:themeColor="text1"/>
          <w:sz w:val="28"/>
          <w:szCs w:val="28"/>
          <w:rtl/>
          <w:lang w:bidi="ar-EG"/>
        </w:rPr>
        <w:t>.</w:t>
      </w:r>
    </w:p>
    <w:p w14:paraId="0B96B697" w14:textId="78CEE31C" w:rsidR="001260AC" w:rsidRPr="00AC0E80" w:rsidRDefault="00757AAD" w:rsidP="00757AAD">
      <w:pPr>
        <w:keepNext/>
        <w:keepLines/>
        <w:spacing w:after="0" w:line="240" w:lineRule="auto"/>
        <w:jc w:val="both"/>
        <w:outlineLvl w:val="2"/>
        <w:rPr>
          <w:rFonts w:ascii="Times New Roman" w:eastAsia="Times New Roman" w:hAnsi="Times New Roman" w:cs="Monotype Koufi"/>
          <w:b/>
          <w:bCs/>
          <w:color w:val="000000" w:themeColor="text1"/>
          <w:sz w:val="28"/>
          <w:szCs w:val="28"/>
          <w:rtl/>
          <w:lang w:bidi="ar-EG"/>
        </w:rPr>
      </w:pPr>
      <w:r>
        <w:rPr>
          <w:rFonts w:ascii="Times New Roman" w:eastAsia="Times New Roman" w:hAnsi="Times New Roman" w:cs="Monotype Koufi" w:hint="cs"/>
          <w:b/>
          <w:bCs/>
          <w:color w:val="000000" w:themeColor="text1"/>
          <w:sz w:val="28"/>
          <w:szCs w:val="28"/>
          <w:rtl/>
          <w:lang w:bidi="ar-EG"/>
        </w:rPr>
        <w:t>2-3</w:t>
      </w:r>
      <w:r w:rsidR="001260AC" w:rsidRPr="00AC0E80">
        <w:rPr>
          <w:rFonts w:ascii="Times New Roman" w:eastAsia="Times New Roman" w:hAnsi="Times New Roman" w:cs="Monotype Koufi" w:hint="cs"/>
          <w:b/>
          <w:bCs/>
          <w:color w:val="000000" w:themeColor="text1"/>
          <w:sz w:val="28"/>
          <w:szCs w:val="28"/>
          <w:rtl/>
          <w:lang w:bidi="ar-EG"/>
        </w:rPr>
        <w:t xml:space="preserve">- </w:t>
      </w:r>
      <w:r w:rsidR="001260AC" w:rsidRPr="00AC0E80">
        <w:rPr>
          <w:rFonts w:ascii="Times New Roman" w:eastAsia="Times New Roman" w:hAnsi="Times New Roman" w:cs="Times New Roman" w:hint="cs"/>
          <w:b/>
          <w:bCs/>
          <w:color w:val="000000" w:themeColor="text1"/>
          <w:sz w:val="28"/>
          <w:szCs w:val="28"/>
          <w:rtl/>
          <w:lang w:bidi="ar-EG"/>
        </w:rPr>
        <w:t>بناء وصياغة بنود بطاقة تقييم المنتج</w:t>
      </w:r>
      <w:r w:rsidR="001260AC" w:rsidRPr="00AC0E80">
        <w:rPr>
          <w:rFonts w:ascii="Times New Roman" w:eastAsia="Times New Roman" w:hAnsi="Times New Roman" w:cs="Monotype Koufi" w:hint="cs"/>
          <w:b/>
          <w:bCs/>
          <w:color w:val="000000" w:themeColor="text1"/>
          <w:sz w:val="28"/>
          <w:szCs w:val="28"/>
          <w:rtl/>
          <w:lang w:bidi="ar-EG"/>
        </w:rPr>
        <w:t>:</w:t>
      </w:r>
    </w:p>
    <w:p w14:paraId="7747D999" w14:textId="4BBDAAF2" w:rsidR="001260AC" w:rsidRPr="00AC0E80" w:rsidRDefault="001260AC" w:rsidP="00FC01CB">
      <w:pPr>
        <w:spacing w:after="0" w:line="240" w:lineRule="auto"/>
        <w:ind w:firstLine="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قا</w:t>
      </w:r>
      <w:r w:rsidR="009C7EF8" w:rsidRPr="00AC0E80">
        <w:rPr>
          <w:rFonts w:ascii="Times New Roman" w:eastAsia="Times New Roman" w:hAnsi="Times New Roman" w:cs="Simplified Arabic" w:hint="cs"/>
          <w:color w:val="000000" w:themeColor="text1"/>
          <w:sz w:val="28"/>
          <w:szCs w:val="28"/>
          <w:rtl/>
          <w:lang w:bidi="ar-EG"/>
        </w:rPr>
        <w:t>م</w:t>
      </w:r>
      <w:r w:rsidRPr="00AC0E80">
        <w:rPr>
          <w:rFonts w:ascii="Times New Roman" w:eastAsia="Times New Roman" w:hAnsi="Times New Roman" w:cs="Simplified Arabic"/>
          <w:color w:val="000000" w:themeColor="text1"/>
          <w:sz w:val="28"/>
          <w:szCs w:val="28"/>
          <w:rtl/>
          <w:lang w:bidi="ar-EG"/>
        </w:rPr>
        <w:t xml:space="preserve"> </w:t>
      </w:r>
      <w:r w:rsidR="00E31BDF" w:rsidRPr="00AC0E80">
        <w:rPr>
          <w:rFonts w:ascii="Times New Roman" w:eastAsia="Times New Roman" w:hAnsi="Times New Roman" w:cs="Simplified Arabic"/>
          <w:color w:val="000000" w:themeColor="text1"/>
          <w:sz w:val="28"/>
          <w:szCs w:val="28"/>
          <w:rtl/>
          <w:lang w:bidi="ar-EG"/>
        </w:rPr>
        <w:t>الباحثون</w:t>
      </w:r>
      <w:r w:rsidRPr="00AC0E80">
        <w:rPr>
          <w:rFonts w:ascii="Times New Roman" w:eastAsia="Times New Roman" w:hAnsi="Times New Roman" w:cs="Simplified Arabic"/>
          <w:color w:val="000000" w:themeColor="text1"/>
          <w:sz w:val="28"/>
          <w:szCs w:val="28"/>
          <w:rtl/>
          <w:lang w:bidi="ar-EG"/>
        </w:rPr>
        <w:t xml:space="preserve"> بتحديد الأداءات التى تتضمنها بطاقة تقييم المنتج النهائي والتى تكونت من (2</w:t>
      </w:r>
      <w:r w:rsidRPr="00AC0E80">
        <w:rPr>
          <w:rFonts w:ascii="Times New Roman" w:eastAsia="Times New Roman" w:hAnsi="Times New Roman" w:cs="Simplified Arabic" w:hint="cs"/>
          <w:color w:val="000000" w:themeColor="text1"/>
          <w:sz w:val="28"/>
          <w:szCs w:val="28"/>
          <w:rtl/>
          <w:lang w:bidi="ar-EG"/>
        </w:rPr>
        <w:t>4</w:t>
      </w:r>
      <w:r w:rsidRPr="00AC0E80">
        <w:rPr>
          <w:rFonts w:ascii="Times New Roman" w:eastAsia="Times New Roman" w:hAnsi="Times New Roman" w:cs="Simplified Arabic"/>
          <w:color w:val="000000" w:themeColor="text1"/>
          <w:sz w:val="28"/>
          <w:szCs w:val="28"/>
          <w:rtl/>
          <w:lang w:bidi="ar-EG"/>
        </w:rPr>
        <w:t xml:space="preserve">) أداء، وقد راع </w:t>
      </w:r>
      <w:r w:rsidR="00E31BDF" w:rsidRPr="00AC0E80">
        <w:rPr>
          <w:rFonts w:ascii="Times New Roman" w:eastAsia="Times New Roman" w:hAnsi="Times New Roman" w:cs="Simplified Arabic"/>
          <w:color w:val="000000" w:themeColor="text1"/>
          <w:sz w:val="28"/>
          <w:szCs w:val="28"/>
          <w:rtl/>
          <w:lang w:bidi="ar-EG"/>
        </w:rPr>
        <w:t>الباحثون</w:t>
      </w:r>
      <w:r w:rsidRPr="00AC0E80">
        <w:rPr>
          <w:rFonts w:ascii="Times New Roman" w:eastAsia="Times New Roman" w:hAnsi="Times New Roman" w:cs="Simplified Arabic"/>
          <w:color w:val="000000" w:themeColor="text1"/>
          <w:sz w:val="28"/>
          <w:szCs w:val="28"/>
          <w:rtl/>
          <w:lang w:bidi="ar-EG"/>
        </w:rPr>
        <w:t xml:space="preserve"> في التصميم الم</w:t>
      </w:r>
      <w:r w:rsidR="00A940F0" w:rsidRPr="00AC0E80">
        <w:rPr>
          <w:rFonts w:ascii="Times New Roman" w:eastAsia="Times New Roman" w:hAnsi="Times New Roman" w:cs="Simplified Arabic"/>
          <w:color w:val="000000" w:themeColor="text1"/>
          <w:sz w:val="28"/>
          <w:szCs w:val="28"/>
          <w:rtl/>
          <w:lang w:bidi="ar-EG"/>
        </w:rPr>
        <w:t>بدئي للبطاقة</w:t>
      </w:r>
      <w:r w:rsidR="00A940F0"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تعريف كل أداء تعريفًا إجر</w:t>
      </w:r>
      <w:r w:rsidR="00A940F0" w:rsidRPr="00AC0E80">
        <w:rPr>
          <w:rFonts w:ascii="Times New Roman" w:eastAsia="Times New Roman" w:hAnsi="Times New Roman" w:cs="Simplified Arabic"/>
          <w:color w:val="000000" w:themeColor="text1"/>
          <w:sz w:val="28"/>
          <w:szCs w:val="28"/>
          <w:rtl/>
          <w:lang w:bidi="ar-EG"/>
        </w:rPr>
        <w:t>ائيًا في عبارات أو مفردات قصيرة</w:t>
      </w:r>
      <w:r w:rsidR="00A940F0" w:rsidRPr="00AC0E80">
        <w:rPr>
          <w:rFonts w:ascii="Times New Roman" w:eastAsia="Times New Roman" w:hAnsi="Times New Roman" w:cs="Simplified Arabic" w:hint="cs"/>
          <w:color w:val="000000" w:themeColor="text1"/>
          <w:sz w:val="28"/>
          <w:szCs w:val="28"/>
          <w:rtl/>
          <w:lang w:bidi="ar-EG"/>
        </w:rPr>
        <w:t xml:space="preserve">، </w:t>
      </w:r>
      <w:r w:rsidR="00FC01CB">
        <w:rPr>
          <w:rFonts w:ascii="Times New Roman" w:eastAsia="Times New Roman" w:hAnsi="Times New Roman" w:cs="Simplified Arabic"/>
          <w:color w:val="000000" w:themeColor="text1"/>
          <w:sz w:val="28"/>
          <w:szCs w:val="28"/>
          <w:rtl/>
          <w:lang w:bidi="ar-EG"/>
        </w:rPr>
        <w:t>أن تكون المفردات دقيقة</w:t>
      </w:r>
      <w:r w:rsidR="00A940F0"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أن تقيس كل مفردة سلوكًا محددًا بوضوح</w:t>
      </w:r>
      <w:r w:rsidR="003D0127">
        <w:rPr>
          <w:rFonts w:ascii="Times New Roman" w:eastAsia="Times New Roman" w:hAnsi="Times New Roman" w:cs="Simplified Arabic"/>
          <w:color w:val="000000" w:themeColor="text1"/>
          <w:sz w:val="28"/>
          <w:szCs w:val="28"/>
          <w:rtl/>
          <w:lang w:bidi="ar-EG"/>
        </w:rPr>
        <w:t>.</w:t>
      </w:r>
    </w:p>
    <w:p w14:paraId="1A73C0EA" w14:textId="04068590" w:rsidR="001260AC" w:rsidRPr="00AC0E80" w:rsidRDefault="00757AAD" w:rsidP="00757AAD">
      <w:pPr>
        <w:keepNext/>
        <w:keepLines/>
        <w:spacing w:after="0" w:line="240" w:lineRule="auto"/>
        <w:ind w:left="720" w:hanging="720"/>
        <w:jc w:val="both"/>
        <w:outlineLvl w:val="2"/>
        <w:rPr>
          <w:rFonts w:ascii="Times New Roman" w:eastAsia="Times New Roman" w:hAnsi="Times New Roman" w:cs="Monotype Koufi"/>
          <w:b/>
          <w:bCs/>
          <w:color w:val="000000" w:themeColor="text1"/>
          <w:sz w:val="28"/>
          <w:szCs w:val="28"/>
          <w:lang w:bidi="ar-EG"/>
        </w:rPr>
      </w:pPr>
      <w:r>
        <w:rPr>
          <w:rFonts w:ascii="Times New Roman" w:eastAsia="Times New Roman" w:hAnsi="Times New Roman" w:cs="Monotype Koufi" w:hint="cs"/>
          <w:b/>
          <w:bCs/>
          <w:color w:val="000000" w:themeColor="text1"/>
          <w:sz w:val="28"/>
          <w:szCs w:val="28"/>
          <w:rtl/>
          <w:lang w:bidi="ar-EG"/>
        </w:rPr>
        <w:t xml:space="preserve">2-4- </w:t>
      </w:r>
      <w:r w:rsidR="001260AC" w:rsidRPr="00AC0E80">
        <w:rPr>
          <w:rFonts w:ascii="Times New Roman" w:eastAsia="Times New Roman" w:hAnsi="Times New Roman" w:cs="Times New Roman" w:hint="cs"/>
          <w:b/>
          <w:bCs/>
          <w:color w:val="000000" w:themeColor="text1"/>
          <w:sz w:val="28"/>
          <w:szCs w:val="28"/>
          <w:rtl/>
          <w:lang w:bidi="ar-EG"/>
        </w:rPr>
        <w:t>نظام التقدير الكمي بالدرجات لبنود بطاقة تقييم المنتج</w:t>
      </w:r>
      <w:r w:rsidR="001260AC" w:rsidRPr="00AC0E80">
        <w:rPr>
          <w:rFonts w:ascii="Times New Roman" w:eastAsia="Times New Roman" w:hAnsi="Times New Roman" w:cs="Monotype Koufi" w:hint="cs"/>
          <w:b/>
          <w:bCs/>
          <w:color w:val="000000" w:themeColor="text1"/>
          <w:sz w:val="28"/>
          <w:szCs w:val="28"/>
          <w:rtl/>
          <w:lang w:bidi="ar-EG"/>
        </w:rPr>
        <w:t xml:space="preserve">: </w:t>
      </w:r>
    </w:p>
    <w:p w14:paraId="41E32B09" w14:textId="1A9C2236" w:rsidR="001260AC" w:rsidRPr="00AC0E80" w:rsidRDefault="001260AC" w:rsidP="00944D76">
      <w:pPr>
        <w:spacing w:after="0" w:line="240" w:lineRule="auto"/>
        <w:ind w:firstLine="720"/>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 xml:space="preserve">تم تحديد </w:t>
      </w:r>
      <w:r w:rsidRPr="00AC0E80">
        <w:rPr>
          <w:rFonts w:ascii="Times New Roman" w:eastAsia="Times New Roman" w:hAnsi="Times New Roman" w:cs="Simplified Arabic" w:hint="cs"/>
          <w:color w:val="000000" w:themeColor="text1"/>
          <w:sz w:val="28"/>
          <w:szCs w:val="28"/>
          <w:rtl/>
          <w:lang w:bidi="ar-EG"/>
        </w:rPr>
        <w:t>ثلاث</w:t>
      </w:r>
      <w:r w:rsidRPr="00AC0E80">
        <w:rPr>
          <w:rFonts w:ascii="Times New Roman" w:eastAsia="Times New Roman" w:hAnsi="Times New Roman" w:cs="Simplified Arabic"/>
          <w:color w:val="000000" w:themeColor="text1"/>
          <w:sz w:val="28"/>
          <w:szCs w:val="28"/>
          <w:rtl/>
          <w:lang w:bidi="ar-EG"/>
        </w:rPr>
        <w:t xml:space="preserve"> مستويات لأداء المهارة، حيث يتم وضع علامة (صح) في الخانة</w:t>
      </w:r>
      <w:r w:rsidR="00944D76" w:rsidRPr="00AC0E80">
        <w:rPr>
          <w:rFonts w:ascii="Times New Roman" w:eastAsia="Times New Roman" w:hAnsi="Times New Roman" w:cs="Simplified Arabic"/>
          <w:color w:val="000000" w:themeColor="text1"/>
          <w:sz w:val="28"/>
          <w:szCs w:val="28"/>
          <w:rtl/>
          <w:lang w:bidi="ar-EG"/>
        </w:rPr>
        <w:t xml:space="preserve"> المناسبة لمستوى الأداء</w:t>
      </w:r>
      <w:r w:rsidR="00944D76"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درجة الأداء (3) للأداء </w:t>
      </w:r>
      <w:r w:rsidRPr="00AC0E80">
        <w:rPr>
          <w:rFonts w:ascii="Times New Roman" w:eastAsia="Times New Roman" w:hAnsi="Times New Roman" w:cs="Simplified Arabic" w:hint="cs"/>
          <w:color w:val="000000" w:themeColor="text1"/>
          <w:sz w:val="28"/>
          <w:szCs w:val="28"/>
          <w:rtl/>
          <w:lang w:bidi="ar-EG"/>
        </w:rPr>
        <w:t>كبيرة</w:t>
      </w:r>
      <w:r w:rsidR="00944D76"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درجة الأداء (2) للأداء </w:t>
      </w:r>
      <w:r w:rsidRPr="00AC0E80">
        <w:rPr>
          <w:rFonts w:ascii="Times New Roman" w:eastAsia="Times New Roman" w:hAnsi="Times New Roman" w:cs="Simplified Arabic" w:hint="cs"/>
          <w:color w:val="000000" w:themeColor="text1"/>
          <w:sz w:val="28"/>
          <w:szCs w:val="28"/>
          <w:rtl/>
          <w:lang w:bidi="ar-EG"/>
        </w:rPr>
        <w:t>متوسطة</w:t>
      </w:r>
      <w:r w:rsidR="00944D76"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درجة الأداء (1) للأداء </w:t>
      </w:r>
      <w:r w:rsidRPr="00AC0E80">
        <w:rPr>
          <w:rFonts w:ascii="Times New Roman" w:eastAsia="Times New Roman" w:hAnsi="Times New Roman" w:cs="Simplified Arabic" w:hint="cs"/>
          <w:color w:val="000000" w:themeColor="text1"/>
          <w:sz w:val="28"/>
          <w:szCs w:val="28"/>
          <w:rtl/>
          <w:lang w:bidi="ar-EG"/>
        </w:rPr>
        <w:t>قليلة</w:t>
      </w:r>
      <w:r w:rsidR="00944D76"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وبلغت الدرجة النهائية للبطاقة (72) درجة وتم التقييم باختيار بند درجة توافر المعيار</w:t>
      </w:r>
      <w:r w:rsidR="003D0127">
        <w:rPr>
          <w:rFonts w:ascii="Times New Roman" w:eastAsia="Times New Roman" w:hAnsi="Times New Roman" w:cs="Simplified Arabic" w:hint="cs"/>
          <w:color w:val="000000" w:themeColor="text1"/>
          <w:sz w:val="28"/>
          <w:szCs w:val="28"/>
          <w:rtl/>
          <w:lang w:bidi="ar-EG"/>
        </w:rPr>
        <w:t>.</w:t>
      </w:r>
    </w:p>
    <w:p w14:paraId="42F6D7A7" w14:textId="51CE26F2" w:rsidR="001260AC" w:rsidRPr="00AC0E80" w:rsidRDefault="00757AAD" w:rsidP="00757AAD">
      <w:pPr>
        <w:keepNext/>
        <w:keepLines/>
        <w:spacing w:after="0" w:line="240" w:lineRule="auto"/>
        <w:ind w:left="720" w:hanging="720"/>
        <w:jc w:val="both"/>
        <w:outlineLvl w:val="2"/>
        <w:rPr>
          <w:rFonts w:ascii="Times New Roman" w:eastAsia="Times New Roman" w:hAnsi="Times New Roman" w:cs="Monotype Koufi"/>
          <w:b/>
          <w:bCs/>
          <w:color w:val="000000" w:themeColor="text1"/>
          <w:sz w:val="28"/>
          <w:szCs w:val="28"/>
          <w:lang w:bidi="ar-EG"/>
        </w:rPr>
      </w:pPr>
      <w:r>
        <w:rPr>
          <w:rFonts w:ascii="Times New Roman" w:eastAsia="Times New Roman" w:hAnsi="Times New Roman" w:cs="Monotype Koufi" w:hint="cs"/>
          <w:b/>
          <w:bCs/>
          <w:color w:val="000000" w:themeColor="text1"/>
          <w:sz w:val="28"/>
          <w:szCs w:val="28"/>
          <w:rtl/>
          <w:lang w:bidi="ar-EG"/>
        </w:rPr>
        <w:t>2-5-</w:t>
      </w:r>
      <w:r w:rsidR="001260AC" w:rsidRPr="00AC0E80">
        <w:rPr>
          <w:rFonts w:ascii="Times New Roman" w:eastAsia="Times New Roman" w:hAnsi="Times New Roman" w:cs="Monotype Koufi" w:hint="cs"/>
          <w:b/>
          <w:bCs/>
          <w:color w:val="000000" w:themeColor="text1"/>
          <w:sz w:val="28"/>
          <w:szCs w:val="28"/>
          <w:rtl/>
          <w:lang w:bidi="ar-EG"/>
        </w:rPr>
        <w:t xml:space="preserve"> </w:t>
      </w:r>
      <w:r w:rsidR="001260AC" w:rsidRPr="00AC0E80">
        <w:rPr>
          <w:rFonts w:ascii="Times New Roman" w:eastAsia="Times New Roman" w:hAnsi="Times New Roman" w:cs="Times New Roman" w:hint="cs"/>
          <w:b/>
          <w:bCs/>
          <w:color w:val="000000" w:themeColor="text1"/>
          <w:sz w:val="28"/>
          <w:szCs w:val="28"/>
          <w:rtl/>
          <w:lang w:bidi="ar-EG"/>
        </w:rPr>
        <w:t>تعليمات بطاقة تقييم المنتج</w:t>
      </w:r>
      <w:r w:rsidR="001260AC" w:rsidRPr="00AC0E80">
        <w:rPr>
          <w:rFonts w:ascii="Times New Roman" w:eastAsia="Times New Roman" w:hAnsi="Times New Roman" w:cs="Monotype Koufi" w:hint="cs"/>
          <w:b/>
          <w:bCs/>
          <w:color w:val="000000" w:themeColor="text1"/>
          <w:sz w:val="28"/>
          <w:szCs w:val="28"/>
          <w:rtl/>
          <w:lang w:bidi="ar-EG"/>
        </w:rPr>
        <w:t>:</w:t>
      </w:r>
    </w:p>
    <w:p w14:paraId="12BC0447" w14:textId="106AF024" w:rsidR="001260AC" w:rsidRPr="00AC0E80" w:rsidRDefault="001260AC" w:rsidP="00C44608">
      <w:pPr>
        <w:keepNext/>
        <w:keepLines/>
        <w:spacing w:after="0" w:line="240" w:lineRule="auto"/>
        <w:ind w:left="84" w:hanging="720"/>
        <w:jc w:val="both"/>
        <w:outlineLvl w:val="2"/>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تم صياغة تعليمات بطاقة التقييم، وقد روعي أن تكون تعليمات البطاقة واضحة ومحددة، حتى يسهل استخدامها سواء من قبل </w:t>
      </w:r>
      <w:r w:rsidR="00E31BDF" w:rsidRPr="00AC0E80">
        <w:rPr>
          <w:rFonts w:ascii="Times New Roman" w:eastAsia="Times New Roman" w:hAnsi="Times New Roman" w:cs="Simplified Arabic"/>
          <w:color w:val="000000" w:themeColor="text1"/>
          <w:sz w:val="28"/>
          <w:szCs w:val="28"/>
          <w:rtl/>
          <w:lang w:bidi="ar-EG"/>
        </w:rPr>
        <w:t>الباحثون</w:t>
      </w:r>
      <w:r w:rsidRPr="00AC0E80">
        <w:rPr>
          <w:rFonts w:ascii="Times New Roman" w:eastAsia="Times New Roman" w:hAnsi="Times New Roman" w:cs="Simplified Arabic"/>
          <w:color w:val="000000" w:themeColor="text1"/>
          <w:sz w:val="28"/>
          <w:szCs w:val="28"/>
          <w:rtl/>
          <w:lang w:bidi="ar-EG"/>
        </w:rPr>
        <w:t>، أو أي أحد قائم بالتقييم، وتضمنت تعليمات البطاقة الهدف منها ومكوناتها وطريقة استخدامها وكيفية تقدير الدرجات</w:t>
      </w:r>
      <w:r w:rsidR="003D0127">
        <w:rPr>
          <w:rFonts w:ascii="Times New Roman" w:eastAsia="Times New Roman" w:hAnsi="Times New Roman" w:cs="Simplified Arabic"/>
          <w:color w:val="000000" w:themeColor="text1"/>
          <w:sz w:val="28"/>
          <w:szCs w:val="28"/>
          <w:rtl/>
          <w:lang w:bidi="ar-EG"/>
        </w:rPr>
        <w:t>.</w:t>
      </w:r>
    </w:p>
    <w:p w14:paraId="70D3D666" w14:textId="2C805426" w:rsidR="003171D8" w:rsidRPr="00757AAD" w:rsidRDefault="00757AAD" w:rsidP="00757AAD">
      <w:pPr>
        <w:spacing w:after="0" w:line="240" w:lineRule="auto"/>
        <w:jc w:val="both"/>
        <w:rPr>
          <w:rFonts w:ascii="Times New Roman" w:eastAsia="Calibri" w:hAnsi="Times New Roman" w:cs="Simplified Arabic"/>
          <w:color w:val="000000" w:themeColor="text1"/>
          <w:sz w:val="28"/>
          <w:szCs w:val="28"/>
          <w:rtl/>
          <w:lang w:bidi="ar-EG"/>
        </w:rPr>
      </w:pPr>
      <w:r>
        <w:rPr>
          <w:rFonts w:ascii="Times New Roman" w:eastAsia="Times New Roman" w:hAnsi="Times New Roman" w:cs="Monotype Koufi" w:hint="cs"/>
          <w:b/>
          <w:bCs/>
          <w:color w:val="000000" w:themeColor="text1"/>
          <w:sz w:val="28"/>
          <w:szCs w:val="28"/>
          <w:rtl/>
          <w:lang w:bidi="ar-EG"/>
        </w:rPr>
        <w:t>2-6</w:t>
      </w:r>
      <w:r w:rsidR="003171D8" w:rsidRPr="00757AAD">
        <w:rPr>
          <w:rFonts w:ascii="Times New Roman" w:eastAsia="Times New Roman" w:hAnsi="Times New Roman" w:cs="Monotype Koufi" w:hint="cs"/>
          <w:b/>
          <w:bCs/>
          <w:color w:val="000000" w:themeColor="text1"/>
          <w:sz w:val="28"/>
          <w:szCs w:val="28"/>
          <w:rtl/>
          <w:lang w:bidi="ar-EG"/>
        </w:rPr>
        <w:t xml:space="preserve">- </w:t>
      </w:r>
      <w:r w:rsidR="001260AC" w:rsidRPr="00757AAD">
        <w:rPr>
          <w:rFonts w:ascii="Times New Roman" w:eastAsia="Times New Roman" w:hAnsi="Times New Roman" w:cs="Times New Roman" w:hint="cs"/>
          <w:b/>
          <w:bCs/>
          <w:color w:val="000000" w:themeColor="text1"/>
          <w:sz w:val="28"/>
          <w:szCs w:val="28"/>
          <w:rtl/>
          <w:lang w:bidi="ar-EG"/>
        </w:rPr>
        <w:t xml:space="preserve">بطاقة </w:t>
      </w:r>
      <w:r w:rsidR="003171D8" w:rsidRPr="00757AAD">
        <w:rPr>
          <w:rFonts w:ascii="Times New Roman" w:eastAsia="Times New Roman" w:hAnsi="Times New Roman" w:cs="Times New Roman" w:hint="cs"/>
          <w:b/>
          <w:bCs/>
          <w:color w:val="000000" w:themeColor="text1"/>
          <w:sz w:val="28"/>
          <w:szCs w:val="28"/>
          <w:rtl/>
          <w:lang w:bidi="ar-EG"/>
        </w:rPr>
        <w:t>تقييم المنتج</w:t>
      </w:r>
      <w:r w:rsidR="001260AC" w:rsidRPr="00757AAD">
        <w:rPr>
          <w:rFonts w:ascii="Times New Roman" w:eastAsia="Times New Roman" w:hAnsi="Times New Roman" w:cs="Times New Roman" w:hint="cs"/>
          <w:b/>
          <w:bCs/>
          <w:color w:val="000000" w:themeColor="text1"/>
          <w:sz w:val="28"/>
          <w:szCs w:val="28"/>
          <w:rtl/>
          <w:lang w:bidi="ar-EG"/>
        </w:rPr>
        <w:t xml:space="preserve"> في صورتها النهائية</w:t>
      </w:r>
      <w:r w:rsidR="001260AC" w:rsidRPr="00757AAD">
        <w:rPr>
          <w:rFonts w:ascii="Times New Roman" w:eastAsia="Times New Roman" w:hAnsi="Times New Roman" w:cs="Monotype Koufi" w:hint="cs"/>
          <w:b/>
          <w:bCs/>
          <w:color w:val="000000" w:themeColor="text1"/>
          <w:sz w:val="28"/>
          <w:szCs w:val="28"/>
          <w:rtl/>
          <w:lang w:bidi="ar-EG"/>
        </w:rPr>
        <w:t>:</w:t>
      </w:r>
      <w:r w:rsidR="001260AC" w:rsidRPr="00757AAD">
        <w:rPr>
          <w:rFonts w:ascii="Times New Roman" w:eastAsia="Times New Roman" w:hAnsi="Times New Roman" w:cs="Simplified Arabic" w:hint="cs"/>
          <w:b/>
          <w:bCs/>
          <w:color w:val="000000" w:themeColor="text1"/>
          <w:sz w:val="28"/>
          <w:szCs w:val="28"/>
          <w:rtl/>
          <w:lang w:bidi="ar-EG"/>
        </w:rPr>
        <w:t xml:space="preserve"> </w:t>
      </w:r>
      <w:r w:rsidR="001260AC" w:rsidRPr="00757AAD">
        <w:rPr>
          <w:rFonts w:ascii="Simplified Arabic" w:eastAsia="Times New Roman" w:hAnsi="Simplified Arabic" w:cs="Simplified Arabic"/>
          <w:color w:val="000000" w:themeColor="text1"/>
          <w:sz w:val="28"/>
          <w:szCs w:val="28"/>
          <w:rtl/>
        </w:rPr>
        <w:t xml:space="preserve">بعد التأكد من صدق بطاقة </w:t>
      </w:r>
      <w:r w:rsidR="001260AC" w:rsidRPr="00757AAD">
        <w:rPr>
          <w:rFonts w:ascii="Simplified Arabic" w:eastAsia="Times New Roman" w:hAnsi="Simplified Arabic" w:cs="Simplified Arabic" w:hint="cs"/>
          <w:color w:val="000000" w:themeColor="text1"/>
          <w:sz w:val="28"/>
          <w:szCs w:val="28"/>
          <w:rtl/>
        </w:rPr>
        <w:t>تقييم المنتج</w:t>
      </w:r>
      <w:r w:rsidR="001260AC" w:rsidRPr="00757AAD">
        <w:rPr>
          <w:rFonts w:ascii="Simplified Arabic" w:eastAsia="Times New Roman" w:hAnsi="Simplified Arabic" w:cs="Simplified Arabic"/>
          <w:color w:val="000000" w:themeColor="text1"/>
          <w:sz w:val="28"/>
          <w:szCs w:val="28"/>
          <w:rtl/>
        </w:rPr>
        <w:t xml:space="preserve"> وثباتها، أصبحت بطاقة </w:t>
      </w:r>
      <w:r w:rsidR="001260AC" w:rsidRPr="00757AAD">
        <w:rPr>
          <w:rFonts w:ascii="Simplified Arabic" w:eastAsia="Times New Roman" w:hAnsi="Simplified Arabic" w:cs="Simplified Arabic" w:hint="cs"/>
          <w:color w:val="000000" w:themeColor="text1"/>
          <w:sz w:val="28"/>
          <w:szCs w:val="28"/>
          <w:rtl/>
        </w:rPr>
        <w:t>تقييم المنتج</w:t>
      </w:r>
      <w:r w:rsidR="001260AC" w:rsidRPr="00757AAD">
        <w:rPr>
          <w:rFonts w:ascii="Simplified Arabic" w:eastAsia="Times New Roman" w:hAnsi="Simplified Arabic" w:cs="Simplified Arabic"/>
          <w:color w:val="000000" w:themeColor="text1"/>
          <w:sz w:val="28"/>
          <w:szCs w:val="28"/>
          <w:rtl/>
        </w:rPr>
        <w:t xml:space="preserve"> في صورتها النهائية صالحة لقياس أداء طلاب </w:t>
      </w:r>
      <w:r w:rsidR="00521D54">
        <w:rPr>
          <w:rFonts w:ascii="Simplified Arabic" w:eastAsia="Times New Roman" w:hAnsi="Simplified Arabic" w:cs="Simplified Arabic" w:hint="cs"/>
          <w:color w:val="000000" w:themeColor="text1"/>
          <w:sz w:val="28"/>
          <w:szCs w:val="28"/>
          <w:rtl/>
        </w:rPr>
        <w:t xml:space="preserve">الفرقة الأولى تخصص </w:t>
      </w:r>
      <w:r w:rsidR="001260AC" w:rsidRPr="00757AAD">
        <w:rPr>
          <w:rFonts w:ascii="Simplified Arabic" w:eastAsia="Times New Roman" w:hAnsi="Simplified Arabic" w:cs="Simplified Arabic"/>
          <w:color w:val="000000" w:themeColor="text1"/>
          <w:sz w:val="28"/>
          <w:szCs w:val="28"/>
          <w:rtl/>
        </w:rPr>
        <w:t xml:space="preserve">تكنولوجيا التعليم </w:t>
      </w:r>
      <w:r w:rsidR="001260AC" w:rsidRPr="00757AAD">
        <w:rPr>
          <w:rFonts w:ascii="Simplified Arabic" w:eastAsia="Times New Roman" w:hAnsi="Simplified Arabic" w:cs="Simplified Arabic" w:hint="cs"/>
          <w:color w:val="000000" w:themeColor="text1"/>
          <w:sz w:val="28"/>
          <w:szCs w:val="28"/>
          <w:rtl/>
        </w:rPr>
        <w:t xml:space="preserve">لمهارات برمجة مواقع الويب </w:t>
      </w:r>
      <w:r w:rsidR="001260AC" w:rsidRPr="00757AAD">
        <w:rPr>
          <w:rFonts w:ascii="Times New Roman" w:eastAsia="Times New Roman" w:hAnsi="Times New Roman" w:cs="Simplified Arabic" w:hint="cs"/>
          <w:color w:val="000000" w:themeColor="text1"/>
          <w:sz w:val="28"/>
          <w:szCs w:val="28"/>
          <w:rtl/>
          <w:lang w:bidi="ar-EG"/>
        </w:rPr>
        <w:t xml:space="preserve">بلغة </w:t>
      </w:r>
      <w:r w:rsidR="001260AC" w:rsidRPr="00757AAD">
        <w:rPr>
          <w:rFonts w:ascii="Times New Roman" w:eastAsia="Times New Roman" w:hAnsi="Times New Roman" w:cs="Simplified Arabic"/>
          <w:color w:val="000000" w:themeColor="text1"/>
          <w:sz w:val="28"/>
          <w:szCs w:val="28"/>
          <w:lang w:val="en-GB" w:bidi="ar-EG"/>
        </w:rPr>
        <w:t>Html</w:t>
      </w:r>
      <w:r w:rsidR="001260AC" w:rsidRPr="00757AAD">
        <w:rPr>
          <w:rFonts w:ascii="Times New Roman" w:eastAsia="Times New Roman" w:hAnsi="Times New Roman" w:cs="Simplified Arabic" w:hint="cs"/>
          <w:color w:val="000000" w:themeColor="text1"/>
          <w:sz w:val="28"/>
          <w:szCs w:val="28"/>
          <w:rtl/>
          <w:lang w:val="en-GB" w:bidi="ar-EG"/>
        </w:rPr>
        <w:t xml:space="preserve"> ولغة </w:t>
      </w:r>
      <w:r w:rsidR="001260AC" w:rsidRPr="00757AAD">
        <w:rPr>
          <w:rFonts w:ascii="Times New Roman" w:eastAsia="Times New Roman" w:hAnsi="Times New Roman" w:cs="Simplified Arabic"/>
          <w:color w:val="000000" w:themeColor="text1"/>
          <w:sz w:val="28"/>
          <w:szCs w:val="28"/>
          <w:lang w:val="en-GB" w:bidi="ar-EG"/>
        </w:rPr>
        <w:t>Css</w:t>
      </w:r>
      <w:r w:rsidR="001260AC" w:rsidRPr="00757AAD">
        <w:rPr>
          <w:rFonts w:ascii="Times New Roman" w:eastAsia="Times New Roman" w:hAnsi="Times New Roman" w:cs="Simplified Arabic" w:hint="cs"/>
          <w:color w:val="000000" w:themeColor="text1"/>
          <w:sz w:val="28"/>
          <w:szCs w:val="28"/>
          <w:rtl/>
          <w:lang w:val="en-GB" w:bidi="ar-EG"/>
        </w:rPr>
        <w:t xml:space="preserve"> من خلال المنتج النهائى بتصميم صفحة ويب،</w:t>
      </w:r>
      <w:r w:rsidR="001260AC" w:rsidRPr="00757AAD">
        <w:rPr>
          <w:rFonts w:ascii="Simplified Arabic" w:eastAsia="Times New Roman" w:hAnsi="Simplified Arabic" w:cs="Simplified Arabic"/>
          <w:color w:val="000000" w:themeColor="text1"/>
          <w:sz w:val="28"/>
          <w:szCs w:val="28"/>
          <w:rtl/>
        </w:rPr>
        <w:t xml:space="preserve"> والتي تتكون</w:t>
      </w:r>
      <w:r w:rsidR="001260AC" w:rsidRPr="00757AAD">
        <w:rPr>
          <w:rFonts w:ascii="Simplified Arabic" w:eastAsia="Times New Roman" w:hAnsi="Simplified Arabic" w:cs="Simplified Arabic" w:hint="cs"/>
          <w:color w:val="000000" w:themeColor="text1"/>
          <w:sz w:val="28"/>
          <w:szCs w:val="28"/>
          <w:rtl/>
        </w:rPr>
        <w:t xml:space="preserve"> من</w:t>
      </w:r>
      <w:r w:rsidR="001260AC" w:rsidRPr="00757AAD">
        <w:rPr>
          <w:rFonts w:ascii="Simplified Arabic" w:eastAsia="Times New Roman" w:hAnsi="Simplified Arabic" w:cs="Simplified Arabic"/>
          <w:color w:val="000000" w:themeColor="text1"/>
          <w:sz w:val="28"/>
          <w:szCs w:val="28"/>
          <w:rtl/>
        </w:rPr>
        <w:t xml:space="preserve"> </w:t>
      </w:r>
      <w:r w:rsidR="001260AC" w:rsidRPr="00757AAD">
        <w:rPr>
          <w:rFonts w:ascii="Times New Roman" w:eastAsia="Calibri" w:hAnsi="Times New Roman" w:cs="Simplified Arabic" w:hint="cs"/>
          <w:color w:val="000000" w:themeColor="text1"/>
          <w:sz w:val="28"/>
          <w:szCs w:val="28"/>
          <w:rtl/>
          <w:lang w:bidi="ar-EG"/>
        </w:rPr>
        <w:t xml:space="preserve">(24) </w:t>
      </w:r>
    </w:p>
    <w:p w14:paraId="6A486526" w14:textId="2445CCA1" w:rsidR="001260AC" w:rsidRDefault="00757AAD" w:rsidP="00C44608">
      <w:pPr>
        <w:spacing w:after="0" w:line="240" w:lineRule="auto"/>
        <w:jc w:val="both"/>
        <w:rPr>
          <w:rFonts w:ascii="Times New Roman" w:eastAsiaTheme="majorEastAsia" w:hAnsi="Times New Roman" w:cs="Simplified Arabic"/>
          <w:b/>
          <w:bCs/>
          <w:noProof/>
          <w:color w:val="000000" w:themeColor="text1"/>
          <w:sz w:val="28"/>
          <w:szCs w:val="28"/>
          <w:rtl/>
          <w:lang w:eastAsia="ar-SA"/>
        </w:rPr>
      </w:pPr>
      <w:r>
        <w:rPr>
          <w:rFonts w:ascii="Times New Roman" w:eastAsiaTheme="majorEastAsia" w:hAnsi="Times New Roman" w:cs="Simplified Arabic" w:hint="cs"/>
          <w:b/>
          <w:bCs/>
          <w:noProof/>
          <w:color w:val="000000" w:themeColor="text1"/>
          <w:sz w:val="28"/>
          <w:szCs w:val="28"/>
          <w:rtl/>
          <w:lang w:eastAsia="ar-SA"/>
        </w:rPr>
        <w:t>2-7</w:t>
      </w:r>
      <w:r w:rsidR="003171D8" w:rsidRPr="00AC0E80">
        <w:rPr>
          <w:rFonts w:ascii="Times New Roman" w:eastAsiaTheme="majorEastAsia" w:hAnsi="Times New Roman" w:cs="Simplified Arabic" w:hint="cs"/>
          <w:b/>
          <w:bCs/>
          <w:noProof/>
          <w:color w:val="000000" w:themeColor="text1"/>
          <w:sz w:val="28"/>
          <w:szCs w:val="28"/>
          <w:rtl/>
          <w:lang w:eastAsia="ar-SA"/>
        </w:rPr>
        <w:t xml:space="preserve">- </w:t>
      </w:r>
      <w:r w:rsidR="001260AC" w:rsidRPr="00AC0E80">
        <w:rPr>
          <w:rFonts w:ascii="Times New Roman" w:eastAsiaTheme="majorEastAsia" w:hAnsi="Times New Roman" w:cs="Simplified Arabic" w:hint="cs"/>
          <w:b/>
          <w:bCs/>
          <w:noProof/>
          <w:color w:val="000000" w:themeColor="text1"/>
          <w:sz w:val="28"/>
          <w:szCs w:val="28"/>
          <w:rtl/>
          <w:lang w:eastAsia="ar-SA"/>
        </w:rPr>
        <w:t>الخصائص السيكومترية لبطاقة تقييم المنتج:</w:t>
      </w:r>
    </w:p>
    <w:p w14:paraId="24C7F5BC" w14:textId="661EDA74" w:rsidR="00757AAD" w:rsidRPr="00757AAD" w:rsidRDefault="00757AAD" w:rsidP="00757AAD">
      <w:pPr>
        <w:spacing w:after="0" w:line="240" w:lineRule="auto"/>
        <w:jc w:val="both"/>
        <w:rPr>
          <w:rFonts w:ascii="Times New Roman" w:eastAsia="Times New Roman" w:hAnsi="Times New Roman" w:cs="Simplified Arabic"/>
          <w:color w:val="000000" w:themeColor="text1"/>
          <w:sz w:val="28"/>
          <w:szCs w:val="28"/>
          <w:rtl/>
        </w:rPr>
      </w:pPr>
      <w:r>
        <w:rPr>
          <w:rFonts w:ascii="Times New Roman" w:eastAsia="Times New Roman" w:hAnsi="Times New Roman" w:cs="Simplified Arabic" w:hint="cs"/>
          <w:color w:val="000000" w:themeColor="text1"/>
          <w:sz w:val="28"/>
          <w:szCs w:val="28"/>
          <w:rtl/>
        </w:rPr>
        <w:t xml:space="preserve">   </w:t>
      </w:r>
      <w:r w:rsidRPr="00AC0E80">
        <w:rPr>
          <w:rFonts w:ascii="Times New Roman" w:eastAsia="Times New Roman" w:hAnsi="Times New Roman" w:cs="Simplified Arabic" w:hint="cs"/>
          <w:color w:val="000000" w:themeColor="text1"/>
          <w:sz w:val="28"/>
          <w:szCs w:val="28"/>
          <w:rtl/>
        </w:rPr>
        <w:t xml:space="preserve">قام الباحثون بتحديد ثبات وصدق </w:t>
      </w:r>
      <w:r>
        <w:rPr>
          <w:rFonts w:ascii="Times New Roman" w:eastAsia="Times New Roman" w:hAnsi="Times New Roman" w:cs="Simplified Arabic" w:hint="cs"/>
          <w:color w:val="000000" w:themeColor="text1"/>
          <w:sz w:val="28"/>
          <w:szCs w:val="28"/>
          <w:rtl/>
        </w:rPr>
        <w:t>بطاقة تقييم المنتج</w:t>
      </w:r>
      <w:r w:rsidRPr="00AC0E80">
        <w:rPr>
          <w:rFonts w:ascii="Times New Roman" w:eastAsia="Times New Roman" w:hAnsi="Times New Roman" w:cs="Simplified Arabic" w:hint="cs"/>
          <w:color w:val="000000" w:themeColor="text1"/>
          <w:sz w:val="28"/>
          <w:szCs w:val="28"/>
          <w:rtl/>
        </w:rPr>
        <w:t>:</w:t>
      </w:r>
    </w:p>
    <w:p w14:paraId="765D5CDC" w14:textId="48624E09" w:rsidR="001260AC" w:rsidRPr="00757AAD" w:rsidRDefault="00757AAD" w:rsidP="00C44608">
      <w:pPr>
        <w:spacing w:after="0" w:line="240" w:lineRule="auto"/>
        <w:jc w:val="both"/>
        <w:rPr>
          <w:rFonts w:ascii="Times New Roman" w:eastAsia="Times New Roman" w:hAnsi="Times New Roman" w:cs="PT Bold Heading"/>
          <w:b/>
          <w:bCs/>
          <w:color w:val="000000" w:themeColor="text1"/>
          <w:sz w:val="28"/>
          <w:szCs w:val="28"/>
          <w:rtl/>
          <w:lang w:bidi="ar-EG"/>
        </w:rPr>
      </w:pPr>
      <w:r>
        <w:rPr>
          <w:rFonts w:ascii="Times New Roman" w:eastAsia="Times New Roman" w:hAnsi="Times New Roman" w:cs="Times New Roman" w:hint="cs"/>
          <w:b/>
          <w:bCs/>
          <w:color w:val="000000" w:themeColor="text1"/>
          <w:sz w:val="28"/>
          <w:szCs w:val="28"/>
          <w:rtl/>
          <w:lang w:bidi="ar-EG"/>
        </w:rPr>
        <w:t>2-7-1-</w:t>
      </w:r>
      <w:r w:rsidR="009C7EF8" w:rsidRPr="00757AAD">
        <w:rPr>
          <w:rFonts w:ascii="Times New Roman" w:eastAsia="Times New Roman" w:hAnsi="Times New Roman" w:cs="Times New Roman" w:hint="cs"/>
          <w:b/>
          <w:bCs/>
          <w:color w:val="000000" w:themeColor="text1"/>
          <w:sz w:val="28"/>
          <w:szCs w:val="28"/>
          <w:rtl/>
          <w:lang w:bidi="ar-EG"/>
        </w:rPr>
        <w:t xml:space="preserve">- </w:t>
      </w:r>
      <w:r w:rsidR="001260AC" w:rsidRPr="00757AAD">
        <w:rPr>
          <w:rFonts w:ascii="Times New Roman" w:eastAsia="Times New Roman" w:hAnsi="Times New Roman" w:cs="Times New Roman" w:hint="cs"/>
          <w:b/>
          <w:bCs/>
          <w:color w:val="000000" w:themeColor="text1"/>
          <w:sz w:val="28"/>
          <w:szCs w:val="28"/>
          <w:rtl/>
          <w:lang w:bidi="ar-EG"/>
        </w:rPr>
        <w:t xml:space="preserve">ثبات بطاقة تقييم المنتج  </w:t>
      </w:r>
      <w:r w:rsidR="001260AC" w:rsidRPr="00757AAD">
        <w:rPr>
          <w:rFonts w:ascii="Times New Roman" w:eastAsia="Times New Roman" w:hAnsi="Times New Roman" w:cs="PT Bold Heading" w:hint="cs"/>
          <w:b/>
          <w:bCs/>
          <w:color w:val="000000" w:themeColor="text1"/>
          <w:sz w:val="28"/>
          <w:szCs w:val="28"/>
          <w:rtl/>
          <w:lang w:bidi="ar-EG"/>
        </w:rPr>
        <w:t>:</w:t>
      </w:r>
    </w:p>
    <w:p w14:paraId="76C06000" w14:textId="0A83AF86" w:rsidR="001260AC" w:rsidRPr="00AC0E80" w:rsidRDefault="001260AC" w:rsidP="00C44608">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وقد قام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بحساب معامل الثبات على عينة استطلاعية بلغ عددها (40) طالباً، حيث رصدت نتائجهم، واستخدم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w:t>
      </w:r>
    </w:p>
    <w:p w14:paraId="4D2FD869"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lastRenderedPageBreak/>
        <w:t>أ-  ثبات ألفا كرونباخ:</w:t>
      </w:r>
    </w:p>
    <w:p w14:paraId="3F8E0A16" w14:textId="0B1FD695" w:rsidR="001260AC" w:rsidRPr="00AC0E80" w:rsidRDefault="001260AC" w:rsidP="00C44608">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تم حساب معامل الثبات لبطاقة تقييم المنتج باستخدام برنامج (</w:t>
      </w:r>
      <w:r w:rsidRPr="00AC0E80">
        <w:rPr>
          <w:rFonts w:ascii="Times New Roman" w:eastAsia="Times New Roman" w:hAnsi="Times New Roman" w:cs="Simplified Arabic"/>
          <w:color w:val="000000" w:themeColor="text1"/>
          <w:sz w:val="28"/>
          <w:szCs w:val="28"/>
          <w:lang w:bidi="ar-EG"/>
        </w:rPr>
        <w:t>SP</w:t>
      </w:r>
      <w:r w:rsidRPr="00AC0E80">
        <w:rPr>
          <w:rFonts w:ascii="Times New Roman" w:eastAsia="Times New Roman" w:hAnsi="Times New Roman" w:cs="Simplified Arabic"/>
          <w:color w:val="000000" w:themeColor="text1"/>
          <w:sz w:val="28"/>
          <w:szCs w:val="28"/>
          <w:lang w:val="en-GB" w:bidi="ar-EG"/>
        </w:rPr>
        <w:t>S</w:t>
      </w:r>
      <w:r w:rsidRPr="00AC0E80">
        <w:rPr>
          <w:rFonts w:ascii="Times New Roman" w:eastAsia="Times New Roman" w:hAnsi="Times New Roman" w:cs="Simplified Arabic"/>
          <w:color w:val="000000" w:themeColor="text1"/>
          <w:sz w:val="28"/>
          <w:szCs w:val="28"/>
          <w:lang w:bidi="ar-EG"/>
        </w:rPr>
        <w:t>S</w:t>
      </w:r>
      <w:r w:rsidRPr="00AC0E80">
        <w:rPr>
          <w:rFonts w:ascii="Times New Roman" w:eastAsia="Times New Roman" w:hAnsi="Times New Roman" w:cs="Simplified Arabic" w:hint="cs"/>
          <w:color w:val="000000" w:themeColor="text1"/>
          <w:sz w:val="28"/>
          <w:szCs w:val="28"/>
          <w:rtl/>
          <w:lang w:bidi="ar-EG"/>
        </w:rPr>
        <w:t>) وتم الحصول على معامل ثبات (0,934) وهذا يدل على أن بطاقة تقييم المنتج تتمتع بدرجة ثبات عالية جدًا</w:t>
      </w:r>
      <w:r w:rsidR="003D0127">
        <w:rPr>
          <w:rFonts w:ascii="Times New Roman" w:eastAsia="Times New Roman" w:hAnsi="Times New Roman" w:cs="Simplified Arabic" w:hint="cs"/>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 xml:space="preserve"> </w:t>
      </w:r>
    </w:p>
    <w:p w14:paraId="4725D4F2"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ب-  ثبات التجزئة النصفية:</w:t>
      </w:r>
    </w:p>
    <w:p w14:paraId="0CF5DF09" w14:textId="13FDF94A" w:rsidR="001260AC" w:rsidRPr="00AC0E80" w:rsidRDefault="001260AC" w:rsidP="00C44608">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معامل ثبات بطاقة تقييم المنتج يساوى (91,9٪)</w:t>
      </w:r>
      <w:r w:rsidR="003D0127">
        <w:rPr>
          <w:rFonts w:ascii="Simplified Arabic" w:eastAsia="Times New Roman" w:hAnsi="Simplified Arabic" w:cs="Simplified Arabic" w:hint="cs"/>
          <w:color w:val="000000" w:themeColor="text1"/>
          <w:sz w:val="28"/>
          <w:szCs w:val="28"/>
          <w:rtl/>
          <w:lang w:bidi="ar-EG"/>
        </w:rPr>
        <w:t>،</w:t>
      </w:r>
      <w:r w:rsidRPr="00AC0E80">
        <w:rPr>
          <w:rFonts w:ascii="Simplified Arabic" w:eastAsia="Times New Roman" w:hAnsi="Simplified Arabic" w:cs="Simplified Arabic" w:hint="cs"/>
          <w:color w:val="000000" w:themeColor="text1"/>
          <w:sz w:val="28"/>
          <w:szCs w:val="28"/>
          <w:rtl/>
          <w:lang w:bidi="ar-EG"/>
        </w:rPr>
        <w:t xml:space="preserve"> وهو معامل ثبات يشير إلى أن بطاقة تقييم المنتج على درجة عالية من الثبات، وهو يعطى درجة من الثقة عند استخدام بطاقة تقييم المنتج كأداة للقياس فى البحث الحالى، وهو يعد مؤشراً على أن بطاقة تقييم المنتج يمكن أن تعطى النتائج نفسها إذا ما أعيد تطبيقها على العينة وفى ظروف التطبيق نفسها</w:t>
      </w:r>
      <w:r w:rsidR="003D0127">
        <w:rPr>
          <w:rFonts w:ascii="Simplified Arabic" w:eastAsia="Times New Roman" w:hAnsi="Simplified Arabic" w:cs="Simplified Arabic" w:hint="cs"/>
          <w:color w:val="000000" w:themeColor="text1"/>
          <w:sz w:val="28"/>
          <w:szCs w:val="28"/>
          <w:rtl/>
          <w:lang w:bidi="ar-EG"/>
        </w:rPr>
        <w:t>.</w:t>
      </w:r>
    </w:p>
    <w:p w14:paraId="4F7A087A" w14:textId="4D4BC1DA" w:rsidR="001260AC" w:rsidRPr="00757AAD" w:rsidRDefault="00757AAD" w:rsidP="00C44608">
      <w:pPr>
        <w:spacing w:after="0" w:line="240" w:lineRule="auto"/>
        <w:jc w:val="both"/>
        <w:rPr>
          <w:rFonts w:ascii="Times New Roman" w:eastAsia="Times New Roman" w:hAnsi="Times New Roman" w:cs="PT Bold Heading"/>
          <w:b/>
          <w:bCs/>
          <w:color w:val="000000" w:themeColor="text1"/>
          <w:sz w:val="28"/>
          <w:szCs w:val="28"/>
          <w:rtl/>
          <w:lang w:bidi="ar-EG"/>
        </w:rPr>
      </w:pPr>
      <w:r>
        <w:rPr>
          <w:rFonts w:ascii="Times New Roman" w:eastAsia="Times New Roman" w:hAnsi="Times New Roman" w:cs="PT Bold Heading" w:hint="cs"/>
          <w:b/>
          <w:bCs/>
          <w:color w:val="000000" w:themeColor="text1"/>
          <w:sz w:val="28"/>
          <w:szCs w:val="28"/>
          <w:rtl/>
          <w:lang w:bidi="ar-EG"/>
        </w:rPr>
        <w:t>2-7-2-</w:t>
      </w:r>
      <w:r w:rsidR="001260AC" w:rsidRPr="00757AAD">
        <w:rPr>
          <w:rFonts w:ascii="Times New Roman" w:eastAsia="Times New Roman" w:hAnsi="Times New Roman" w:cs="PT Bold Heading" w:hint="cs"/>
          <w:b/>
          <w:bCs/>
          <w:color w:val="000000" w:themeColor="text1"/>
          <w:sz w:val="28"/>
          <w:szCs w:val="28"/>
          <w:rtl/>
          <w:lang w:bidi="ar-EG"/>
        </w:rPr>
        <w:t xml:space="preserve"> </w:t>
      </w:r>
      <w:r w:rsidR="001260AC" w:rsidRPr="00757AAD">
        <w:rPr>
          <w:rFonts w:ascii="Times New Roman" w:eastAsia="Times New Roman" w:hAnsi="Times New Roman" w:cs="Times New Roman" w:hint="cs"/>
          <w:b/>
          <w:bCs/>
          <w:color w:val="000000" w:themeColor="text1"/>
          <w:sz w:val="28"/>
          <w:szCs w:val="28"/>
          <w:rtl/>
          <w:lang w:bidi="ar-EG"/>
        </w:rPr>
        <w:t>صدق بطاقة تقييم المنتج</w:t>
      </w:r>
    </w:p>
    <w:p w14:paraId="17A4109B" w14:textId="133F0CA8" w:rsidR="001260AC" w:rsidRPr="00AC0E80" w:rsidRDefault="001260AC" w:rsidP="00757AAD">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قام</w:t>
      </w:r>
      <w:r w:rsidR="009C7EF8" w:rsidRPr="00AC0E80">
        <w:rPr>
          <w:rFonts w:ascii="Simplified Arabic" w:eastAsia="Times New Roman" w:hAnsi="Simplified Arabic" w:cs="Simplified Arabic" w:hint="cs"/>
          <w:color w:val="000000" w:themeColor="text1"/>
          <w:sz w:val="28"/>
          <w:szCs w:val="28"/>
          <w:rtl/>
          <w:lang w:bidi="ar-EG"/>
        </w:rPr>
        <w:t xml:space="preserve">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بحساب الصدق على عينة استطلاعية بلغ عددها (40) طالبًأ، حيث رصدت نتائجهم، واستخدم </w:t>
      </w:r>
      <w:r w:rsidR="00E31BDF" w:rsidRPr="00AC0E80">
        <w:rPr>
          <w:rFonts w:ascii="Simplified Arabic" w:eastAsia="Times New Roman" w:hAnsi="Simplified Arabic" w:cs="Simplified Arabic" w:hint="cs"/>
          <w:color w:val="000000" w:themeColor="text1"/>
          <w:sz w:val="28"/>
          <w:szCs w:val="28"/>
          <w:rtl/>
          <w:lang w:bidi="ar-EG"/>
        </w:rPr>
        <w:t>الباحثون</w:t>
      </w:r>
      <w:r w:rsidRPr="00AC0E80">
        <w:rPr>
          <w:rFonts w:ascii="Simplified Arabic" w:eastAsia="Times New Roman" w:hAnsi="Simplified Arabic" w:cs="Simplified Arabic" w:hint="cs"/>
          <w:color w:val="000000" w:themeColor="text1"/>
          <w:sz w:val="28"/>
          <w:szCs w:val="28"/>
          <w:rtl/>
          <w:lang w:bidi="ar-EG"/>
        </w:rPr>
        <w:t xml:space="preserve"> </w:t>
      </w:r>
    </w:p>
    <w:p w14:paraId="0C1DCD73"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أ- صدق المحكمين</w:t>
      </w:r>
    </w:p>
    <w:p w14:paraId="3A72F602" w14:textId="76ECA797" w:rsidR="001260AC" w:rsidRPr="00AC0E80" w:rsidRDefault="001260AC" w:rsidP="005C43D2">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color w:val="000000" w:themeColor="text1"/>
          <w:sz w:val="28"/>
          <w:szCs w:val="28"/>
          <w:rtl/>
          <w:lang w:bidi="ar-EG"/>
        </w:rPr>
        <w:t xml:space="preserve">تم عرض </w:t>
      </w:r>
      <w:r w:rsidRPr="00AC0E80">
        <w:rPr>
          <w:rFonts w:ascii="Simplified Arabic" w:eastAsia="Times New Roman" w:hAnsi="Simplified Arabic" w:cs="Simplified Arabic" w:hint="cs"/>
          <w:color w:val="000000" w:themeColor="text1"/>
          <w:sz w:val="28"/>
          <w:szCs w:val="28"/>
          <w:rtl/>
          <w:lang w:bidi="ar-EG"/>
        </w:rPr>
        <w:t>بطاقة تقييم المنتج</w:t>
      </w:r>
      <w:r w:rsidRPr="00AC0E80">
        <w:rPr>
          <w:rFonts w:ascii="Simplified Arabic" w:eastAsia="Times New Roman" w:hAnsi="Simplified Arabic" w:cs="Simplified Arabic"/>
          <w:color w:val="000000" w:themeColor="text1"/>
          <w:sz w:val="28"/>
          <w:szCs w:val="28"/>
          <w:rtl/>
          <w:lang w:bidi="ar-EG"/>
        </w:rPr>
        <w:t xml:space="preserve"> على مجموعة من المحكمين في </w:t>
      </w:r>
      <w:r w:rsidRPr="00AC0E80">
        <w:rPr>
          <w:rFonts w:ascii="Simplified Arabic" w:eastAsia="Times New Roman" w:hAnsi="Simplified Arabic" w:cs="Simplified Arabic" w:hint="cs"/>
          <w:color w:val="000000" w:themeColor="text1"/>
          <w:sz w:val="28"/>
          <w:szCs w:val="28"/>
          <w:rtl/>
          <w:lang w:bidi="ar-EG"/>
        </w:rPr>
        <w:t>تكنولو</w:t>
      </w:r>
      <w:r w:rsidR="009C7EF8" w:rsidRPr="00AC0E80">
        <w:rPr>
          <w:rFonts w:ascii="Simplified Arabic" w:eastAsia="Times New Roman" w:hAnsi="Simplified Arabic" w:cs="Simplified Arabic" w:hint="cs"/>
          <w:color w:val="000000" w:themeColor="text1"/>
          <w:sz w:val="28"/>
          <w:szCs w:val="28"/>
          <w:rtl/>
          <w:lang w:bidi="ar-EG"/>
        </w:rPr>
        <w:t xml:space="preserve">جيا التعليم بلغ عددهم (13) </w:t>
      </w:r>
      <w:r w:rsidR="003920AB">
        <w:rPr>
          <w:rFonts w:ascii="Simplified Arabic" w:eastAsia="Times New Roman" w:hAnsi="Simplified Arabic" w:cs="Simplified Arabic" w:hint="cs"/>
          <w:color w:val="000000" w:themeColor="text1"/>
          <w:sz w:val="28"/>
          <w:szCs w:val="28"/>
          <w:rtl/>
          <w:lang w:bidi="ar-EG"/>
        </w:rPr>
        <w:t>محكم</w:t>
      </w:r>
      <w:r w:rsidR="009C7EF8" w:rsidRPr="00AC0E80">
        <w:rPr>
          <w:rFonts w:ascii="Simplified Arabic" w:eastAsia="Times New Roman" w:hAnsi="Simplified Arabic" w:cs="Simplified Arabic" w:hint="cs"/>
          <w:color w:val="000000" w:themeColor="text1"/>
          <w:sz w:val="28"/>
          <w:szCs w:val="28"/>
          <w:rtl/>
          <w:lang w:bidi="ar-EG"/>
        </w:rPr>
        <w:t>،</w:t>
      </w:r>
      <w:r w:rsidR="003D0127">
        <w:rPr>
          <w:rFonts w:ascii="Simplified Arabic" w:eastAsia="Times New Roman" w:hAnsi="Simplified Arabic" w:cs="Simplified Arabic" w:hint="cs"/>
          <w:color w:val="000000" w:themeColor="text1"/>
          <w:sz w:val="28"/>
          <w:szCs w:val="28"/>
          <w:rtl/>
          <w:lang w:bidi="ar-EG"/>
        </w:rPr>
        <w:t>،</w:t>
      </w:r>
      <w:r w:rsidR="009C7EF8" w:rsidRPr="00AC0E80">
        <w:rPr>
          <w:rFonts w:ascii="Times New Roman" w:eastAsia="Times New Roman" w:hAnsi="Times New Roman" w:cs="Simplified Arabic"/>
          <w:color w:val="000000" w:themeColor="text1"/>
          <w:sz w:val="28"/>
          <w:szCs w:val="28"/>
          <w:rtl/>
        </w:rPr>
        <w:t xml:space="preserve"> </w:t>
      </w:r>
      <w:r w:rsidR="009C7EF8" w:rsidRPr="00AC0E80">
        <w:rPr>
          <w:rFonts w:ascii="Simplified Arabic" w:eastAsia="Times New Roman" w:hAnsi="Simplified Arabic" w:cs="Simplified Arabic" w:hint="cs"/>
          <w:color w:val="000000" w:themeColor="text1"/>
          <w:sz w:val="28"/>
          <w:szCs w:val="28"/>
          <w:rtl/>
        </w:rPr>
        <w:t>و</w:t>
      </w:r>
      <w:r w:rsidR="009C7EF8" w:rsidRPr="00AC0E80">
        <w:rPr>
          <w:rFonts w:ascii="Simplified Arabic" w:eastAsia="Times New Roman" w:hAnsi="Simplified Arabic" w:cs="Simplified Arabic" w:hint="cs"/>
          <w:color w:val="000000" w:themeColor="text1"/>
          <w:sz w:val="28"/>
          <w:szCs w:val="28"/>
          <w:rtl/>
          <w:lang w:bidi="ar-EG"/>
        </w:rPr>
        <w:t>توصل الباحثون الى إتفاق الخبراء المحكمين على إجمالى بطاقة التقييم بنسبة (89,42</w:t>
      </w:r>
      <w:r w:rsidR="009C7EF8" w:rsidRPr="00AC0E80">
        <w:rPr>
          <w:rFonts w:ascii="Simplified Arabic" w:eastAsia="Times New Roman" w:hAnsi="Simplified Arabic" w:cs="Simplified Arabic"/>
          <w:color w:val="000000" w:themeColor="text1"/>
          <w:sz w:val="28"/>
          <w:szCs w:val="28"/>
          <w:rtl/>
          <w:lang w:bidi="ar-EG"/>
        </w:rPr>
        <w:t>٪</w:t>
      </w:r>
      <w:r w:rsidR="009C7EF8" w:rsidRPr="00AC0E80">
        <w:rPr>
          <w:rFonts w:ascii="Simplified Arabic" w:eastAsia="Times New Roman" w:hAnsi="Simplified Arabic"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rPr>
        <w:t xml:space="preserve">وقام </w:t>
      </w:r>
      <w:r w:rsidR="00E31BDF" w:rsidRPr="00AC0E80">
        <w:rPr>
          <w:rFonts w:ascii="Times New Roman" w:eastAsia="Times New Roman" w:hAnsi="Times New Roman" w:cs="Simplified Arabic"/>
          <w:color w:val="000000" w:themeColor="text1"/>
          <w:sz w:val="28"/>
          <w:szCs w:val="28"/>
          <w:rtl/>
        </w:rPr>
        <w:t>الباحثون</w:t>
      </w:r>
      <w:r w:rsidRPr="00AC0E80">
        <w:rPr>
          <w:rFonts w:ascii="Times New Roman" w:eastAsia="Times New Roman" w:hAnsi="Times New Roman" w:cs="Simplified Arabic"/>
          <w:color w:val="000000" w:themeColor="text1"/>
          <w:sz w:val="28"/>
          <w:szCs w:val="28"/>
          <w:rtl/>
        </w:rPr>
        <w:t xml:space="preserve"> بإجراء كافة التعديلات وفق آرائهم</w:t>
      </w:r>
      <w:r w:rsidR="003D0127">
        <w:rPr>
          <w:rFonts w:ascii="Times New Roman" w:eastAsia="Times New Roman" w:hAnsi="Times New Roman" w:cs="Simplified Arabic" w:hint="cs"/>
          <w:color w:val="000000" w:themeColor="text1"/>
          <w:sz w:val="28"/>
          <w:szCs w:val="28"/>
          <w:rtl/>
        </w:rPr>
        <w:t>.</w:t>
      </w:r>
    </w:p>
    <w:p w14:paraId="286EB5A7" w14:textId="77777777" w:rsidR="001260AC" w:rsidRPr="00AC0E80" w:rsidRDefault="001260AC" w:rsidP="00C44608">
      <w:pPr>
        <w:spacing w:after="0" w:line="240" w:lineRule="auto"/>
        <w:ind w:left="-483"/>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ب- الصدق الداخلى</w:t>
      </w:r>
    </w:p>
    <w:p w14:paraId="3A3BA15C" w14:textId="6CF5DBC0" w:rsidR="001260AC" w:rsidRPr="00AC0E80" w:rsidRDefault="001260AC" w:rsidP="00C44608">
      <w:pPr>
        <w:spacing w:after="0" w:line="240" w:lineRule="auto"/>
        <w:ind w:left="-483" w:firstLine="713"/>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ويحسب الصدق الداخلى بالجذر التربيعى لمعامل الثبات</w:t>
      </w:r>
      <w:r w:rsidRPr="00AC0E80">
        <w:rPr>
          <w:rFonts w:ascii="Simplified Arabic" w:eastAsia="Times New Roman" w:hAnsi="Simplified Arabic" w:cs="Simplified Arabic" w:hint="cs"/>
          <w:color w:val="000000" w:themeColor="text1"/>
          <w:sz w:val="28"/>
          <w:szCs w:val="28"/>
          <w:vertAlign w:val="superscript"/>
          <w:rtl/>
          <w:lang w:bidi="ar-EG"/>
        </w:rPr>
        <w:t>(</w:t>
      </w:r>
      <w:r w:rsidRPr="00AC0E80">
        <w:rPr>
          <w:rFonts w:ascii="Simplified Arabic" w:eastAsia="Times New Roman" w:hAnsi="Simplified Arabic" w:cs="Simplified Arabic"/>
          <w:color w:val="000000" w:themeColor="text1"/>
          <w:sz w:val="28"/>
          <w:szCs w:val="28"/>
          <w:vertAlign w:val="superscript"/>
          <w:rtl/>
          <w:lang w:bidi="ar-EG"/>
        </w:rPr>
        <w:footnoteReference w:id="2"/>
      </w:r>
      <w:r w:rsidRPr="00AC0E80">
        <w:rPr>
          <w:rFonts w:ascii="Simplified Arabic" w:eastAsia="Times New Roman" w:hAnsi="Simplified Arabic" w:cs="Simplified Arabic" w:hint="cs"/>
          <w:color w:val="000000" w:themeColor="text1"/>
          <w:sz w:val="28"/>
          <w:szCs w:val="28"/>
          <w:vertAlign w:val="superscript"/>
          <w:rtl/>
          <w:lang w:bidi="ar-EG"/>
        </w:rPr>
        <w:t>)</w:t>
      </w:r>
      <w:r w:rsidRPr="00AC0E80">
        <w:rPr>
          <w:rFonts w:ascii="Simplified Arabic" w:eastAsia="Times New Roman" w:hAnsi="Simplified Arabic" w:cs="Simplified Arabic" w:hint="cs"/>
          <w:color w:val="000000" w:themeColor="text1"/>
          <w:sz w:val="28"/>
          <w:szCs w:val="28"/>
          <w:rtl/>
          <w:lang w:bidi="ar-EG"/>
        </w:rPr>
        <w:t>، وبالتالى فأن الصدق الداخلى لبطاقة تقييم المنتج هو (96,64٪) وهى نسبة عالية تجعل بطاقة تقييم ال</w:t>
      </w:r>
      <w:r w:rsidR="009C7EF8" w:rsidRPr="00AC0E80">
        <w:rPr>
          <w:rFonts w:ascii="Simplified Arabic" w:eastAsia="Times New Roman" w:hAnsi="Simplified Arabic" w:cs="Simplified Arabic" w:hint="cs"/>
          <w:color w:val="000000" w:themeColor="text1"/>
          <w:sz w:val="28"/>
          <w:szCs w:val="28"/>
          <w:rtl/>
          <w:lang w:bidi="ar-EG"/>
        </w:rPr>
        <w:t>منتج صالحة لقياس ما وضع لقياسه</w:t>
      </w:r>
      <w:r w:rsidR="003D0127">
        <w:rPr>
          <w:rFonts w:ascii="Simplified Arabic" w:eastAsia="Times New Roman" w:hAnsi="Simplified Arabic" w:cs="Simplified Arabic" w:hint="cs"/>
          <w:color w:val="000000" w:themeColor="text1"/>
          <w:sz w:val="28"/>
          <w:szCs w:val="28"/>
          <w:rtl/>
          <w:lang w:bidi="ar-EG"/>
        </w:rPr>
        <w:t>.</w:t>
      </w:r>
    </w:p>
    <w:p w14:paraId="1CAA0A29" w14:textId="77777777" w:rsidR="001260AC" w:rsidRPr="00AC0E80" w:rsidRDefault="001260AC" w:rsidP="00C44608">
      <w:pPr>
        <w:spacing w:after="0" w:line="240" w:lineRule="auto"/>
        <w:ind w:left="-483"/>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جـ- صدق الإتساق الداخلى بين المهارات الفرعية والمهارات الرئيسة :</w:t>
      </w:r>
    </w:p>
    <w:p w14:paraId="5B17A26A" w14:textId="6470B8F7" w:rsidR="001260AC" w:rsidRPr="00AC0E80" w:rsidRDefault="001260AC" w:rsidP="00C44608">
      <w:pPr>
        <w:spacing w:after="0" w:line="240" w:lineRule="auto"/>
        <w:ind w:firstLine="720"/>
        <w:jc w:val="both"/>
        <w:rPr>
          <w:rFonts w:ascii="Simplified Arabic" w:eastAsia="Times New Roman" w:hAnsi="Simplified Arabic" w:cs="Simplified Arabic"/>
          <w:color w:val="000000" w:themeColor="text1"/>
          <w:sz w:val="28"/>
          <w:szCs w:val="28"/>
          <w:rtl/>
          <w:lang w:bidi="ar-EG"/>
        </w:rPr>
      </w:pPr>
      <w:r w:rsidRPr="00AC0E80">
        <w:rPr>
          <w:rFonts w:ascii="Simplified Arabic" w:eastAsia="Times New Roman" w:hAnsi="Simplified Arabic" w:cs="Simplified Arabic" w:hint="cs"/>
          <w:color w:val="000000" w:themeColor="text1"/>
          <w:sz w:val="28"/>
          <w:szCs w:val="28"/>
          <w:rtl/>
          <w:lang w:bidi="ar-EG"/>
        </w:rPr>
        <w:t xml:space="preserve">معاملات الارتباط بين المهارات الفرعية والمهارات الرئيسية جميعها دالة، عند مستوى (0,01) مما يدل على وجود إتساق داخلى مرتفع بين المهارات الرئيسية وإجمالى بطاقة تقييم المنتج </w:t>
      </w:r>
    </w:p>
    <w:p w14:paraId="34BEADAB" w14:textId="77777777" w:rsidR="001260AC" w:rsidRPr="00AC0E80" w:rsidRDefault="001260AC" w:rsidP="00C44608">
      <w:pPr>
        <w:spacing w:after="0" w:line="240" w:lineRule="auto"/>
        <w:jc w:val="both"/>
        <w:rPr>
          <w:rFonts w:ascii="Times New Roman" w:eastAsia="SimSun" w:hAnsi="Times New Roman" w:cs="Simplified Arabic"/>
          <w:b/>
          <w:bCs/>
          <w:color w:val="000000" w:themeColor="text1"/>
          <w:sz w:val="28"/>
          <w:szCs w:val="28"/>
          <w:rtl/>
          <w:lang w:eastAsia="zh-CN" w:bidi="ar-EG"/>
        </w:rPr>
      </w:pPr>
      <w:r w:rsidRPr="00AC0E80">
        <w:rPr>
          <w:rFonts w:ascii="Times New Roman" w:eastAsia="SimSun" w:hAnsi="Times New Roman" w:cs="Simplified Arabic" w:hint="cs"/>
          <w:b/>
          <w:bCs/>
          <w:color w:val="000000" w:themeColor="text1"/>
          <w:sz w:val="28"/>
          <w:szCs w:val="28"/>
          <w:rtl/>
          <w:lang w:eastAsia="zh-CN" w:bidi="ar-EG"/>
        </w:rPr>
        <w:t xml:space="preserve">د-  صدق المقارنة الطرفية (الصدق التنبؤى) </w:t>
      </w:r>
    </w:p>
    <w:p w14:paraId="63820554" w14:textId="206DF0BC" w:rsidR="001260AC" w:rsidRPr="00AC0E80" w:rsidRDefault="001260AC" w:rsidP="00C44608">
      <w:pPr>
        <w:spacing w:after="0" w:line="240" w:lineRule="auto"/>
        <w:ind w:left="7" w:firstLine="713"/>
        <w:jc w:val="both"/>
        <w:rPr>
          <w:rFonts w:ascii="Simplified Arabic" w:eastAsia="Calibri" w:hAnsi="Simplified Arabic" w:cs="Simplified Arabic"/>
          <w:color w:val="000000" w:themeColor="text1"/>
          <w:sz w:val="28"/>
          <w:szCs w:val="28"/>
          <w:rtl/>
        </w:rPr>
      </w:pPr>
      <w:r w:rsidRPr="00AC0E80">
        <w:rPr>
          <w:rFonts w:ascii="Simplified Arabic" w:eastAsia="Times New Roman" w:hAnsi="Simplified Arabic" w:cs="Simplified Arabic" w:hint="cs"/>
          <w:color w:val="000000" w:themeColor="text1"/>
          <w:sz w:val="28"/>
          <w:szCs w:val="28"/>
          <w:rtl/>
        </w:rPr>
        <w:t xml:space="preserve">للتحقق من القدرة التمييزية لبطاقة تقييم المنتج بين المستوى القوى والضعيف بالنسبة لبطاقة تقييم المنتج، </w:t>
      </w:r>
      <w:r w:rsidRPr="00AC0E80">
        <w:rPr>
          <w:rFonts w:ascii="Simplified Arabic" w:eastAsia="Times New Roman" w:hAnsi="Simplified Arabic" w:cs="Simplified Arabic" w:hint="cs"/>
          <w:color w:val="000000" w:themeColor="text1"/>
          <w:sz w:val="28"/>
          <w:szCs w:val="28"/>
          <w:rtl/>
          <w:lang w:bidi="ar-EG"/>
        </w:rPr>
        <w:t>يؤخذ</w:t>
      </w:r>
      <w:r w:rsidRPr="00AC0E80">
        <w:rPr>
          <w:rFonts w:ascii="Simplified Arabic" w:eastAsia="Times New Roman" w:hAnsi="Simplified Arabic" w:cs="Simplified Arabic" w:hint="cs"/>
          <w:color w:val="000000" w:themeColor="text1"/>
          <w:sz w:val="28"/>
          <w:szCs w:val="28"/>
          <w:rtl/>
        </w:rPr>
        <w:t xml:space="preserve"> (27٪) من الدرجات المرتفعة من درجات العينة الاستطلاعية، و(27٪) من الدرجات المنخفضة للعينة الاستطلاعية، والمقارنة بين درجاتهم ب</w:t>
      </w:r>
      <w:r w:rsidRPr="00AC0E80">
        <w:rPr>
          <w:rFonts w:ascii="Simplified Arabic" w:eastAsia="Times New Roman" w:hAnsi="Simplified Arabic" w:cs="Simplified Arabic"/>
          <w:color w:val="000000" w:themeColor="text1"/>
          <w:sz w:val="28"/>
          <w:szCs w:val="28"/>
          <w:rtl/>
        </w:rPr>
        <w:t>استخدام</w:t>
      </w:r>
      <w:r w:rsidRPr="00AC0E80">
        <w:rPr>
          <w:rFonts w:ascii="Simplified Arabic" w:eastAsia="Times New Roman" w:hAnsi="Simplified Arabic" w:cs="Simplified Arabic" w:hint="cs"/>
          <w:color w:val="000000" w:themeColor="text1"/>
          <w:sz w:val="28"/>
          <w:szCs w:val="28"/>
          <w:rtl/>
        </w:rPr>
        <w:t xml:space="preserve"> إختبار مان- وتني (</w:t>
      </w:r>
      <w:r w:rsidRPr="00AC0E80">
        <w:rPr>
          <w:rFonts w:asciiTheme="majorBidi" w:eastAsia="Times New Roman" w:hAnsiTheme="majorBidi" w:cstheme="majorBidi"/>
          <w:color w:val="000000" w:themeColor="text1"/>
          <w:sz w:val="28"/>
          <w:szCs w:val="28"/>
        </w:rPr>
        <w:t>Mann whitney (u)</w:t>
      </w:r>
      <w:r w:rsidRPr="00AC0E80">
        <w:rPr>
          <w:rFonts w:ascii="Simplified Arabic" w:eastAsia="Times New Roman" w:hAnsi="Simplified Arabic" w:cs="Simplified Arabic"/>
          <w:color w:val="000000" w:themeColor="text1"/>
          <w:sz w:val="28"/>
          <w:szCs w:val="28"/>
        </w:rPr>
        <w:t>,</w:t>
      </w:r>
      <w:r w:rsidRPr="00AC0E80">
        <w:rPr>
          <w:rFonts w:ascii="Simplified Arabic" w:eastAsia="Times New Roman" w:hAnsi="Simplified Arabic" w:cs="Simplified Arabic" w:hint="cs"/>
          <w:color w:val="000000" w:themeColor="text1"/>
          <w:sz w:val="28"/>
          <w:szCs w:val="28"/>
          <w:rtl/>
        </w:rPr>
        <w:t xml:space="preserve">), وقيمة </w:t>
      </w:r>
      <w:r w:rsidRPr="00AC0E80">
        <w:rPr>
          <w:rFonts w:ascii="Simplified Arabic" w:eastAsia="Times New Roman" w:hAnsi="Simplified Arabic" w:cs="Simplified Arabic"/>
          <w:color w:val="000000" w:themeColor="text1"/>
          <w:sz w:val="28"/>
          <w:szCs w:val="28"/>
        </w:rPr>
        <w:t>(</w:t>
      </w:r>
      <w:r w:rsidRPr="00AC0E80">
        <w:rPr>
          <w:rFonts w:asciiTheme="majorBidi" w:eastAsia="Times New Roman" w:hAnsiTheme="majorBidi" w:cstheme="majorBidi"/>
          <w:color w:val="000000" w:themeColor="text1"/>
          <w:sz w:val="28"/>
          <w:szCs w:val="28"/>
        </w:rPr>
        <w:t>z</w:t>
      </w:r>
      <w:r w:rsidRPr="00AC0E80">
        <w:rPr>
          <w:rFonts w:ascii="Simplified Arabic" w:eastAsia="Times New Roman" w:hAnsi="Simplified Arabic" w:cs="Simplified Arabic"/>
          <w:color w:val="000000" w:themeColor="text1"/>
          <w:sz w:val="28"/>
          <w:szCs w:val="28"/>
        </w:rPr>
        <w:t>)</w:t>
      </w:r>
      <w:r w:rsidRPr="00AC0E80">
        <w:rPr>
          <w:rFonts w:ascii="Simplified Arabic" w:eastAsia="Times New Roman" w:hAnsi="Simplified Arabic" w:cs="Simplified Arabic" w:hint="cs"/>
          <w:color w:val="000000" w:themeColor="text1"/>
          <w:sz w:val="28"/>
          <w:szCs w:val="28"/>
          <w:rtl/>
        </w:rPr>
        <w:t xml:space="preserve"> كأساليب لابارامترية (بما يتفق مع عدد أفراد العينة الصغيرة عن 20 فرد), للتعرف علي دلالة الفروق بين هذه المتوسطات</w:t>
      </w:r>
      <w:r w:rsidR="003D0127">
        <w:rPr>
          <w:rFonts w:ascii="Simplified Arabic" w:eastAsia="Times New Roman" w:hAnsi="Simplified Arabic" w:cs="Simplified Arabic" w:hint="cs"/>
          <w:color w:val="000000" w:themeColor="text1"/>
          <w:sz w:val="28"/>
          <w:szCs w:val="28"/>
          <w:rtl/>
        </w:rPr>
        <w:t>،</w:t>
      </w:r>
      <w:r w:rsidRPr="00AC0E80">
        <w:rPr>
          <w:rFonts w:ascii="Simplified Arabic" w:eastAsia="Times New Roman" w:hAnsi="Simplified Arabic" w:cs="Simplified Arabic" w:hint="cs"/>
          <w:color w:val="000000" w:themeColor="text1"/>
          <w:sz w:val="28"/>
          <w:szCs w:val="28"/>
          <w:rtl/>
        </w:rPr>
        <w:t xml:space="preserve"> </w:t>
      </w:r>
      <w:r w:rsidR="003171D8" w:rsidRPr="00AC0E80">
        <w:rPr>
          <w:rFonts w:ascii="Simplified Arabic" w:eastAsia="Calibri" w:hAnsi="Simplified Arabic" w:cs="Simplified Arabic" w:hint="cs"/>
          <w:color w:val="000000" w:themeColor="text1"/>
          <w:sz w:val="28"/>
          <w:szCs w:val="28"/>
          <w:rtl/>
        </w:rPr>
        <w:t xml:space="preserve">ويتضح </w:t>
      </w:r>
      <w:r w:rsidRPr="00AC0E80">
        <w:rPr>
          <w:rFonts w:ascii="Simplified Arabic" w:eastAsia="Calibri" w:hAnsi="Simplified Arabic" w:cs="Simplified Arabic" w:hint="cs"/>
          <w:color w:val="000000" w:themeColor="text1"/>
          <w:sz w:val="28"/>
          <w:szCs w:val="28"/>
          <w:rtl/>
        </w:rPr>
        <w:t>وجود فرق دال إخصائياً عند مستوى (0,05) بين المستوى الميزانى المنخفض والمستوى الميزانى المرتفع</w:t>
      </w:r>
      <w:r w:rsidR="003D0127">
        <w:rPr>
          <w:rFonts w:ascii="Simplified Arabic" w:eastAsia="Calibri" w:hAnsi="Simplified Arabic" w:cs="Simplified Arabic" w:hint="cs"/>
          <w:color w:val="000000" w:themeColor="text1"/>
          <w:sz w:val="28"/>
          <w:szCs w:val="28"/>
          <w:rtl/>
        </w:rPr>
        <w:t>،</w:t>
      </w:r>
      <w:r w:rsidRPr="00AC0E80">
        <w:rPr>
          <w:rFonts w:ascii="Simplified Arabic" w:eastAsia="Calibri" w:hAnsi="Simplified Arabic" w:cs="Simplified Arabic" w:hint="cs"/>
          <w:color w:val="000000" w:themeColor="text1"/>
          <w:sz w:val="28"/>
          <w:szCs w:val="28"/>
          <w:rtl/>
        </w:rPr>
        <w:t xml:space="preserve"> مما يوكد على صدق بطاقة تقييم المنتج</w:t>
      </w:r>
      <w:r w:rsidR="003D0127">
        <w:rPr>
          <w:rFonts w:ascii="Simplified Arabic" w:eastAsia="Calibri" w:hAnsi="Simplified Arabic" w:cs="Simplified Arabic" w:hint="cs"/>
          <w:color w:val="000000" w:themeColor="text1"/>
          <w:sz w:val="28"/>
          <w:szCs w:val="28"/>
          <w:rtl/>
        </w:rPr>
        <w:t>.</w:t>
      </w:r>
    </w:p>
    <w:p w14:paraId="0E1343E8" w14:textId="77777777" w:rsidR="001260AC" w:rsidRPr="00AC0E80" w:rsidRDefault="001260AC" w:rsidP="00C44608">
      <w:pPr>
        <w:spacing w:after="0" w:line="240" w:lineRule="auto"/>
        <w:jc w:val="both"/>
        <w:rPr>
          <w:rFonts w:ascii="Times New Roman" w:eastAsia="Calibri" w:hAnsi="Times New Roman" w:cs="Simplified Arabic"/>
          <w:b/>
          <w:bCs/>
          <w:color w:val="000000" w:themeColor="text1"/>
          <w:sz w:val="28"/>
          <w:szCs w:val="28"/>
          <w:lang w:val="x-none" w:eastAsia="x-none"/>
        </w:rPr>
      </w:pPr>
      <w:r w:rsidRPr="00AC0E80">
        <w:rPr>
          <w:rFonts w:ascii="Times New Roman" w:eastAsia="Calibri" w:hAnsi="Times New Roman" w:cs="Simplified Arabic"/>
          <w:b/>
          <w:bCs/>
          <w:color w:val="000000" w:themeColor="text1"/>
          <w:sz w:val="28"/>
          <w:szCs w:val="28"/>
          <w:rtl/>
          <w:lang w:val="x-none" w:eastAsia="x-none"/>
        </w:rPr>
        <w:t>التجربة الأساسية للبحث:</w:t>
      </w:r>
    </w:p>
    <w:p w14:paraId="01D6DF63" w14:textId="518C7E0E" w:rsidR="001260AC" w:rsidRPr="00AC0E80" w:rsidRDefault="001260AC" w:rsidP="00C44608">
      <w:pPr>
        <w:spacing w:after="0" w:line="240" w:lineRule="auto"/>
        <w:ind w:firstLine="720"/>
        <w:jc w:val="both"/>
        <w:rPr>
          <w:rFonts w:ascii="Times New Roman" w:eastAsia="Calibri" w:hAnsi="Times New Roman" w:cs="Simplified Arabic"/>
          <w:color w:val="000000" w:themeColor="text1"/>
          <w:sz w:val="28"/>
          <w:szCs w:val="28"/>
          <w:lang w:val="x-none" w:eastAsia="x-none"/>
        </w:rPr>
      </w:pPr>
      <w:r w:rsidRPr="00AC0E80">
        <w:rPr>
          <w:rFonts w:ascii="Times New Roman" w:eastAsia="Calibri" w:hAnsi="Times New Roman" w:cs="Simplified Arabic"/>
          <w:color w:val="000000" w:themeColor="text1"/>
          <w:sz w:val="28"/>
          <w:szCs w:val="28"/>
          <w:rtl/>
          <w:lang w:val="x-none" w:eastAsia="x-none"/>
        </w:rPr>
        <w:lastRenderedPageBreak/>
        <w:t>بدأ</w:t>
      </w:r>
      <w:r w:rsidR="002A5380" w:rsidRPr="00AC0E80">
        <w:rPr>
          <w:rFonts w:ascii="Times New Roman" w:eastAsia="Calibri" w:hAnsi="Times New Roman" w:cs="Simplified Arabic" w:hint="cs"/>
          <w:color w:val="000000" w:themeColor="text1"/>
          <w:sz w:val="28"/>
          <w:szCs w:val="28"/>
          <w:rtl/>
          <w:lang w:val="x-none" w:eastAsia="x-none"/>
        </w:rPr>
        <w:t xml:space="preserve"> </w:t>
      </w:r>
      <w:r w:rsidR="00E31BDF" w:rsidRPr="00AC0E80">
        <w:rPr>
          <w:rFonts w:ascii="Times New Roman" w:eastAsia="Calibri" w:hAnsi="Times New Roman" w:cs="Simplified Arabic"/>
          <w:color w:val="000000" w:themeColor="text1"/>
          <w:sz w:val="28"/>
          <w:szCs w:val="28"/>
          <w:rtl/>
          <w:lang w:val="x-none" w:eastAsia="x-none"/>
        </w:rPr>
        <w:t>الباحثون</w:t>
      </w:r>
      <w:r w:rsidRPr="00AC0E80">
        <w:rPr>
          <w:rFonts w:ascii="Times New Roman" w:eastAsia="Calibri" w:hAnsi="Times New Roman" w:cs="Simplified Arabic"/>
          <w:color w:val="000000" w:themeColor="text1"/>
          <w:sz w:val="28"/>
          <w:szCs w:val="28"/>
          <w:rtl/>
          <w:lang w:val="x-none" w:eastAsia="x-none"/>
        </w:rPr>
        <w:t xml:space="preserve"> تجربة البحث</w:t>
      </w:r>
      <w:r w:rsidRPr="00AC0E80">
        <w:rPr>
          <w:rFonts w:ascii="Times New Roman" w:eastAsia="Calibri" w:hAnsi="Times New Roman" w:cs="Simplified Arabic" w:hint="cs"/>
          <w:color w:val="000000" w:themeColor="text1"/>
          <w:sz w:val="28"/>
          <w:szCs w:val="28"/>
          <w:rtl/>
          <w:lang w:val="x-none" w:eastAsia="x-none"/>
        </w:rPr>
        <w:t xml:space="preserve"> مع العينة الاستطلاعية بجلستين تمهيديتن</w:t>
      </w:r>
      <w:r w:rsidRPr="00AC0E80">
        <w:rPr>
          <w:rFonts w:ascii="Times New Roman" w:eastAsia="Calibri" w:hAnsi="Times New Roman" w:cs="Simplified Arabic"/>
          <w:color w:val="000000" w:themeColor="text1"/>
          <w:sz w:val="28"/>
          <w:szCs w:val="28"/>
          <w:rtl/>
          <w:lang w:val="x-none" w:eastAsia="x-none"/>
        </w:rPr>
        <w:t xml:space="preserve"> </w:t>
      </w:r>
      <w:r w:rsidR="00092CB8" w:rsidRPr="00AC0E80">
        <w:rPr>
          <w:rFonts w:ascii="Times New Roman" w:eastAsia="Calibri" w:hAnsi="Times New Roman" w:cs="Simplified Arabic"/>
          <w:color w:val="000000" w:themeColor="text1"/>
          <w:sz w:val="28"/>
          <w:szCs w:val="28"/>
          <w:rtl/>
          <w:lang w:val="x-none" w:eastAsia="x-none"/>
        </w:rPr>
        <w:t xml:space="preserve">في يوم </w:t>
      </w:r>
      <w:r w:rsidR="00092CB8" w:rsidRPr="00AC0E80">
        <w:rPr>
          <w:rFonts w:ascii="Times New Roman" w:eastAsia="Calibri" w:hAnsi="Times New Roman" w:cs="Simplified Arabic" w:hint="cs"/>
          <w:color w:val="000000" w:themeColor="text1"/>
          <w:sz w:val="28"/>
          <w:szCs w:val="28"/>
          <w:rtl/>
          <w:lang w:val="x-none" w:eastAsia="x-none"/>
        </w:rPr>
        <w:t>السبت الموافق 4-11-</w:t>
      </w:r>
      <w:r w:rsidR="00092CB8" w:rsidRPr="00AC0E80">
        <w:rPr>
          <w:rFonts w:ascii="Times New Roman" w:eastAsia="Calibri" w:hAnsi="Times New Roman" w:cs="Simplified Arabic"/>
          <w:color w:val="000000" w:themeColor="text1"/>
          <w:sz w:val="28"/>
          <w:szCs w:val="28"/>
          <w:rtl/>
          <w:lang w:val="x-none" w:eastAsia="x-none"/>
        </w:rPr>
        <w:t xml:space="preserve">2023 وانتهت التجربة في يوم </w:t>
      </w:r>
      <w:r w:rsidR="00092CB8" w:rsidRPr="00AC0E80">
        <w:rPr>
          <w:rFonts w:ascii="Times New Roman" w:eastAsia="Calibri" w:hAnsi="Times New Roman" w:cs="Simplified Arabic" w:hint="cs"/>
          <w:color w:val="000000" w:themeColor="text1"/>
          <w:sz w:val="28"/>
          <w:szCs w:val="28"/>
          <w:rtl/>
          <w:lang w:val="x-none" w:eastAsia="x-none"/>
        </w:rPr>
        <w:t>الخميس</w:t>
      </w:r>
      <w:r w:rsidR="00092CB8" w:rsidRPr="00AC0E80">
        <w:rPr>
          <w:rFonts w:ascii="Times New Roman" w:eastAsia="Calibri" w:hAnsi="Times New Roman" w:cs="Simplified Arabic"/>
          <w:color w:val="000000" w:themeColor="text1"/>
          <w:sz w:val="28"/>
          <w:szCs w:val="28"/>
          <w:rtl/>
          <w:lang w:val="x-none" w:eastAsia="x-none"/>
        </w:rPr>
        <w:t xml:space="preserve"> الموافق </w:t>
      </w:r>
      <w:r w:rsidR="00092CB8" w:rsidRPr="00AC0E80">
        <w:rPr>
          <w:rFonts w:ascii="Times New Roman" w:eastAsia="Calibri" w:hAnsi="Times New Roman" w:cs="Simplified Arabic" w:hint="cs"/>
          <w:color w:val="000000" w:themeColor="text1"/>
          <w:sz w:val="28"/>
          <w:szCs w:val="28"/>
          <w:rtl/>
          <w:lang w:val="x-none" w:eastAsia="x-none"/>
        </w:rPr>
        <w:t>7</w:t>
      </w:r>
      <w:r w:rsidR="00092CB8" w:rsidRPr="00AC0E80">
        <w:rPr>
          <w:rFonts w:ascii="Times New Roman" w:eastAsia="Calibri" w:hAnsi="Times New Roman" w:cs="Simplified Arabic"/>
          <w:color w:val="000000" w:themeColor="text1"/>
          <w:sz w:val="28"/>
          <w:szCs w:val="28"/>
          <w:rtl/>
          <w:lang w:val="x-none" w:eastAsia="x-none"/>
        </w:rPr>
        <w:t>-</w:t>
      </w:r>
      <w:r w:rsidR="00092CB8" w:rsidRPr="00AC0E80">
        <w:rPr>
          <w:rFonts w:ascii="Times New Roman" w:eastAsia="Calibri" w:hAnsi="Times New Roman" w:cs="Simplified Arabic" w:hint="cs"/>
          <w:color w:val="000000" w:themeColor="text1"/>
          <w:sz w:val="28"/>
          <w:szCs w:val="28"/>
          <w:rtl/>
          <w:lang w:val="x-none" w:eastAsia="x-none"/>
        </w:rPr>
        <w:t>12</w:t>
      </w:r>
      <w:r w:rsidR="00092CB8" w:rsidRPr="00AC0E80">
        <w:rPr>
          <w:rFonts w:ascii="Times New Roman" w:eastAsia="Calibri" w:hAnsi="Times New Roman" w:cs="Simplified Arabic"/>
          <w:color w:val="000000" w:themeColor="text1"/>
          <w:sz w:val="28"/>
          <w:szCs w:val="28"/>
          <w:rtl/>
          <w:lang w:val="x-none" w:eastAsia="x-none"/>
        </w:rPr>
        <w:t>-2023</w:t>
      </w:r>
    </w:p>
    <w:p w14:paraId="4809852E" w14:textId="3B12872D" w:rsidR="001260AC" w:rsidRPr="00AC0E80" w:rsidRDefault="00232115" w:rsidP="00EF2163">
      <w:pPr>
        <w:tabs>
          <w:tab w:val="left" w:pos="1394"/>
        </w:tabs>
        <w:spacing w:after="0" w:line="240" w:lineRule="auto"/>
        <w:jc w:val="both"/>
        <w:rPr>
          <w:rFonts w:ascii="Times New Roman" w:eastAsia="Calibri" w:hAnsi="Times New Roman" w:cs="Simplified Arabic"/>
          <w:b/>
          <w:bCs/>
          <w:color w:val="000000" w:themeColor="text1"/>
          <w:sz w:val="28"/>
          <w:szCs w:val="28"/>
          <w:rtl/>
          <w:lang w:val="x-none" w:eastAsia="x-none"/>
        </w:rPr>
      </w:pPr>
      <w:r w:rsidRPr="00AC0E80">
        <w:rPr>
          <w:rFonts w:ascii="Times New Roman" w:eastAsia="Calibri" w:hAnsi="Times New Roman" w:cs="Simplified Arabic" w:hint="cs"/>
          <w:b/>
          <w:bCs/>
          <w:color w:val="000000" w:themeColor="text1"/>
          <w:sz w:val="28"/>
          <w:szCs w:val="28"/>
          <w:rtl/>
          <w:lang w:val="x-none" w:eastAsia="x-none"/>
        </w:rPr>
        <w:t xml:space="preserve">  </w:t>
      </w:r>
      <w:r w:rsidR="001260AC" w:rsidRPr="00AC0E80">
        <w:rPr>
          <w:rFonts w:ascii="Times New Roman" w:eastAsia="Calibri" w:hAnsi="Times New Roman" w:cs="Simplified Arabic" w:hint="cs"/>
          <w:b/>
          <w:bCs/>
          <w:color w:val="000000" w:themeColor="text1"/>
          <w:sz w:val="28"/>
          <w:szCs w:val="28"/>
          <w:rtl/>
          <w:lang w:val="x-none" w:eastAsia="x-none"/>
        </w:rPr>
        <w:t>تمثلت اجراءات تنفيذ التجربة الاساسية فى المراحل ال</w:t>
      </w:r>
      <w:r w:rsidR="00EF2163">
        <w:rPr>
          <w:rFonts w:ascii="Times New Roman" w:eastAsia="Calibri" w:hAnsi="Times New Roman" w:cs="Simplified Arabic" w:hint="cs"/>
          <w:b/>
          <w:bCs/>
          <w:color w:val="000000" w:themeColor="text1"/>
          <w:sz w:val="28"/>
          <w:szCs w:val="28"/>
          <w:rtl/>
          <w:lang w:val="x-none" w:eastAsia="x-none"/>
        </w:rPr>
        <w:t>آتية</w:t>
      </w:r>
      <w:r w:rsidR="001260AC" w:rsidRPr="00AC0E80">
        <w:rPr>
          <w:rFonts w:ascii="Times New Roman" w:eastAsia="Calibri" w:hAnsi="Times New Roman" w:cs="Simplified Arabic" w:hint="cs"/>
          <w:b/>
          <w:bCs/>
          <w:color w:val="000000" w:themeColor="text1"/>
          <w:sz w:val="28"/>
          <w:szCs w:val="28"/>
          <w:rtl/>
          <w:lang w:val="x-none" w:eastAsia="x-none"/>
        </w:rPr>
        <w:t>:</w:t>
      </w:r>
    </w:p>
    <w:p w14:paraId="30470AD5" w14:textId="40651CF3" w:rsidR="001260AC" w:rsidRPr="00AC0E80" w:rsidRDefault="001260AC" w:rsidP="00C44608">
      <w:pPr>
        <w:tabs>
          <w:tab w:val="left" w:pos="1394"/>
        </w:tabs>
        <w:spacing w:after="0" w:line="240" w:lineRule="auto"/>
        <w:ind w:left="4"/>
        <w:jc w:val="both"/>
        <w:rPr>
          <w:rFonts w:ascii="Times New Roman" w:eastAsia="Calibri" w:hAnsi="Times New Roman" w:cs="Simplified Arabic"/>
          <w:color w:val="000000" w:themeColor="text1"/>
          <w:sz w:val="28"/>
          <w:szCs w:val="28"/>
          <w:rtl/>
          <w:lang w:val="x-none" w:eastAsia="x-none"/>
        </w:rPr>
      </w:pPr>
      <w:r w:rsidRPr="00AC0E80">
        <w:rPr>
          <w:rFonts w:ascii="Times New Roman" w:eastAsia="Calibri" w:hAnsi="Times New Roman" w:cs="Simplified Arabic"/>
          <w:color w:val="000000" w:themeColor="text1"/>
          <w:sz w:val="28"/>
          <w:szCs w:val="28"/>
          <w:rtl/>
          <w:lang w:val="x-none" w:eastAsia="x-none"/>
        </w:rPr>
        <w:t>أولا</w:t>
      </w:r>
      <w:r w:rsidR="00F611CB">
        <w:rPr>
          <w:rFonts w:ascii="Times New Roman" w:eastAsia="Calibri" w:hAnsi="Times New Roman" w:cs="Simplified Arabic" w:hint="cs"/>
          <w:color w:val="000000" w:themeColor="text1"/>
          <w:sz w:val="28"/>
          <w:szCs w:val="28"/>
          <w:rtl/>
          <w:lang w:val="x-none" w:eastAsia="x-none"/>
        </w:rPr>
        <w:t>ً</w:t>
      </w:r>
      <w:r w:rsidRPr="00AC0E80">
        <w:rPr>
          <w:rFonts w:ascii="Times New Roman" w:eastAsia="Calibri" w:hAnsi="Times New Roman" w:cs="Simplified Arabic"/>
          <w:color w:val="000000" w:themeColor="text1"/>
          <w:sz w:val="28"/>
          <w:szCs w:val="28"/>
          <w:rtl/>
          <w:lang w:val="x-none" w:eastAsia="x-none"/>
        </w:rPr>
        <w:t>: الإعداد والتهيئة:</w:t>
      </w:r>
    </w:p>
    <w:p w14:paraId="7024BBA3" w14:textId="6D26A02C" w:rsidR="001260AC" w:rsidRPr="00AC0E80" w:rsidRDefault="001260AC" w:rsidP="005275B5">
      <w:pPr>
        <w:tabs>
          <w:tab w:val="left" w:pos="1394"/>
        </w:tabs>
        <w:spacing w:after="0" w:line="240" w:lineRule="auto"/>
        <w:ind w:left="146"/>
        <w:jc w:val="both"/>
        <w:rPr>
          <w:rFonts w:ascii="Times New Roman" w:eastAsia="Calibri" w:hAnsi="Times New Roman" w:cs="Simplified Arabic"/>
          <w:color w:val="000000" w:themeColor="text1"/>
          <w:sz w:val="28"/>
          <w:szCs w:val="28"/>
          <w:rtl/>
          <w:lang w:val="x-none" w:eastAsia="x-none"/>
        </w:rPr>
      </w:pPr>
      <w:r w:rsidRPr="00AC0E80">
        <w:rPr>
          <w:rFonts w:ascii="Times New Roman" w:eastAsia="Calibri" w:hAnsi="Times New Roman" w:cs="Simplified Arabic"/>
          <w:color w:val="000000" w:themeColor="text1"/>
          <w:sz w:val="28"/>
          <w:szCs w:val="28"/>
          <w:rtl/>
          <w:lang w:val="x-none" w:eastAsia="x-none"/>
        </w:rPr>
        <w:t xml:space="preserve"> حدد </w:t>
      </w:r>
      <w:r w:rsidR="00E31BDF" w:rsidRPr="00AC0E80">
        <w:rPr>
          <w:rFonts w:ascii="Times New Roman" w:eastAsia="Calibri" w:hAnsi="Times New Roman" w:cs="Simplified Arabic"/>
          <w:color w:val="000000" w:themeColor="text1"/>
          <w:sz w:val="28"/>
          <w:szCs w:val="28"/>
          <w:rtl/>
          <w:lang w:val="x-none" w:eastAsia="x-none"/>
        </w:rPr>
        <w:t>الباحثون</w:t>
      </w:r>
      <w:r w:rsidRPr="00AC0E80">
        <w:rPr>
          <w:rFonts w:ascii="Times New Roman" w:eastAsia="Calibri" w:hAnsi="Times New Roman" w:cs="Simplified Arabic"/>
          <w:color w:val="000000" w:themeColor="text1"/>
          <w:sz w:val="28"/>
          <w:szCs w:val="28"/>
          <w:rtl/>
          <w:lang w:val="x-none" w:eastAsia="x-none"/>
        </w:rPr>
        <w:t xml:space="preserve"> موعد ووقت مسبق لجلسة عامه مع الطلاب (عينة البحث الأساسية) </w:t>
      </w:r>
      <w:r w:rsidRPr="00AC0E80">
        <w:rPr>
          <w:rFonts w:ascii="Times New Roman" w:eastAsia="Calibri" w:hAnsi="Times New Roman" w:cs="Simplified Arabic" w:hint="cs"/>
          <w:color w:val="000000" w:themeColor="text1"/>
          <w:sz w:val="28"/>
          <w:szCs w:val="28"/>
          <w:rtl/>
          <w:lang w:val="x-none" w:eastAsia="x-none"/>
        </w:rPr>
        <w:t xml:space="preserve">لبيئة التعلم </w:t>
      </w:r>
      <w:r w:rsidR="003206BC">
        <w:rPr>
          <w:rFonts w:ascii="Times New Roman" w:eastAsia="Calibri" w:hAnsi="Times New Roman" w:cs="Simplified Arabic" w:hint="cs"/>
          <w:color w:val="000000" w:themeColor="text1"/>
          <w:sz w:val="28"/>
          <w:szCs w:val="28"/>
          <w:rtl/>
          <w:lang w:val="x-none" w:eastAsia="x-none"/>
        </w:rPr>
        <w:t>الإلكترونية</w:t>
      </w:r>
      <w:r w:rsidRPr="00AC0E80">
        <w:rPr>
          <w:rFonts w:ascii="Times New Roman" w:eastAsia="Calibri" w:hAnsi="Times New Roman" w:cs="Simplified Arabic" w:hint="cs"/>
          <w:color w:val="000000" w:themeColor="text1"/>
          <w:sz w:val="28"/>
          <w:szCs w:val="28"/>
          <w:rtl/>
          <w:lang w:val="x-none" w:eastAsia="x-none"/>
        </w:rPr>
        <w:t xml:space="preserve"> القائمة على </w:t>
      </w:r>
      <w:r w:rsidR="003206BC">
        <w:rPr>
          <w:rFonts w:ascii="Times New Roman" w:eastAsia="Calibri" w:hAnsi="Times New Roman" w:cs="Simplified Arabic" w:hint="cs"/>
          <w:color w:val="000000" w:themeColor="text1"/>
          <w:sz w:val="28"/>
          <w:szCs w:val="28"/>
          <w:rtl/>
          <w:lang w:val="x-none" w:eastAsia="x-none"/>
        </w:rPr>
        <w:t>محفزات ال</w:t>
      </w:r>
      <w:r w:rsidR="00981FE5">
        <w:rPr>
          <w:rFonts w:ascii="Times New Roman" w:eastAsia="Calibri" w:hAnsi="Times New Roman" w:cs="Simplified Arabic" w:hint="cs"/>
          <w:color w:val="000000" w:themeColor="text1"/>
          <w:sz w:val="28"/>
          <w:szCs w:val="28"/>
          <w:rtl/>
          <w:lang w:val="x-none" w:eastAsia="x-none"/>
        </w:rPr>
        <w:t>ألعاب</w:t>
      </w:r>
      <w:r w:rsidRPr="00AC0E80">
        <w:rPr>
          <w:rFonts w:ascii="Times New Roman" w:eastAsia="Calibri" w:hAnsi="Times New Roman" w:cs="Simplified Arabic" w:hint="cs"/>
          <w:color w:val="000000" w:themeColor="text1"/>
          <w:sz w:val="28"/>
          <w:szCs w:val="28"/>
          <w:rtl/>
          <w:lang w:val="x-none" w:eastAsia="x-none"/>
        </w:rPr>
        <w:t xml:space="preserve"> (الشارات-قائمة المتصدرين)</w:t>
      </w:r>
      <w:r w:rsidR="00092CB8" w:rsidRPr="00AC0E80">
        <w:rPr>
          <w:rFonts w:ascii="Times New Roman" w:eastAsia="Calibri" w:hAnsi="Times New Roman" w:cs="Simplified Arabic" w:hint="cs"/>
          <w:color w:val="000000" w:themeColor="text1"/>
          <w:sz w:val="28"/>
          <w:szCs w:val="28"/>
          <w:rtl/>
          <w:lang w:val="x-none" w:eastAsia="x-none"/>
        </w:rPr>
        <w:t xml:space="preserve"> ونمطى التعلم الفردى والتشاركى</w:t>
      </w:r>
      <w:r w:rsidRPr="00AC0E80">
        <w:rPr>
          <w:rFonts w:ascii="Times New Roman" w:eastAsia="Calibri" w:hAnsi="Times New Roman" w:cs="Simplified Arabic" w:hint="cs"/>
          <w:color w:val="000000" w:themeColor="text1"/>
          <w:sz w:val="28"/>
          <w:szCs w:val="28"/>
          <w:rtl/>
          <w:lang w:val="x-none" w:eastAsia="x-none"/>
        </w:rPr>
        <w:t xml:space="preserve">، </w:t>
      </w:r>
      <w:r w:rsidRPr="00AC0E80">
        <w:rPr>
          <w:rFonts w:ascii="Times New Roman" w:eastAsia="Calibri" w:hAnsi="Times New Roman" w:cs="Simplified Arabic"/>
          <w:color w:val="000000" w:themeColor="text1"/>
          <w:sz w:val="28"/>
          <w:szCs w:val="28"/>
          <w:rtl/>
          <w:lang w:val="x-none" w:eastAsia="x-none"/>
        </w:rPr>
        <w:t>حيث التق</w:t>
      </w:r>
      <w:r w:rsidR="00751CA8" w:rsidRPr="00AC0E80">
        <w:rPr>
          <w:rFonts w:ascii="Times New Roman" w:eastAsia="Calibri" w:hAnsi="Times New Roman" w:cs="Simplified Arabic" w:hint="cs"/>
          <w:color w:val="000000" w:themeColor="text1"/>
          <w:sz w:val="28"/>
          <w:szCs w:val="28"/>
          <w:rtl/>
          <w:lang w:val="x-none" w:eastAsia="x-none"/>
        </w:rPr>
        <w:t>ى</w:t>
      </w:r>
      <w:r w:rsidRPr="00AC0E80">
        <w:rPr>
          <w:rFonts w:ascii="Times New Roman" w:eastAsia="Calibri" w:hAnsi="Times New Roman" w:cs="Simplified Arabic"/>
          <w:color w:val="000000" w:themeColor="text1"/>
          <w:sz w:val="28"/>
          <w:szCs w:val="28"/>
          <w:rtl/>
          <w:lang w:val="x-none" w:eastAsia="x-none"/>
        </w:rPr>
        <w:t xml:space="preserve"> </w:t>
      </w:r>
      <w:r w:rsidR="00E31BDF" w:rsidRPr="00AC0E80">
        <w:rPr>
          <w:rFonts w:ascii="Times New Roman" w:eastAsia="Calibri" w:hAnsi="Times New Roman" w:cs="Simplified Arabic"/>
          <w:color w:val="000000" w:themeColor="text1"/>
          <w:sz w:val="28"/>
          <w:szCs w:val="28"/>
          <w:rtl/>
          <w:lang w:val="x-none" w:eastAsia="x-none"/>
        </w:rPr>
        <w:t>الباحثون</w:t>
      </w:r>
      <w:r w:rsidRPr="00AC0E80">
        <w:rPr>
          <w:rFonts w:ascii="Times New Roman" w:eastAsia="Calibri" w:hAnsi="Times New Roman" w:cs="Simplified Arabic"/>
          <w:color w:val="000000" w:themeColor="text1"/>
          <w:sz w:val="28"/>
          <w:szCs w:val="28"/>
          <w:rtl/>
          <w:lang w:val="x-none" w:eastAsia="x-none"/>
        </w:rPr>
        <w:t xml:space="preserve"> </w:t>
      </w:r>
      <w:r w:rsidRPr="00AC0E80">
        <w:rPr>
          <w:rFonts w:ascii="Times New Roman" w:eastAsia="Calibri" w:hAnsi="Times New Roman" w:cs="Simplified Arabic" w:hint="cs"/>
          <w:color w:val="000000" w:themeColor="text1"/>
          <w:sz w:val="28"/>
          <w:szCs w:val="28"/>
          <w:rtl/>
          <w:lang w:val="x-none" w:eastAsia="x-none"/>
        </w:rPr>
        <w:t>بطلاب</w:t>
      </w:r>
      <w:r w:rsidRPr="00AC0E80">
        <w:rPr>
          <w:rFonts w:ascii="Times New Roman" w:eastAsia="Calibri" w:hAnsi="Times New Roman" w:cs="Simplified Arabic"/>
          <w:color w:val="000000" w:themeColor="text1"/>
          <w:sz w:val="28"/>
          <w:szCs w:val="28"/>
          <w:rtl/>
          <w:lang w:val="x-none" w:eastAsia="x-none"/>
        </w:rPr>
        <w:t xml:space="preserve"> </w:t>
      </w:r>
      <w:r w:rsidRPr="00AC0E80">
        <w:rPr>
          <w:rFonts w:ascii="Times New Roman" w:eastAsia="Calibri" w:hAnsi="Times New Roman" w:cs="Simplified Arabic" w:hint="cs"/>
          <w:color w:val="000000" w:themeColor="text1"/>
          <w:sz w:val="28"/>
          <w:szCs w:val="28"/>
          <w:rtl/>
          <w:lang w:val="x-none" w:eastAsia="x-none"/>
        </w:rPr>
        <w:t>المجموعات الاربعة التجريبية</w:t>
      </w:r>
      <w:r w:rsidRPr="00AC0E80">
        <w:rPr>
          <w:rFonts w:ascii="Times New Roman" w:eastAsia="Calibri" w:hAnsi="Times New Roman" w:cs="Simplified Arabic"/>
          <w:color w:val="000000" w:themeColor="text1"/>
          <w:sz w:val="28"/>
          <w:szCs w:val="28"/>
          <w:rtl/>
          <w:lang w:val="x-none" w:eastAsia="x-none"/>
        </w:rPr>
        <w:t xml:space="preserve"> وذلك يوم ال</w:t>
      </w:r>
      <w:r w:rsidRPr="00AC0E80">
        <w:rPr>
          <w:rFonts w:ascii="Times New Roman" w:eastAsia="Calibri" w:hAnsi="Times New Roman" w:cs="Simplified Arabic" w:hint="cs"/>
          <w:color w:val="000000" w:themeColor="text1"/>
          <w:sz w:val="28"/>
          <w:szCs w:val="28"/>
          <w:rtl/>
          <w:lang w:val="x-none" w:eastAsia="x-none"/>
        </w:rPr>
        <w:t xml:space="preserve">سبت </w:t>
      </w:r>
      <w:r w:rsidRPr="00AC0E80">
        <w:rPr>
          <w:rFonts w:ascii="Times New Roman" w:eastAsia="Calibri" w:hAnsi="Times New Roman" w:cs="Simplified Arabic"/>
          <w:color w:val="000000" w:themeColor="text1"/>
          <w:sz w:val="28"/>
          <w:szCs w:val="28"/>
          <w:rtl/>
          <w:lang w:val="x-none" w:eastAsia="x-none"/>
        </w:rPr>
        <w:t xml:space="preserve">الموافق </w:t>
      </w:r>
      <w:r w:rsidRPr="00AC0E80">
        <w:rPr>
          <w:rFonts w:ascii="Times New Roman" w:eastAsia="Calibri" w:hAnsi="Times New Roman" w:cs="Simplified Arabic" w:hint="cs"/>
          <w:color w:val="000000" w:themeColor="text1"/>
          <w:sz w:val="28"/>
          <w:szCs w:val="28"/>
          <w:rtl/>
          <w:lang w:val="x-none" w:eastAsia="x-none"/>
        </w:rPr>
        <w:t>4</w:t>
      </w:r>
      <w:r w:rsidRPr="00AC0E80">
        <w:rPr>
          <w:rFonts w:ascii="Times New Roman" w:eastAsia="Calibri" w:hAnsi="Times New Roman" w:cs="Simplified Arabic"/>
          <w:color w:val="000000" w:themeColor="text1"/>
          <w:sz w:val="28"/>
          <w:szCs w:val="28"/>
          <w:rtl/>
          <w:lang w:val="x-none" w:eastAsia="x-none"/>
        </w:rPr>
        <w:t>-</w:t>
      </w:r>
      <w:r w:rsidRPr="00AC0E80">
        <w:rPr>
          <w:rFonts w:ascii="Times New Roman" w:eastAsia="Calibri" w:hAnsi="Times New Roman" w:cs="Simplified Arabic" w:hint="cs"/>
          <w:color w:val="000000" w:themeColor="text1"/>
          <w:sz w:val="28"/>
          <w:szCs w:val="28"/>
          <w:rtl/>
          <w:lang w:val="x-none" w:eastAsia="x-none"/>
        </w:rPr>
        <w:t>11</w:t>
      </w:r>
      <w:r w:rsidRPr="00AC0E80">
        <w:rPr>
          <w:rFonts w:ascii="Times New Roman" w:eastAsia="Calibri" w:hAnsi="Times New Roman" w:cs="Simplified Arabic"/>
          <w:color w:val="000000" w:themeColor="text1"/>
          <w:sz w:val="28"/>
          <w:szCs w:val="28"/>
          <w:rtl/>
          <w:lang w:val="x-none" w:eastAsia="x-none"/>
        </w:rPr>
        <w:t>-2023</w:t>
      </w:r>
      <w:r w:rsidR="003D0127">
        <w:rPr>
          <w:rFonts w:ascii="Times New Roman" w:eastAsia="Calibri" w:hAnsi="Times New Roman" w:cs="Simplified Arabic" w:hint="cs"/>
          <w:color w:val="000000" w:themeColor="text1"/>
          <w:sz w:val="28"/>
          <w:szCs w:val="28"/>
          <w:rtl/>
          <w:lang w:val="x-none" w:eastAsia="x-none"/>
        </w:rPr>
        <w:t>.</w:t>
      </w:r>
    </w:p>
    <w:p w14:paraId="33D23D2D" w14:textId="64957DD3" w:rsidR="001260AC" w:rsidRPr="00AC0E80" w:rsidRDefault="001260AC" w:rsidP="00C44608">
      <w:pPr>
        <w:tabs>
          <w:tab w:val="left" w:pos="1394"/>
        </w:tabs>
        <w:spacing w:after="0" w:line="240" w:lineRule="auto"/>
        <w:ind w:left="146"/>
        <w:jc w:val="both"/>
        <w:rPr>
          <w:rFonts w:ascii="Times New Roman" w:eastAsia="Calibri" w:hAnsi="Times New Roman" w:cs="Simplified Arabic"/>
          <w:color w:val="000000" w:themeColor="text1"/>
          <w:sz w:val="28"/>
          <w:szCs w:val="28"/>
          <w:rtl/>
          <w:lang w:val="x-none" w:eastAsia="x-none"/>
        </w:rPr>
      </w:pPr>
      <w:r w:rsidRPr="00AC0E80">
        <w:rPr>
          <w:rFonts w:ascii="Times New Roman" w:eastAsia="Calibri" w:hAnsi="Times New Roman" w:cs="Simplified Arabic" w:hint="cs"/>
          <w:color w:val="000000" w:themeColor="text1"/>
          <w:sz w:val="28"/>
          <w:szCs w:val="28"/>
          <w:rtl/>
          <w:lang w:val="x-none" w:eastAsia="x-none"/>
        </w:rPr>
        <w:t>ثاني</w:t>
      </w:r>
      <w:r w:rsidR="00F611CB">
        <w:rPr>
          <w:rFonts w:ascii="Times New Roman" w:eastAsia="Calibri" w:hAnsi="Times New Roman" w:cs="Simplified Arabic" w:hint="cs"/>
          <w:color w:val="000000" w:themeColor="text1"/>
          <w:sz w:val="28"/>
          <w:szCs w:val="28"/>
          <w:rtl/>
          <w:lang w:val="x-none" w:eastAsia="x-none"/>
        </w:rPr>
        <w:t>ً</w:t>
      </w:r>
      <w:r w:rsidRPr="00AC0E80">
        <w:rPr>
          <w:rFonts w:ascii="Times New Roman" w:eastAsia="Calibri" w:hAnsi="Times New Roman" w:cs="Simplified Arabic" w:hint="cs"/>
          <w:color w:val="000000" w:themeColor="text1"/>
          <w:sz w:val="28"/>
          <w:szCs w:val="28"/>
          <w:rtl/>
          <w:lang w:val="x-none" w:eastAsia="x-none"/>
        </w:rPr>
        <w:t>ا تطبيق الادوات قبلي</w:t>
      </w:r>
      <w:r w:rsidR="005275B5" w:rsidRPr="00AC0E80">
        <w:rPr>
          <w:rFonts w:ascii="Times New Roman" w:eastAsia="Calibri" w:hAnsi="Times New Roman" w:cs="Simplified Arabic" w:hint="cs"/>
          <w:color w:val="000000" w:themeColor="text1"/>
          <w:sz w:val="28"/>
          <w:szCs w:val="28"/>
          <w:rtl/>
          <w:lang w:val="x-none" w:eastAsia="x-none"/>
        </w:rPr>
        <w:t>ً</w:t>
      </w:r>
      <w:r w:rsidRPr="00AC0E80">
        <w:rPr>
          <w:rFonts w:ascii="Times New Roman" w:eastAsia="Calibri" w:hAnsi="Times New Roman" w:cs="Simplified Arabic" w:hint="cs"/>
          <w:color w:val="000000" w:themeColor="text1"/>
          <w:sz w:val="28"/>
          <w:szCs w:val="28"/>
          <w:rtl/>
          <w:lang w:val="x-none" w:eastAsia="x-none"/>
        </w:rPr>
        <w:t>ا:</w:t>
      </w:r>
    </w:p>
    <w:p w14:paraId="42A3CE35" w14:textId="0E61C60F" w:rsidR="001260AC" w:rsidRPr="00AC0E80" w:rsidRDefault="00F611CB" w:rsidP="00A771A3">
      <w:pPr>
        <w:tabs>
          <w:tab w:val="left" w:pos="1394"/>
        </w:tabs>
        <w:spacing w:after="0" w:line="240" w:lineRule="auto"/>
        <w:ind w:left="4"/>
        <w:jc w:val="both"/>
        <w:rPr>
          <w:rFonts w:ascii="Times New Roman" w:eastAsia="Calibri" w:hAnsi="Times New Roman" w:cs="Simplified Arabic"/>
          <w:color w:val="000000" w:themeColor="text1"/>
          <w:sz w:val="28"/>
          <w:szCs w:val="28"/>
          <w:rtl/>
          <w:lang w:val="x-none" w:eastAsia="x-none"/>
        </w:rPr>
      </w:pPr>
      <w:r>
        <w:rPr>
          <w:rFonts w:ascii="Times New Roman" w:eastAsia="Calibri" w:hAnsi="Times New Roman" w:cs="Simplified Arabic" w:hint="cs"/>
          <w:color w:val="000000" w:themeColor="text1"/>
          <w:sz w:val="28"/>
          <w:szCs w:val="28"/>
          <w:rtl/>
          <w:lang w:val="x-none" w:eastAsia="x-none"/>
        </w:rPr>
        <w:t xml:space="preserve"> </w:t>
      </w:r>
      <w:r w:rsidR="001260AC" w:rsidRPr="00AC0E80">
        <w:rPr>
          <w:rFonts w:ascii="Times New Roman" w:eastAsia="Calibri" w:hAnsi="Times New Roman" w:cs="Simplified Arabic"/>
          <w:color w:val="000000" w:themeColor="text1"/>
          <w:sz w:val="28"/>
          <w:szCs w:val="28"/>
          <w:rtl/>
          <w:lang w:val="x-none" w:eastAsia="x-none"/>
        </w:rPr>
        <w:t>في اللقاء الثاني يوم ال</w:t>
      </w:r>
      <w:r w:rsidR="001260AC" w:rsidRPr="00AC0E80">
        <w:rPr>
          <w:rFonts w:ascii="Times New Roman" w:eastAsia="Calibri" w:hAnsi="Times New Roman" w:cs="Simplified Arabic" w:hint="cs"/>
          <w:color w:val="000000" w:themeColor="text1"/>
          <w:sz w:val="28"/>
          <w:szCs w:val="28"/>
          <w:rtl/>
          <w:lang w:val="x-none" w:eastAsia="x-none"/>
        </w:rPr>
        <w:t>إثنين</w:t>
      </w:r>
      <w:r w:rsidR="001260AC" w:rsidRPr="00AC0E80">
        <w:rPr>
          <w:rFonts w:ascii="Times New Roman" w:eastAsia="Calibri" w:hAnsi="Times New Roman" w:cs="Simplified Arabic"/>
          <w:color w:val="000000" w:themeColor="text1"/>
          <w:sz w:val="28"/>
          <w:szCs w:val="28"/>
          <w:rtl/>
          <w:lang w:val="x-none" w:eastAsia="x-none"/>
        </w:rPr>
        <w:t xml:space="preserve"> الموافق </w:t>
      </w:r>
      <w:r w:rsidR="001260AC" w:rsidRPr="00AC0E80">
        <w:rPr>
          <w:rFonts w:ascii="Times New Roman" w:eastAsia="Calibri" w:hAnsi="Times New Roman" w:cs="Simplified Arabic" w:hint="cs"/>
          <w:color w:val="000000" w:themeColor="text1"/>
          <w:sz w:val="28"/>
          <w:szCs w:val="28"/>
          <w:rtl/>
          <w:lang w:val="x-none" w:eastAsia="x-none"/>
        </w:rPr>
        <w:t>6</w:t>
      </w:r>
      <w:r w:rsidR="001260AC" w:rsidRPr="00AC0E80">
        <w:rPr>
          <w:rFonts w:ascii="Times New Roman" w:eastAsia="Calibri" w:hAnsi="Times New Roman" w:cs="Simplified Arabic"/>
          <w:color w:val="000000" w:themeColor="text1"/>
          <w:sz w:val="28"/>
          <w:szCs w:val="28"/>
          <w:rtl/>
          <w:lang w:val="x-none" w:eastAsia="x-none"/>
        </w:rPr>
        <w:t>-</w:t>
      </w:r>
      <w:r w:rsidR="001260AC" w:rsidRPr="00AC0E80">
        <w:rPr>
          <w:rFonts w:ascii="Times New Roman" w:eastAsia="Calibri" w:hAnsi="Times New Roman" w:cs="Simplified Arabic" w:hint="cs"/>
          <w:color w:val="000000" w:themeColor="text1"/>
          <w:sz w:val="28"/>
          <w:szCs w:val="28"/>
          <w:rtl/>
          <w:lang w:val="x-none" w:eastAsia="x-none"/>
        </w:rPr>
        <w:t>11</w:t>
      </w:r>
      <w:r w:rsidR="001260AC" w:rsidRPr="00AC0E80">
        <w:rPr>
          <w:rFonts w:ascii="Times New Roman" w:eastAsia="Calibri" w:hAnsi="Times New Roman" w:cs="Simplified Arabic"/>
          <w:color w:val="000000" w:themeColor="text1"/>
          <w:sz w:val="28"/>
          <w:szCs w:val="28"/>
          <w:rtl/>
          <w:lang w:val="x-none" w:eastAsia="x-none"/>
        </w:rPr>
        <w:t xml:space="preserve">-2023 حيث قام </w:t>
      </w:r>
      <w:r w:rsidR="00E31BDF" w:rsidRPr="00AC0E80">
        <w:rPr>
          <w:rFonts w:ascii="Times New Roman" w:eastAsia="Calibri" w:hAnsi="Times New Roman" w:cs="Simplified Arabic"/>
          <w:color w:val="000000" w:themeColor="text1"/>
          <w:sz w:val="28"/>
          <w:szCs w:val="28"/>
          <w:rtl/>
          <w:lang w:val="x-none" w:eastAsia="x-none"/>
        </w:rPr>
        <w:t>الباحثون</w:t>
      </w:r>
      <w:r w:rsidR="001260AC" w:rsidRPr="00AC0E80">
        <w:rPr>
          <w:rFonts w:ascii="Times New Roman" w:eastAsia="Calibri" w:hAnsi="Times New Roman" w:cs="Simplified Arabic"/>
          <w:color w:val="000000" w:themeColor="text1"/>
          <w:sz w:val="28"/>
          <w:szCs w:val="28"/>
          <w:rtl/>
          <w:lang w:val="x-none" w:eastAsia="x-none"/>
        </w:rPr>
        <w:t xml:space="preserve"> بتطبيق الاختبار التحصيلي </w:t>
      </w:r>
      <w:r w:rsidR="001260AC" w:rsidRPr="00AC0E80">
        <w:rPr>
          <w:rFonts w:ascii="Times New Roman" w:eastAsia="Calibri" w:hAnsi="Times New Roman" w:cs="Simplified Arabic" w:hint="cs"/>
          <w:color w:val="000000" w:themeColor="text1"/>
          <w:sz w:val="28"/>
          <w:szCs w:val="28"/>
          <w:rtl/>
          <w:lang w:val="x-none" w:eastAsia="x-none"/>
        </w:rPr>
        <w:t xml:space="preserve">وبطاقة الملاحظة </w:t>
      </w:r>
      <w:r w:rsidR="00A771A3" w:rsidRPr="00AC0E80">
        <w:rPr>
          <w:rFonts w:ascii="Times New Roman" w:eastAsia="Calibri" w:hAnsi="Times New Roman" w:cs="Simplified Arabic"/>
          <w:color w:val="000000" w:themeColor="text1"/>
          <w:sz w:val="28"/>
          <w:szCs w:val="28"/>
          <w:rtl/>
          <w:lang w:val="x-none" w:eastAsia="x-none"/>
        </w:rPr>
        <w:t>على المجموعات التجريبية قبليًا</w:t>
      </w:r>
      <w:r w:rsidR="00751CA8" w:rsidRPr="00AC0E80">
        <w:rPr>
          <w:rFonts w:ascii="Times New Roman" w:eastAsia="Calibri" w:hAnsi="Times New Roman" w:cs="Simplified Arabic" w:hint="cs"/>
          <w:color w:val="000000" w:themeColor="text1"/>
          <w:sz w:val="28"/>
          <w:szCs w:val="28"/>
          <w:rtl/>
          <w:lang w:val="x-none" w:eastAsia="x-none"/>
        </w:rPr>
        <w:t xml:space="preserve">، </w:t>
      </w:r>
      <w:r w:rsidR="001260AC" w:rsidRPr="00AC0E80">
        <w:rPr>
          <w:rFonts w:ascii="Times New Roman" w:eastAsia="Calibri" w:hAnsi="Times New Roman" w:cs="Simplified Arabic" w:hint="cs"/>
          <w:color w:val="000000" w:themeColor="text1"/>
          <w:sz w:val="28"/>
          <w:szCs w:val="28"/>
          <w:rtl/>
          <w:lang w:val="x-none" w:eastAsia="x-none"/>
        </w:rPr>
        <w:t xml:space="preserve">وقام </w:t>
      </w:r>
      <w:r w:rsidR="00E31BDF" w:rsidRPr="00AC0E80">
        <w:rPr>
          <w:rFonts w:ascii="Times New Roman" w:eastAsia="Calibri" w:hAnsi="Times New Roman" w:cs="Simplified Arabic" w:hint="cs"/>
          <w:color w:val="000000" w:themeColor="text1"/>
          <w:sz w:val="28"/>
          <w:szCs w:val="28"/>
          <w:rtl/>
          <w:lang w:val="x-none" w:eastAsia="x-none"/>
        </w:rPr>
        <w:t>الباحثون</w:t>
      </w:r>
      <w:r w:rsidR="001260AC" w:rsidRPr="00AC0E80">
        <w:rPr>
          <w:rFonts w:ascii="Times New Roman" w:eastAsia="Calibri" w:hAnsi="Times New Roman" w:cs="Simplified Arabic" w:hint="cs"/>
          <w:color w:val="000000" w:themeColor="text1"/>
          <w:sz w:val="28"/>
          <w:szCs w:val="28"/>
          <w:rtl/>
          <w:lang w:val="x-none" w:eastAsia="x-none"/>
        </w:rPr>
        <w:t xml:space="preserve"> بتحليل نتائج التطبيق </w:t>
      </w:r>
      <w:r w:rsidR="00A771A3" w:rsidRPr="00AC0E80">
        <w:rPr>
          <w:rFonts w:ascii="Times New Roman" w:eastAsia="Calibri" w:hAnsi="Times New Roman" w:cs="Simplified Arabic" w:hint="cs"/>
          <w:color w:val="000000" w:themeColor="text1"/>
          <w:sz w:val="28"/>
          <w:szCs w:val="28"/>
          <w:rtl/>
          <w:lang w:val="x-none" w:eastAsia="x-none"/>
        </w:rPr>
        <w:t>ل</w:t>
      </w:r>
      <w:r w:rsidR="001260AC" w:rsidRPr="00AC0E80">
        <w:rPr>
          <w:rFonts w:ascii="Times New Roman" w:eastAsia="Calibri" w:hAnsi="Times New Roman" w:cs="Simplified Arabic" w:hint="cs"/>
          <w:color w:val="000000" w:themeColor="text1"/>
          <w:sz w:val="28"/>
          <w:szCs w:val="28"/>
          <w:rtl/>
          <w:lang w:val="x-none" w:eastAsia="x-none"/>
        </w:rPr>
        <w:t xml:space="preserve">معرفة تكافؤ طلاب مجموعة البحث فى كلٍ من </w:t>
      </w:r>
      <w:bookmarkStart w:id="21" w:name="_Hlk17369535"/>
      <w:r w:rsidR="001260AC" w:rsidRPr="00AC0E80">
        <w:rPr>
          <w:rFonts w:ascii="Times New Roman" w:eastAsia="Calibri" w:hAnsi="Times New Roman" w:cs="Simplified Arabic" w:hint="cs"/>
          <w:color w:val="000000" w:themeColor="text1"/>
          <w:sz w:val="28"/>
          <w:szCs w:val="28"/>
          <w:rtl/>
          <w:lang w:val="x-none" w:eastAsia="x-none"/>
        </w:rPr>
        <w:t xml:space="preserve">الاختبار </w:t>
      </w:r>
      <w:r w:rsidR="00973442" w:rsidRPr="00AC0E80">
        <w:rPr>
          <w:rFonts w:ascii="Times New Roman" w:eastAsia="Calibri" w:hAnsi="Times New Roman" w:cs="Simplified Arabic" w:hint="cs"/>
          <w:color w:val="000000" w:themeColor="text1"/>
          <w:sz w:val="28"/>
          <w:szCs w:val="28"/>
          <w:rtl/>
          <w:lang w:val="x-none" w:eastAsia="x-none"/>
        </w:rPr>
        <w:t>التحصيلى</w:t>
      </w:r>
      <w:r w:rsidR="001260AC" w:rsidRPr="00AC0E80">
        <w:rPr>
          <w:rFonts w:ascii="Times New Roman" w:eastAsia="Calibri" w:hAnsi="Times New Roman" w:cs="Simplified Arabic" w:hint="cs"/>
          <w:color w:val="000000" w:themeColor="text1"/>
          <w:sz w:val="28"/>
          <w:szCs w:val="28"/>
          <w:rtl/>
          <w:lang w:val="x-none" w:eastAsia="x-none"/>
        </w:rPr>
        <w:t xml:space="preserve"> </w:t>
      </w:r>
      <w:bookmarkEnd w:id="21"/>
      <w:r w:rsidR="001260AC" w:rsidRPr="00AC0E80">
        <w:rPr>
          <w:rFonts w:ascii="Times New Roman" w:eastAsia="Calibri" w:hAnsi="Times New Roman" w:cs="Simplified Arabic" w:hint="cs"/>
          <w:color w:val="000000" w:themeColor="text1"/>
          <w:sz w:val="28"/>
          <w:szCs w:val="28"/>
          <w:rtl/>
          <w:lang w:val="x-none" w:eastAsia="x-none"/>
        </w:rPr>
        <w:t xml:space="preserve">وبطاقة الملاحظة وبطاقة تقييم المنتج كالآتي: </w:t>
      </w:r>
    </w:p>
    <w:p w14:paraId="212A957B" w14:textId="39E2DDCC" w:rsidR="001260AC" w:rsidRPr="00F611CB" w:rsidRDefault="001260AC" w:rsidP="00C44608">
      <w:pPr>
        <w:tabs>
          <w:tab w:val="left" w:pos="1394"/>
        </w:tabs>
        <w:spacing w:after="0" w:line="240" w:lineRule="auto"/>
        <w:ind w:left="4"/>
        <w:jc w:val="both"/>
        <w:rPr>
          <w:rFonts w:ascii="Times New Roman" w:eastAsia="Times New Roman" w:hAnsi="Times New Roman" w:cs="PT Bold Heading"/>
          <w:color w:val="000000" w:themeColor="text1"/>
          <w:sz w:val="28"/>
          <w:szCs w:val="28"/>
          <w:rtl/>
          <w:lang w:bidi="ar-EG"/>
        </w:rPr>
      </w:pPr>
      <w:r w:rsidRPr="00F611CB">
        <w:rPr>
          <w:rFonts w:ascii="Times New Roman" w:eastAsia="Calibri" w:hAnsi="Times New Roman" w:cs="Simplified Arabic"/>
          <w:color w:val="000000" w:themeColor="text1"/>
          <w:sz w:val="28"/>
          <w:szCs w:val="28"/>
          <w:rtl/>
          <w:lang w:val="x-none" w:eastAsia="x-none"/>
        </w:rPr>
        <w:t xml:space="preserve">تكافؤ </w:t>
      </w:r>
      <w:r w:rsidRPr="00F611CB">
        <w:rPr>
          <w:rFonts w:ascii="Times New Roman" w:eastAsia="Calibri" w:hAnsi="Times New Roman" w:cs="Simplified Arabic" w:hint="cs"/>
          <w:color w:val="000000" w:themeColor="text1"/>
          <w:sz w:val="28"/>
          <w:szCs w:val="28"/>
          <w:rtl/>
          <w:lang w:val="x-none" w:eastAsia="x-none"/>
        </w:rPr>
        <w:t>المجموعات قبليا فى الإختبار التحص</w:t>
      </w:r>
      <w:r w:rsidR="00092CB8" w:rsidRPr="00F611CB">
        <w:rPr>
          <w:rFonts w:ascii="Times New Roman" w:eastAsia="Calibri" w:hAnsi="Times New Roman" w:cs="Simplified Arabic" w:hint="cs"/>
          <w:color w:val="000000" w:themeColor="text1"/>
          <w:sz w:val="28"/>
          <w:szCs w:val="28"/>
          <w:rtl/>
          <w:lang w:val="x-none" w:eastAsia="x-none"/>
        </w:rPr>
        <w:t>يلى</w:t>
      </w:r>
      <w:r w:rsidRPr="00F611CB">
        <w:rPr>
          <w:rFonts w:ascii="Times New Roman" w:eastAsia="Times New Roman" w:hAnsi="Times New Roman" w:cs="PT Bold Heading" w:hint="cs"/>
          <w:color w:val="000000" w:themeColor="text1"/>
          <w:sz w:val="28"/>
          <w:szCs w:val="28"/>
          <w:rtl/>
          <w:lang w:bidi="ar-EG"/>
        </w:rPr>
        <w:t>:</w:t>
      </w:r>
    </w:p>
    <w:p w14:paraId="5312BD27" w14:textId="43DDB9C0" w:rsidR="001260AC" w:rsidRPr="00AC0E80" w:rsidRDefault="001260AC" w:rsidP="00FC01CB">
      <w:pPr>
        <w:shd w:val="clear" w:color="auto" w:fill="FFFFFF"/>
        <w:spacing w:after="0" w:line="240" w:lineRule="auto"/>
        <w:ind w:firstLine="720"/>
        <w:jc w:val="both"/>
        <w:rPr>
          <w:rFonts w:ascii="Simplified Arabic" w:eastAsia="Times New Roman" w:hAnsi="Simplified Arabic" w:cs="Simplified Arabic"/>
          <w:noProof/>
          <w:color w:val="000000" w:themeColor="text1"/>
          <w:sz w:val="28"/>
          <w:szCs w:val="28"/>
          <w:rtl/>
          <w:lang w:eastAsia="ar-SA" w:bidi="ar-EG"/>
        </w:rPr>
      </w:pPr>
      <w:r w:rsidRPr="00AC0E80">
        <w:rPr>
          <w:rFonts w:ascii="Times New Roman" w:eastAsia="Times New Roman" w:hAnsi="Times New Roman" w:cs="Simplified Arabic" w:hint="cs"/>
          <w:color w:val="000000" w:themeColor="text1"/>
          <w:sz w:val="28"/>
          <w:szCs w:val="28"/>
          <w:rtl/>
          <w:lang w:bidi="ar-EG"/>
        </w:rPr>
        <w:t>للتحقق من صحة تكافؤ الم</w:t>
      </w:r>
      <w:r w:rsidR="00385381" w:rsidRPr="00AC0E80">
        <w:rPr>
          <w:rFonts w:ascii="Times New Roman" w:eastAsia="Times New Roman" w:hAnsi="Times New Roman" w:cs="Simplified Arabic" w:hint="cs"/>
          <w:color w:val="000000" w:themeColor="text1"/>
          <w:sz w:val="28"/>
          <w:szCs w:val="28"/>
          <w:rtl/>
          <w:lang w:bidi="ar-EG"/>
        </w:rPr>
        <w:t>ج</w:t>
      </w:r>
      <w:r w:rsidRPr="00AC0E80">
        <w:rPr>
          <w:rFonts w:ascii="Times New Roman" w:eastAsia="Times New Roman" w:hAnsi="Times New Roman" w:cs="Simplified Arabic" w:hint="cs"/>
          <w:color w:val="000000" w:themeColor="text1"/>
          <w:sz w:val="28"/>
          <w:szCs w:val="28"/>
          <w:rtl/>
          <w:lang w:bidi="ar-EG"/>
        </w:rPr>
        <w:t xml:space="preserve">موعات قام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hint="cs"/>
          <w:color w:val="000000" w:themeColor="text1"/>
          <w:sz w:val="28"/>
          <w:szCs w:val="28"/>
          <w:rtl/>
          <w:lang w:bidi="ar-EG"/>
        </w:rPr>
        <w:t xml:space="preserve"> بحساب تحليل التباين احادى الأتجاه (</w:t>
      </w:r>
      <w:r w:rsidRPr="00AC0E80">
        <w:rPr>
          <w:rFonts w:ascii="Times New Roman" w:eastAsia="Times New Roman" w:hAnsi="Times New Roman" w:cs="Simplified Arabic"/>
          <w:color w:val="000000" w:themeColor="text1"/>
          <w:sz w:val="28"/>
          <w:szCs w:val="28"/>
          <w:lang w:bidi="ar-EG"/>
        </w:rPr>
        <w:t>One Way ANOVA</w:t>
      </w:r>
      <w:r w:rsidRPr="00AC0E80">
        <w:rPr>
          <w:rFonts w:ascii="Times New Roman" w:eastAsia="Times New Roman" w:hAnsi="Times New Roman" w:cs="Simplified Arabic" w:hint="cs"/>
          <w:color w:val="000000" w:themeColor="text1"/>
          <w:sz w:val="28"/>
          <w:szCs w:val="28"/>
          <w:rtl/>
          <w:lang w:bidi="ar-EG"/>
        </w:rPr>
        <w:t>)</w:t>
      </w:r>
      <w:r w:rsidR="003D0127">
        <w:rPr>
          <w:rFonts w:ascii="Times New Roman" w:eastAsia="Times New Roman" w:hAnsi="Times New Roman" w:cs="Simplified Arabic" w:hint="cs"/>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 xml:space="preserve"> وتوصل إلى </w:t>
      </w:r>
      <w:r w:rsidRPr="00AC0E80">
        <w:rPr>
          <w:rFonts w:ascii="Simplified Arabic" w:eastAsia="Times New Roman" w:hAnsi="Simplified Arabic" w:cs="Simplified Arabic" w:hint="cs"/>
          <w:noProof/>
          <w:color w:val="000000" w:themeColor="text1"/>
          <w:sz w:val="28"/>
          <w:szCs w:val="28"/>
          <w:rtl/>
          <w:lang w:eastAsia="ar-SA" w:bidi="ar-EG"/>
        </w:rPr>
        <w:t>عدم وجود فروق ذات دلالة احصائية ب</w:t>
      </w:r>
      <w:r w:rsidR="00FC01CB">
        <w:rPr>
          <w:rFonts w:ascii="Simplified Arabic" w:eastAsia="Times New Roman" w:hAnsi="Simplified Arabic" w:cs="Simplified Arabic" w:hint="cs"/>
          <w:noProof/>
          <w:color w:val="000000" w:themeColor="text1"/>
          <w:sz w:val="28"/>
          <w:szCs w:val="28"/>
          <w:rtl/>
          <w:lang w:eastAsia="ar-SA" w:bidi="ar-EG"/>
        </w:rPr>
        <w:t xml:space="preserve">ين متوسطات درجات الإختبار التحصيلى </w:t>
      </w:r>
      <w:r w:rsidRPr="00AC0E80">
        <w:rPr>
          <w:rFonts w:ascii="Simplified Arabic" w:eastAsia="Times New Roman" w:hAnsi="Simplified Arabic" w:cs="Simplified Arabic" w:hint="cs"/>
          <w:noProof/>
          <w:color w:val="000000" w:themeColor="text1"/>
          <w:sz w:val="28"/>
          <w:szCs w:val="28"/>
          <w:rtl/>
          <w:lang w:eastAsia="ar-SA" w:bidi="ar-EG"/>
        </w:rPr>
        <w:t xml:space="preserve">قبليا للمجموعات التجريبية </w:t>
      </w:r>
      <w:r w:rsidRPr="00AC0E80">
        <w:rPr>
          <w:rFonts w:ascii="Simplified Arabic" w:eastAsia="Times New Roman" w:hAnsi="Simplified Arabic" w:cs="Simplified Arabic" w:hint="cs"/>
          <w:color w:val="000000" w:themeColor="text1"/>
          <w:sz w:val="28"/>
          <w:szCs w:val="28"/>
          <w:rtl/>
          <w:lang w:bidi="ar-EG"/>
        </w:rPr>
        <w:t xml:space="preserve">(محفزات الشارات في البيئة </w:t>
      </w:r>
      <w:r w:rsidR="00FC01CB">
        <w:rPr>
          <w:rFonts w:ascii="Simplified Arabic" w:eastAsia="Times New Roman" w:hAnsi="Simplified Arabic" w:cs="Simplified Arabic" w:hint="cs"/>
          <w:color w:val="000000" w:themeColor="text1"/>
          <w:sz w:val="28"/>
          <w:szCs w:val="28"/>
          <w:rtl/>
          <w:lang w:bidi="ar-EG"/>
        </w:rPr>
        <w:t>ذات نمط التعلم الفردى</w:t>
      </w:r>
      <w:r w:rsidRPr="00AC0E80">
        <w:rPr>
          <w:rFonts w:ascii="Simplified Arabic" w:eastAsia="Times New Roman" w:hAnsi="Simplified Arabic" w:cs="Simplified Arabic" w:hint="cs"/>
          <w:color w:val="000000" w:themeColor="text1"/>
          <w:sz w:val="28"/>
          <w:szCs w:val="28"/>
          <w:rtl/>
          <w:lang w:bidi="ar-EG"/>
        </w:rPr>
        <w:t xml:space="preserve">، محفزات الشارات في البيئة </w:t>
      </w:r>
      <w:r w:rsidR="00FC01CB">
        <w:rPr>
          <w:rFonts w:ascii="Simplified Arabic" w:eastAsia="Times New Roman" w:hAnsi="Simplified Arabic" w:cs="Simplified Arabic" w:hint="cs"/>
          <w:color w:val="000000" w:themeColor="text1"/>
          <w:sz w:val="28"/>
          <w:szCs w:val="28"/>
          <w:rtl/>
          <w:lang w:bidi="ar-EG"/>
        </w:rPr>
        <w:t>ذات نمط التعلم التشاركى</w:t>
      </w:r>
      <w:r w:rsidRPr="00AC0E80">
        <w:rPr>
          <w:rFonts w:ascii="Simplified Arabic" w:eastAsia="Times New Roman" w:hAnsi="Simplified Arabic" w:cs="Simplified Arabic" w:hint="cs"/>
          <w:color w:val="000000" w:themeColor="text1"/>
          <w:sz w:val="28"/>
          <w:szCs w:val="28"/>
          <w:rtl/>
          <w:lang w:bidi="ar-EG"/>
        </w:rPr>
        <w:t xml:space="preserve">، محفزات </w:t>
      </w:r>
      <w:r w:rsidR="000E196C">
        <w:rPr>
          <w:rFonts w:ascii="Simplified Arabic" w:eastAsia="Times New Roman" w:hAnsi="Simplified Arabic" w:cs="Simplified Arabic" w:hint="cs"/>
          <w:color w:val="000000" w:themeColor="text1"/>
          <w:sz w:val="28"/>
          <w:szCs w:val="28"/>
          <w:rtl/>
          <w:lang w:bidi="ar-EG"/>
        </w:rPr>
        <w:t>قائمة المتصدرين</w:t>
      </w:r>
      <w:r w:rsidRPr="00AC0E80">
        <w:rPr>
          <w:rFonts w:ascii="Simplified Arabic" w:eastAsia="Times New Roman" w:hAnsi="Simplified Arabic" w:cs="Simplified Arabic" w:hint="cs"/>
          <w:color w:val="000000" w:themeColor="text1"/>
          <w:sz w:val="28"/>
          <w:szCs w:val="28"/>
          <w:rtl/>
          <w:lang w:bidi="ar-EG"/>
        </w:rPr>
        <w:t xml:space="preserve"> في البيئة </w:t>
      </w:r>
      <w:r w:rsidR="00FC01CB">
        <w:rPr>
          <w:rFonts w:ascii="Simplified Arabic" w:eastAsia="Times New Roman" w:hAnsi="Simplified Arabic" w:cs="Simplified Arabic" w:hint="cs"/>
          <w:color w:val="000000" w:themeColor="text1"/>
          <w:sz w:val="28"/>
          <w:szCs w:val="28"/>
          <w:rtl/>
          <w:lang w:bidi="ar-EG"/>
        </w:rPr>
        <w:t>ذات نمط التعلم الفردى،</w:t>
      </w:r>
      <w:r w:rsidRPr="00AC0E80">
        <w:rPr>
          <w:rFonts w:ascii="Simplified Arabic" w:eastAsia="Times New Roman" w:hAnsi="Simplified Arabic" w:cs="Simplified Arabic" w:hint="cs"/>
          <w:color w:val="000000" w:themeColor="text1"/>
          <w:sz w:val="28"/>
          <w:szCs w:val="28"/>
          <w:rtl/>
          <w:lang w:bidi="ar-EG"/>
        </w:rPr>
        <w:t xml:space="preserve"> محفزات </w:t>
      </w:r>
      <w:r w:rsidR="000E196C">
        <w:rPr>
          <w:rFonts w:ascii="Simplified Arabic" w:eastAsia="Times New Roman" w:hAnsi="Simplified Arabic" w:cs="Simplified Arabic" w:hint="cs"/>
          <w:color w:val="000000" w:themeColor="text1"/>
          <w:sz w:val="28"/>
          <w:szCs w:val="28"/>
          <w:rtl/>
          <w:lang w:bidi="ar-EG"/>
        </w:rPr>
        <w:t>قائمة المتصدرين</w:t>
      </w:r>
      <w:r w:rsidRPr="00AC0E80">
        <w:rPr>
          <w:rFonts w:ascii="Simplified Arabic" w:eastAsia="Times New Roman" w:hAnsi="Simplified Arabic" w:cs="Simplified Arabic" w:hint="cs"/>
          <w:color w:val="000000" w:themeColor="text1"/>
          <w:sz w:val="28"/>
          <w:szCs w:val="28"/>
          <w:rtl/>
          <w:lang w:bidi="ar-EG"/>
        </w:rPr>
        <w:t xml:space="preserve"> في البيئة </w:t>
      </w:r>
      <w:r w:rsidR="00FC01CB">
        <w:rPr>
          <w:rFonts w:ascii="Simplified Arabic" w:eastAsia="Times New Roman" w:hAnsi="Simplified Arabic" w:cs="Simplified Arabic" w:hint="cs"/>
          <w:color w:val="000000" w:themeColor="text1"/>
          <w:sz w:val="28"/>
          <w:szCs w:val="28"/>
          <w:rtl/>
          <w:lang w:bidi="ar-EG"/>
        </w:rPr>
        <w:t>ذات نمط التعلم التشاركى</w:t>
      </w:r>
      <w:r w:rsidRPr="00AC0E80">
        <w:rPr>
          <w:rFonts w:ascii="Simplified Arabic" w:eastAsia="Times New Roman" w:hAnsi="Simplified Arabic" w:cs="Simplified Arabic" w:hint="cs"/>
          <w:color w:val="000000" w:themeColor="text1"/>
          <w:sz w:val="28"/>
          <w:szCs w:val="28"/>
          <w:rtl/>
          <w:lang w:bidi="ar-EG"/>
        </w:rPr>
        <w:t xml:space="preserve">) </w:t>
      </w:r>
      <w:r w:rsidRPr="00AC0E80">
        <w:rPr>
          <w:rFonts w:ascii="Simplified Arabic" w:eastAsia="Times New Roman" w:hAnsi="Simplified Arabic" w:cs="Simplified Arabic" w:hint="cs"/>
          <w:noProof/>
          <w:color w:val="000000" w:themeColor="text1"/>
          <w:sz w:val="28"/>
          <w:szCs w:val="28"/>
          <w:rtl/>
          <w:lang w:eastAsia="ar-SA" w:bidi="ar-EG"/>
        </w:rPr>
        <w:t>ومنها يوجد تكافؤ بين المجموعات قبل التطبيق فى الجانب المعرفى</w:t>
      </w:r>
      <w:r w:rsidR="003D0127">
        <w:rPr>
          <w:rFonts w:ascii="Simplified Arabic" w:eastAsia="Times New Roman" w:hAnsi="Simplified Arabic" w:cs="Simplified Arabic" w:hint="cs"/>
          <w:noProof/>
          <w:color w:val="000000" w:themeColor="text1"/>
          <w:sz w:val="28"/>
          <w:szCs w:val="28"/>
          <w:rtl/>
          <w:lang w:eastAsia="ar-SA" w:bidi="ar-EG"/>
        </w:rPr>
        <w:t>.</w:t>
      </w:r>
    </w:p>
    <w:p w14:paraId="552E7EB0" w14:textId="5D9FA86C" w:rsidR="001260AC" w:rsidRPr="00AC0E80" w:rsidRDefault="001260AC" w:rsidP="00C44608">
      <w:pPr>
        <w:tabs>
          <w:tab w:val="left" w:pos="1394"/>
        </w:tabs>
        <w:spacing w:after="0" w:line="240" w:lineRule="auto"/>
        <w:ind w:left="4"/>
        <w:jc w:val="both"/>
        <w:rPr>
          <w:rFonts w:ascii="Times New Roman" w:eastAsia="Calibri" w:hAnsi="Times New Roman" w:cs="Simplified Arabic"/>
          <w:color w:val="000000" w:themeColor="text1"/>
          <w:sz w:val="28"/>
          <w:szCs w:val="28"/>
          <w:rtl/>
          <w:lang w:val="x-none" w:eastAsia="x-none"/>
        </w:rPr>
      </w:pPr>
      <w:r w:rsidRPr="00AC0E80">
        <w:rPr>
          <w:rFonts w:ascii="Times New Roman" w:eastAsia="Calibri" w:hAnsi="Times New Roman" w:cs="Simplified Arabic" w:hint="cs"/>
          <w:color w:val="000000" w:themeColor="text1"/>
          <w:sz w:val="28"/>
          <w:szCs w:val="28"/>
          <w:rtl/>
          <w:lang w:val="x-none" w:eastAsia="x-none"/>
        </w:rPr>
        <w:t>ثالث</w:t>
      </w:r>
      <w:r w:rsidR="00F611CB">
        <w:rPr>
          <w:rFonts w:ascii="Times New Roman" w:eastAsia="Calibri" w:hAnsi="Times New Roman" w:cs="Simplified Arabic" w:hint="cs"/>
          <w:color w:val="000000" w:themeColor="text1"/>
          <w:sz w:val="28"/>
          <w:szCs w:val="28"/>
          <w:rtl/>
          <w:lang w:val="x-none" w:eastAsia="x-none"/>
        </w:rPr>
        <w:t>ً</w:t>
      </w:r>
      <w:r w:rsidRPr="00AC0E80">
        <w:rPr>
          <w:rFonts w:ascii="Times New Roman" w:eastAsia="Calibri" w:hAnsi="Times New Roman" w:cs="Simplified Arabic" w:hint="cs"/>
          <w:color w:val="000000" w:themeColor="text1"/>
          <w:sz w:val="28"/>
          <w:szCs w:val="28"/>
          <w:rtl/>
          <w:lang w:val="x-none" w:eastAsia="x-none"/>
        </w:rPr>
        <w:t xml:space="preserve">ا تطبيق موديولات محتوى بيئة التعلم </w:t>
      </w:r>
      <w:r w:rsidR="003206BC">
        <w:rPr>
          <w:rFonts w:ascii="Times New Roman" w:eastAsia="Calibri" w:hAnsi="Times New Roman" w:cs="Simplified Arabic" w:hint="cs"/>
          <w:color w:val="000000" w:themeColor="text1"/>
          <w:sz w:val="28"/>
          <w:szCs w:val="28"/>
          <w:rtl/>
          <w:lang w:val="x-none" w:eastAsia="x-none"/>
        </w:rPr>
        <w:t>الإلكترونية</w:t>
      </w:r>
      <w:r w:rsidRPr="00AC0E80">
        <w:rPr>
          <w:rFonts w:ascii="Times New Roman" w:eastAsia="Calibri" w:hAnsi="Times New Roman" w:cs="Simplified Arabic" w:hint="cs"/>
          <w:color w:val="000000" w:themeColor="text1"/>
          <w:sz w:val="28"/>
          <w:szCs w:val="28"/>
          <w:rtl/>
          <w:lang w:val="x-none" w:eastAsia="x-none"/>
        </w:rPr>
        <w:t>:</w:t>
      </w:r>
    </w:p>
    <w:p w14:paraId="73BF10A2" w14:textId="270C079A" w:rsidR="001260AC" w:rsidRPr="00AC0E80" w:rsidRDefault="001260AC" w:rsidP="005C43D2">
      <w:pPr>
        <w:tabs>
          <w:tab w:val="left" w:pos="1394"/>
        </w:tabs>
        <w:spacing w:after="0" w:line="240" w:lineRule="auto"/>
        <w:ind w:left="4"/>
        <w:jc w:val="both"/>
        <w:rPr>
          <w:rFonts w:ascii="Times New Roman" w:eastAsia="Times New Roman" w:hAnsi="Times New Roman" w:cs="Simplified Arabic"/>
          <w:color w:val="000000" w:themeColor="text1"/>
          <w:sz w:val="28"/>
          <w:szCs w:val="28"/>
          <w:rtl/>
          <w:lang w:bidi="ar-EG"/>
        </w:rPr>
      </w:pPr>
      <w:r w:rsidRPr="00AC0E80">
        <w:rPr>
          <w:rFonts w:ascii="Times New Roman" w:eastAsia="Calibri" w:hAnsi="Times New Roman" w:cs="Simplified Arabic"/>
          <w:color w:val="000000" w:themeColor="text1"/>
          <w:sz w:val="28"/>
          <w:szCs w:val="28"/>
          <w:rtl/>
          <w:lang w:val="x-none" w:eastAsia="x-none"/>
        </w:rPr>
        <w:t xml:space="preserve">- بدأ </w:t>
      </w:r>
      <w:r w:rsidR="00E31BDF" w:rsidRPr="00AC0E80">
        <w:rPr>
          <w:rFonts w:ascii="Times New Roman" w:eastAsia="Calibri" w:hAnsi="Times New Roman" w:cs="Simplified Arabic"/>
          <w:color w:val="000000" w:themeColor="text1"/>
          <w:sz w:val="28"/>
          <w:szCs w:val="28"/>
          <w:rtl/>
          <w:lang w:val="x-none" w:eastAsia="x-none"/>
        </w:rPr>
        <w:t>الباحثون</w:t>
      </w:r>
      <w:r w:rsidRPr="00AC0E80">
        <w:rPr>
          <w:rFonts w:ascii="Times New Roman" w:eastAsia="Calibri" w:hAnsi="Times New Roman" w:cs="Simplified Arabic" w:hint="cs"/>
          <w:color w:val="000000" w:themeColor="text1"/>
          <w:sz w:val="28"/>
          <w:szCs w:val="28"/>
          <w:rtl/>
          <w:lang w:val="x-none" w:eastAsia="x-none"/>
        </w:rPr>
        <w:t xml:space="preserve"> </w:t>
      </w:r>
      <w:r w:rsidRPr="00AC0E80">
        <w:rPr>
          <w:rFonts w:ascii="Times New Roman" w:eastAsia="Times New Roman" w:hAnsi="Times New Roman" w:cs="Simplified Arabic"/>
          <w:color w:val="000000" w:themeColor="text1"/>
          <w:sz w:val="28"/>
          <w:szCs w:val="28"/>
          <w:rtl/>
          <w:lang w:bidi="ar-EG"/>
        </w:rPr>
        <w:t>في إجراء التجربة ال</w:t>
      </w:r>
      <w:r w:rsidRPr="00AC0E80">
        <w:rPr>
          <w:rFonts w:ascii="Times New Roman" w:eastAsia="Times New Roman" w:hAnsi="Times New Roman" w:cs="Simplified Arabic" w:hint="cs"/>
          <w:color w:val="000000" w:themeColor="text1"/>
          <w:sz w:val="28"/>
          <w:szCs w:val="28"/>
          <w:rtl/>
          <w:lang w:bidi="ar-EG"/>
        </w:rPr>
        <w:t>أساسية</w:t>
      </w:r>
      <w:r w:rsidRPr="00AC0E80">
        <w:rPr>
          <w:rFonts w:ascii="Times New Roman" w:eastAsia="Times New Roman" w:hAnsi="Times New Roman" w:cs="Simplified Arabic"/>
          <w:color w:val="000000" w:themeColor="text1"/>
          <w:sz w:val="28"/>
          <w:szCs w:val="28"/>
          <w:rtl/>
        </w:rPr>
        <w:t xml:space="preserve"> للبحث، و</w:t>
      </w:r>
      <w:r w:rsidRPr="00AC0E80">
        <w:rPr>
          <w:rFonts w:ascii="Times New Roman" w:eastAsia="Times New Roman" w:hAnsi="Times New Roman" w:cs="Simplified Arabic" w:hint="cs"/>
          <w:color w:val="000000" w:themeColor="text1"/>
          <w:sz w:val="28"/>
          <w:szCs w:val="28"/>
          <w:rtl/>
          <w:lang w:bidi="ar-EG"/>
        </w:rPr>
        <w:t xml:space="preserve">قام </w:t>
      </w:r>
      <w:r w:rsidR="00E31BDF" w:rsidRPr="00AC0E80">
        <w:rPr>
          <w:rFonts w:ascii="Times New Roman" w:eastAsia="Times New Roman" w:hAnsi="Times New Roman" w:cs="Simplified Arabic" w:hint="cs"/>
          <w:color w:val="000000" w:themeColor="text1"/>
          <w:sz w:val="28"/>
          <w:szCs w:val="28"/>
          <w:rtl/>
          <w:lang w:bidi="ar-EG"/>
        </w:rPr>
        <w:t>الباحثون</w:t>
      </w:r>
      <w:r w:rsidRPr="00AC0E80">
        <w:rPr>
          <w:rFonts w:ascii="Times New Roman" w:eastAsia="Times New Roman" w:hAnsi="Times New Roman" w:cs="Simplified Arabic" w:hint="cs"/>
          <w:color w:val="000000" w:themeColor="text1"/>
          <w:sz w:val="28"/>
          <w:szCs w:val="28"/>
          <w:rtl/>
          <w:lang w:bidi="ar-EG"/>
        </w:rPr>
        <w:t xml:space="preserve"> بتطبيق التجربة الأساسية فى الفصل الدراسي الأول للعام الجامعي 2023-2024 من الفترة </w:t>
      </w:r>
      <w:r w:rsidRPr="00AC0E80">
        <w:rPr>
          <w:rFonts w:ascii="Times New Roman" w:eastAsia="Calibri" w:hAnsi="Times New Roman" w:cs="Simplified Arabic"/>
          <w:color w:val="000000" w:themeColor="text1"/>
          <w:sz w:val="28"/>
          <w:szCs w:val="28"/>
          <w:rtl/>
          <w:lang w:val="x-none" w:eastAsia="x-none"/>
        </w:rPr>
        <w:t>يوم ال</w:t>
      </w:r>
      <w:r w:rsidRPr="00AC0E80">
        <w:rPr>
          <w:rFonts w:ascii="Times New Roman" w:eastAsia="Calibri" w:hAnsi="Times New Roman" w:cs="Simplified Arabic" w:hint="cs"/>
          <w:color w:val="000000" w:themeColor="text1"/>
          <w:sz w:val="28"/>
          <w:szCs w:val="28"/>
          <w:rtl/>
          <w:lang w:val="x-none" w:eastAsia="x-none"/>
        </w:rPr>
        <w:t>خميس الموافق 9-11-</w:t>
      </w:r>
      <w:r w:rsidRPr="00AC0E80">
        <w:rPr>
          <w:rFonts w:ascii="Times New Roman" w:eastAsia="Calibri" w:hAnsi="Times New Roman" w:cs="Simplified Arabic"/>
          <w:color w:val="000000" w:themeColor="text1"/>
          <w:sz w:val="28"/>
          <w:szCs w:val="28"/>
          <w:rtl/>
          <w:lang w:val="x-none" w:eastAsia="x-none"/>
        </w:rPr>
        <w:t>2023 وانتهت التجربة في يوم ال</w:t>
      </w:r>
      <w:r w:rsidRPr="00AC0E80">
        <w:rPr>
          <w:rFonts w:ascii="Times New Roman" w:eastAsia="Calibri" w:hAnsi="Times New Roman" w:cs="Simplified Arabic" w:hint="cs"/>
          <w:color w:val="000000" w:themeColor="text1"/>
          <w:sz w:val="28"/>
          <w:szCs w:val="28"/>
          <w:rtl/>
          <w:lang w:val="x-none" w:eastAsia="x-none"/>
        </w:rPr>
        <w:t>خميس</w:t>
      </w:r>
      <w:r w:rsidRPr="00AC0E80">
        <w:rPr>
          <w:rFonts w:ascii="Times New Roman" w:eastAsia="Calibri" w:hAnsi="Times New Roman" w:cs="Simplified Arabic"/>
          <w:color w:val="000000" w:themeColor="text1"/>
          <w:sz w:val="28"/>
          <w:szCs w:val="28"/>
          <w:rtl/>
          <w:lang w:val="x-none" w:eastAsia="x-none"/>
        </w:rPr>
        <w:t xml:space="preserve"> الموافق </w:t>
      </w:r>
      <w:r w:rsidRPr="00AC0E80">
        <w:rPr>
          <w:rFonts w:ascii="Times New Roman" w:eastAsia="Calibri" w:hAnsi="Times New Roman" w:cs="Simplified Arabic" w:hint="cs"/>
          <w:color w:val="000000" w:themeColor="text1"/>
          <w:sz w:val="28"/>
          <w:szCs w:val="28"/>
          <w:rtl/>
          <w:lang w:val="x-none" w:eastAsia="x-none"/>
        </w:rPr>
        <w:t>7</w:t>
      </w:r>
      <w:r w:rsidRPr="00AC0E80">
        <w:rPr>
          <w:rFonts w:ascii="Times New Roman" w:eastAsia="Calibri" w:hAnsi="Times New Roman" w:cs="Simplified Arabic"/>
          <w:color w:val="000000" w:themeColor="text1"/>
          <w:sz w:val="28"/>
          <w:szCs w:val="28"/>
          <w:rtl/>
          <w:lang w:val="x-none" w:eastAsia="x-none"/>
        </w:rPr>
        <w:t>-</w:t>
      </w:r>
      <w:r w:rsidRPr="00AC0E80">
        <w:rPr>
          <w:rFonts w:ascii="Times New Roman" w:eastAsia="Calibri" w:hAnsi="Times New Roman" w:cs="Simplified Arabic" w:hint="cs"/>
          <w:color w:val="000000" w:themeColor="text1"/>
          <w:sz w:val="28"/>
          <w:szCs w:val="28"/>
          <w:rtl/>
          <w:lang w:val="x-none" w:eastAsia="x-none"/>
        </w:rPr>
        <w:t>12</w:t>
      </w:r>
      <w:r w:rsidRPr="00AC0E80">
        <w:rPr>
          <w:rFonts w:ascii="Times New Roman" w:eastAsia="Calibri" w:hAnsi="Times New Roman" w:cs="Simplified Arabic"/>
          <w:color w:val="000000" w:themeColor="text1"/>
          <w:sz w:val="28"/>
          <w:szCs w:val="28"/>
          <w:rtl/>
          <w:lang w:val="x-none" w:eastAsia="x-none"/>
        </w:rPr>
        <w:t xml:space="preserve">-2023 </w:t>
      </w:r>
      <w:r w:rsidRPr="00AC0E80">
        <w:rPr>
          <w:rFonts w:ascii="Times New Roman" w:eastAsia="Times New Roman" w:hAnsi="Times New Roman" w:cs="Simplified Arabic" w:hint="cs"/>
          <w:color w:val="000000" w:themeColor="text1"/>
          <w:sz w:val="28"/>
          <w:szCs w:val="28"/>
          <w:rtl/>
          <w:lang w:bidi="ar-EG"/>
        </w:rPr>
        <w:t>لمدة حوالي خمسة أسابيع</w:t>
      </w:r>
      <w:r w:rsidR="003D0127">
        <w:rPr>
          <w:rFonts w:ascii="Times New Roman" w:eastAsia="Times New Roman" w:hAnsi="Times New Roman" w:cs="Simplified Arabic" w:hint="cs"/>
          <w:color w:val="000000" w:themeColor="text1"/>
          <w:sz w:val="28"/>
          <w:szCs w:val="28"/>
          <w:rtl/>
          <w:lang w:bidi="ar-EG"/>
        </w:rPr>
        <w:t>.</w:t>
      </w:r>
    </w:p>
    <w:p w14:paraId="03EE09DF" w14:textId="020FE591" w:rsidR="001260AC" w:rsidRPr="00AC0E80" w:rsidRDefault="001260AC" w:rsidP="00C44608">
      <w:pPr>
        <w:tabs>
          <w:tab w:val="left" w:pos="1394"/>
        </w:tabs>
        <w:spacing w:after="0" w:line="240" w:lineRule="auto"/>
        <w:ind w:left="4"/>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رابعا تطبيق الادوات بعدي</w:t>
      </w:r>
      <w:r w:rsidR="005275B5" w:rsidRPr="00AC0E80">
        <w:rPr>
          <w:rFonts w:ascii="Times New Roman" w:eastAsia="Times New Roman" w:hAnsi="Times New Roman" w:cs="Simplified Arabic" w:hint="cs"/>
          <w:color w:val="000000" w:themeColor="text1"/>
          <w:sz w:val="28"/>
          <w:szCs w:val="28"/>
          <w:rtl/>
          <w:lang w:bidi="ar-EG"/>
        </w:rPr>
        <w:t>ً</w:t>
      </w:r>
      <w:r w:rsidRPr="00AC0E80">
        <w:rPr>
          <w:rFonts w:ascii="Times New Roman" w:eastAsia="Times New Roman" w:hAnsi="Times New Roman" w:cs="Simplified Arabic" w:hint="cs"/>
          <w:color w:val="000000" w:themeColor="text1"/>
          <w:sz w:val="28"/>
          <w:szCs w:val="28"/>
          <w:rtl/>
          <w:lang w:bidi="ar-EG"/>
        </w:rPr>
        <w:t>ا:</w:t>
      </w:r>
    </w:p>
    <w:p w14:paraId="70B804B1" w14:textId="0A39FFCA" w:rsidR="00167524" w:rsidRPr="00AC0E80" w:rsidRDefault="001260AC" w:rsidP="005275B5">
      <w:pPr>
        <w:tabs>
          <w:tab w:val="left" w:pos="1394"/>
        </w:tabs>
        <w:spacing w:after="0" w:line="240" w:lineRule="auto"/>
        <w:ind w:left="4"/>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cs"/>
          <w:color w:val="000000" w:themeColor="text1"/>
          <w:sz w:val="28"/>
          <w:szCs w:val="28"/>
          <w:rtl/>
          <w:lang w:bidi="ar-EG"/>
        </w:rPr>
        <w:t>تم تطبيق أدوات البحث المتمثلة فى بطاقة الملاحظة على العينة الأساسية للبحث بعدياً بشكل فردى على كل طالب فى يوم الأحد الموافق 3-12-2023 فى معمل داخل الكلية، ويوم الخميس الموافق 7-12-2023 تم تطبي</w:t>
      </w:r>
      <w:r w:rsidR="00973442" w:rsidRPr="00AC0E80">
        <w:rPr>
          <w:rFonts w:ascii="Times New Roman" w:eastAsia="Times New Roman" w:hAnsi="Times New Roman" w:cs="Simplified Arabic" w:hint="cs"/>
          <w:color w:val="000000" w:themeColor="text1"/>
          <w:sz w:val="28"/>
          <w:szCs w:val="28"/>
          <w:rtl/>
          <w:lang w:bidi="ar-EG"/>
        </w:rPr>
        <w:t>ق أداتى الاختبار التحصيلى</w:t>
      </w:r>
      <w:r w:rsidRPr="00AC0E80">
        <w:rPr>
          <w:rFonts w:ascii="Times New Roman" w:eastAsia="Times New Roman" w:hAnsi="Times New Roman" w:cs="Simplified Arabic" w:hint="cs"/>
          <w:color w:val="000000" w:themeColor="text1"/>
          <w:sz w:val="28"/>
          <w:szCs w:val="28"/>
          <w:rtl/>
          <w:lang w:bidi="ar-EG"/>
        </w:rPr>
        <w:t>، وتس</w:t>
      </w:r>
      <w:r w:rsidR="005275B5" w:rsidRPr="00AC0E80">
        <w:rPr>
          <w:rFonts w:ascii="Times New Roman" w:eastAsia="Times New Roman" w:hAnsi="Times New Roman" w:cs="Simplified Arabic" w:hint="cs"/>
          <w:color w:val="000000" w:themeColor="text1"/>
          <w:sz w:val="28"/>
          <w:szCs w:val="28"/>
          <w:rtl/>
          <w:lang w:bidi="ar-EG"/>
        </w:rPr>
        <w:t>ليم المشروع أونلاين خلال البيئة</w:t>
      </w:r>
      <w:r w:rsidR="003D0127">
        <w:rPr>
          <w:rFonts w:ascii="Times New Roman" w:eastAsia="Times New Roman" w:hAnsi="Times New Roman" w:cs="Simplified Arabic" w:hint="cs"/>
          <w:color w:val="000000" w:themeColor="text1"/>
          <w:sz w:val="28"/>
          <w:szCs w:val="28"/>
          <w:rtl/>
          <w:lang w:bidi="ar-EG"/>
        </w:rPr>
        <w:t>.</w:t>
      </w:r>
    </w:p>
    <w:p w14:paraId="09BB043C" w14:textId="282CDC46" w:rsidR="00167524" w:rsidRPr="00AC0E80" w:rsidRDefault="008F04D8" w:rsidP="00C44608">
      <w:pPr>
        <w:bidi w:val="0"/>
        <w:spacing w:after="0" w:line="240" w:lineRule="auto"/>
        <w:ind w:right="-426"/>
        <w:jc w:val="right"/>
        <w:rPr>
          <w:rFonts w:ascii="Times New Roman" w:eastAsia="Times New Roman" w:hAnsi="Times New Roman" w:cs="Diwani Letter"/>
          <w:b/>
          <w:bCs/>
          <w:color w:val="000000" w:themeColor="text1"/>
          <w:sz w:val="28"/>
          <w:szCs w:val="28"/>
          <w:rtl/>
          <w:lang w:bidi="ar-EG"/>
        </w:rPr>
      </w:pPr>
      <w:r w:rsidRPr="00AC0E80">
        <w:rPr>
          <w:rFonts w:ascii="Impact" w:eastAsiaTheme="majorEastAsia" w:hAnsi="Impact" w:cs="Times New Roman" w:hint="cs"/>
          <w:b/>
          <w:bCs/>
          <w:color w:val="000000" w:themeColor="text1"/>
          <w:sz w:val="28"/>
          <w:szCs w:val="28"/>
          <w:rtl/>
          <w:lang w:bidi="ar-EG"/>
        </w:rPr>
        <w:t>نتائج البحث وتفسيرها والتوصيات</w:t>
      </w:r>
    </w:p>
    <w:p w14:paraId="5CC0B7D3" w14:textId="6DE30176" w:rsidR="00167524" w:rsidRPr="00AC0E80" w:rsidRDefault="00167524" w:rsidP="002563CC">
      <w:pPr>
        <w:spacing w:after="0" w:line="240" w:lineRule="auto"/>
        <w:jc w:val="both"/>
        <w:rPr>
          <w:rFonts w:ascii="Calibri" w:eastAsia="Calibri" w:hAnsi="Calibri"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 xml:space="preserve">وللتوصل إلى نتائج البحث الحالي لتحديد أثر التفاعل بين </w:t>
      </w:r>
      <w:r w:rsidR="003206BC">
        <w:rPr>
          <w:rFonts w:ascii="Simplified Arabic" w:eastAsia="Times New Roman" w:hAnsi="Simplified Arabic" w:cs="Simplified Arabic" w:hint="cs"/>
          <w:color w:val="000000" w:themeColor="text1"/>
          <w:sz w:val="28"/>
          <w:szCs w:val="28"/>
          <w:rtl/>
          <w:lang w:bidi="ar-EG"/>
        </w:rPr>
        <w:t>محفزات ال</w:t>
      </w:r>
      <w:r w:rsidR="00981FE5">
        <w:rPr>
          <w:rFonts w:ascii="Simplified Arabic" w:eastAsia="Times New Roman" w:hAnsi="Simplified Arabic" w:cs="Simplified Arabic" w:hint="cs"/>
          <w:color w:val="000000" w:themeColor="text1"/>
          <w:sz w:val="28"/>
          <w:szCs w:val="28"/>
          <w:rtl/>
          <w:lang w:bidi="ar-EG"/>
        </w:rPr>
        <w:t>ألعاب</w:t>
      </w:r>
      <w:r w:rsidRPr="00AC0E80">
        <w:rPr>
          <w:rFonts w:ascii="Simplified Arabic" w:eastAsia="Times New Roman" w:hAnsi="Simplified Arabic" w:cs="Simplified Arabic" w:hint="cs"/>
          <w:color w:val="000000" w:themeColor="text1"/>
          <w:sz w:val="28"/>
          <w:szCs w:val="28"/>
          <w:rtl/>
          <w:lang w:bidi="ar-EG"/>
        </w:rPr>
        <w:t xml:space="preserve"> (الشارات/قائمة المتصدرين) ببيئة التعلم </w:t>
      </w:r>
      <w:r w:rsidR="003206BC">
        <w:rPr>
          <w:rFonts w:ascii="Simplified Arabic" w:eastAsia="Times New Roman" w:hAnsi="Simplified Arabic" w:cs="Simplified Arabic" w:hint="cs"/>
          <w:color w:val="000000" w:themeColor="text1"/>
          <w:sz w:val="28"/>
          <w:szCs w:val="28"/>
          <w:rtl/>
          <w:lang w:bidi="ar-EG"/>
        </w:rPr>
        <w:t>الإلكترونية</w:t>
      </w:r>
      <w:r w:rsidRPr="00AC0E80">
        <w:rPr>
          <w:rFonts w:ascii="Simplified Arabic" w:eastAsia="Times New Roman" w:hAnsi="Simplified Arabic" w:cs="Simplified Arabic" w:hint="cs"/>
          <w:color w:val="000000" w:themeColor="text1"/>
          <w:sz w:val="28"/>
          <w:szCs w:val="28"/>
          <w:rtl/>
          <w:lang w:bidi="ar-EG"/>
        </w:rPr>
        <w:t xml:space="preserve"> </w:t>
      </w:r>
      <w:r w:rsidR="008F04D8" w:rsidRPr="00AC0E80">
        <w:rPr>
          <w:rFonts w:ascii="Simplified Arabic" w:eastAsia="Times New Roman" w:hAnsi="Simplified Arabic" w:cs="Simplified Arabic" w:hint="cs"/>
          <w:color w:val="000000" w:themeColor="text1"/>
          <w:sz w:val="28"/>
          <w:szCs w:val="28"/>
          <w:rtl/>
          <w:lang w:bidi="ar-EG"/>
        </w:rPr>
        <w:t>ونمطى التعلم الفردى والتشاركى</w:t>
      </w:r>
      <w:r w:rsidRPr="00AC0E80">
        <w:rPr>
          <w:rFonts w:ascii="Simplified Arabic" w:eastAsia="Times New Roman" w:hAnsi="Simplified Arabic" w:cs="Simplified Arabic" w:hint="cs"/>
          <w:color w:val="000000" w:themeColor="text1"/>
          <w:sz w:val="28"/>
          <w:szCs w:val="28"/>
          <w:rtl/>
          <w:lang w:bidi="ar-EG"/>
        </w:rPr>
        <w:t xml:space="preserve"> ل</w:t>
      </w:r>
      <w:r w:rsidRPr="00AC0E80">
        <w:rPr>
          <w:rFonts w:ascii="Simplified Arabic" w:eastAsia="Times New Roman" w:hAnsi="Simplified Arabic" w:cs="Simplified Arabic"/>
          <w:color w:val="000000" w:themeColor="text1"/>
          <w:sz w:val="28"/>
          <w:szCs w:val="28"/>
          <w:rtl/>
        </w:rPr>
        <w:t xml:space="preserve">تنمية </w:t>
      </w:r>
      <w:r w:rsidRPr="00AC0E80">
        <w:rPr>
          <w:rFonts w:ascii="Simplified Arabic" w:eastAsia="Times New Roman" w:hAnsi="Simplified Arabic" w:cs="Simplified Arabic" w:hint="cs"/>
          <w:color w:val="000000" w:themeColor="text1"/>
          <w:sz w:val="28"/>
          <w:szCs w:val="28"/>
          <w:rtl/>
        </w:rPr>
        <w:t>بعض الجوانب المعرفية</w:t>
      </w:r>
      <w:r w:rsidRPr="00AC0E80">
        <w:rPr>
          <w:rFonts w:ascii="Simplified Arabic" w:eastAsia="Times New Roman" w:hAnsi="Simplified Arabic" w:cs="Simplified Arabic"/>
          <w:color w:val="000000" w:themeColor="text1"/>
          <w:sz w:val="28"/>
          <w:szCs w:val="28"/>
          <w:rtl/>
        </w:rPr>
        <w:t xml:space="preserve"> </w:t>
      </w:r>
      <w:r w:rsidRPr="00AC0E80">
        <w:rPr>
          <w:rFonts w:ascii="Simplified Arabic" w:eastAsia="Times New Roman" w:hAnsi="Simplified Arabic" w:cs="Simplified Arabic"/>
          <w:color w:val="000000" w:themeColor="text1"/>
          <w:sz w:val="28"/>
          <w:szCs w:val="28"/>
          <w:rtl/>
        </w:rPr>
        <w:lastRenderedPageBreak/>
        <w:t xml:space="preserve">لدى طلاب تكنولوجيا التعليم، قام </w:t>
      </w:r>
      <w:r w:rsidR="00E31BDF" w:rsidRPr="00AC0E80">
        <w:rPr>
          <w:rFonts w:ascii="Simplified Arabic" w:eastAsia="Times New Roman" w:hAnsi="Simplified Arabic" w:cs="Simplified Arabic"/>
          <w:color w:val="000000" w:themeColor="text1"/>
          <w:sz w:val="28"/>
          <w:szCs w:val="28"/>
          <w:rtl/>
        </w:rPr>
        <w:t>الباحثون</w:t>
      </w:r>
      <w:r w:rsidRPr="00AC0E80">
        <w:rPr>
          <w:rFonts w:ascii="Simplified Arabic" w:eastAsia="Times New Roman" w:hAnsi="Simplified Arabic" w:cs="Simplified Arabic"/>
          <w:color w:val="000000" w:themeColor="text1"/>
          <w:sz w:val="28"/>
          <w:szCs w:val="28"/>
          <w:rtl/>
        </w:rPr>
        <w:t xml:space="preserve"> بحساب تحليل (التباين </w:t>
      </w:r>
      <w:r w:rsidRPr="00AC0E80">
        <w:rPr>
          <w:rFonts w:ascii="Simplified Arabic" w:eastAsia="Times New Roman" w:hAnsi="Simplified Arabic" w:cs="Simplified Arabic" w:hint="cs"/>
          <w:color w:val="000000" w:themeColor="text1"/>
          <w:sz w:val="28"/>
          <w:szCs w:val="28"/>
          <w:rtl/>
        </w:rPr>
        <w:t>ثنائى</w:t>
      </w:r>
      <w:r w:rsidRPr="00AC0E80">
        <w:rPr>
          <w:rFonts w:ascii="Simplified Arabic" w:eastAsia="Times New Roman" w:hAnsi="Simplified Arabic" w:cs="Simplified Arabic"/>
          <w:color w:val="000000" w:themeColor="text1"/>
          <w:sz w:val="28"/>
          <w:szCs w:val="28"/>
          <w:rtl/>
        </w:rPr>
        <w:t xml:space="preserve"> الاتجاه) لقياس أثر التفاعل بين المتغيرات المستقلة على المتغيرات التابعة</w:t>
      </w:r>
      <w:r w:rsidRPr="00AC0E80">
        <w:rPr>
          <w:rFonts w:ascii="Calibri" w:eastAsia="Calibri" w:hAnsi="Calibri" w:cs="Simplified Arabic"/>
          <w:color w:val="000000" w:themeColor="text1"/>
          <w:sz w:val="28"/>
          <w:szCs w:val="28"/>
          <w:rtl/>
        </w:rPr>
        <w:t>، وجاءت النتائج كال</w:t>
      </w:r>
      <w:r w:rsidR="00751CA8" w:rsidRPr="00AC0E80">
        <w:rPr>
          <w:rFonts w:ascii="Calibri" w:eastAsia="Calibri" w:hAnsi="Calibri" w:cs="Simplified Arabic" w:hint="cs"/>
          <w:color w:val="000000" w:themeColor="text1"/>
          <w:sz w:val="28"/>
          <w:szCs w:val="28"/>
          <w:rtl/>
        </w:rPr>
        <w:t>آتى</w:t>
      </w:r>
      <w:r w:rsidRPr="00AC0E80">
        <w:rPr>
          <w:rFonts w:ascii="Calibri" w:eastAsia="Calibri" w:hAnsi="Calibri" w:cs="Simplified Arabic"/>
          <w:color w:val="000000" w:themeColor="text1"/>
          <w:sz w:val="28"/>
          <w:szCs w:val="28"/>
          <w:rtl/>
        </w:rPr>
        <w:t>:</w:t>
      </w:r>
    </w:p>
    <w:tbl>
      <w:tblPr>
        <w:tblpPr w:leftFromText="180" w:rightFromText="180" w:vertAnchor="text" w:tblpXSpec="center" w:tblpY="1"/>
        <w:tblOverlap w:val="never"/>
        <w:bidiVisual/>
        <w:tblW w:w="9495"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263"/>
        <w:gridCol w:w="1559"/>
        <w:gridCol w:w="924"/>
        <w:gridCol w:w="210"/>
        <w:gridCol w:w="1558"/>
        <w:gridCol w:w="992"/>
        <w:gridCol w:w="990"/>
        <w:gridCol w:w="999"/>
      </w:tblGrid>
      <w:tr w:rsidR="00167524" w:rsidRPr="00AC0E80" w14:paraId="0C65BE77" w14:textId="77777777" w:rsidTr="008F04D8">
        <w:tc>
          <w:tcPr>
            <w:tcW w:w="9499" w:type="dxa"/>
            <w:gridSpan w:val="8"/>
            <w:tcBorders>
              <w:top w:val="nil"/>
              <w:left w:val="nil"/>
              <w:bottom w:val="thinThickSmallGap" w:sz="24" w:space="0" w:color="auto"/>
              <w:right w:val="nil"/>
            </w:tcBorders>
            <w:hideMark/>
          </w:tcPr>
          <w:p w14:paraId="6858F7D6" w14:textId="4F17E6B8" w:rsidR="00167524" w:rsidRPr="00EF2163" w:rsidRDefault="00167524" w:rsidP="00C44608">
            <w:pPr>
              <w:spacing w:after="0" w:line="240" w:lineRule="auto"/>
              <w:jc w:val="both"/>
              <w:rPr>
                <w:rFonts w:ascii="Calibri" w:eastAsia="Calibri" w:hAnsi="Calibri" w:cs="Simplified Arabic"/>
                <w:b/>
                <w:bCs/>
                <w:i/>
                <w:iCs/>
                <w:color w:val="000000" w:themeColor="text1"/>
              </w:rPr>
            </w:pPr>
            <w:r w:rsidRPr="00EF2163">
              <w:rPr>
                <w:rFonts w:ascii="Calibri" w:eastAsia="Calibri" w:hAnsi="Calibri" w:cs="Simplified Arabic"/>
                <w:b/>
                <w:bCs/>
                <w:i/>
                <w:iCs/>
                <w:color w:val="000000" w:themeColor="text1"/>
                <w:rtl/>
              </w:rPr>
              <w:t>جدول (</w:t>
            </w:r>
            <w:r w:rsidR="00964B10" w:rsidRPr="00EF2163">
              <w:rPr>
                <w:rFonts w:ascii="Calibri" w:eastAsia="Calibri" w:hAnsi="Calibri" w:cs="Simplified Arabic" w:hint="cs"/>
                <w:b/>
                <w:bCs/>
                <w:i/>
                <w:iCs/>
                <w:color w:val="000000" w:themeColor="text1"/>
                <w:rtl/>
              </w:rPr>
              <w:t>2</w:t>
            </w:r>
            <w:r w:rsidRPr="00EF2163">
              <w:rPr>
                <w:rFonts w:ascii="Calibri" w:eastAsia="Calibri" w:hAnsi="Calibri" w:cs="Simplified Arabic"/>
                <w:b/>
                <w:bCs/>
                <w:i/>
                <w:iCs/>
                <w:color w:val="000000" w:themeColor="text1"/>
                <w:rtl/>
              </w:rPr>
              <w:t xml:space="preserve">) </w:t>
            </w:r>
          </w:p>
          <w:p w14:paraId="3828B2F2" w14:textId="20F9E25B" w:rsidR="00167524" w:rsidRPr="00AC0E80" w:rsidRDefault="00167524" w:rsidP="00C44608">
            <w:pPr>
              <w:spacing w:after="0" w:line="240" w:lineRule="auto"/>
              <w:jc w:val="both"/>
              <w:rPr>
                <w:rFonts w:ascii="Calibri" w:eastAsia="Calibri" w:hAnsi="Calibri" w:cs="Monotype Koufi"/>
                <w:b/>
                <w:bCs/>
                <w:i/>
                <w:iCs/>
                <w:color w:val="000000" w:themeColor="text1"/>
                <w:rtl/>
              </w:rPr>
            </w:pPr>
            <w:r w:rsidRPr="00AC0E80">
              <w:rPr>
                <w:rFonts w:ascii="Calibri" w:eastAsia="Calibri" w:hAnsi="Calibri" w:cs="Simplified Arabic"/>
                <w:b/>
                <w:bCs/>
                <w:i/>
                <w:iCs/>
                <w:color w:val="000000" w:themeColor="text1"/>
                <w:rtl/>
              </w:rPr>
              <w:t>تحليل التباين ثنائى الأتجاه لقياس اثر التفاعل</w:t>
            </w:r>
            <w:r w:rsidRPr="00AC0E80">
              <w:rPr>
                <w:rFonts w:ascii="Calibri" w:eastAsia="Calibri" w:hAnsi="Calibri" w:cs="Arial"/>
                <w:color w:val="000000" w:themeColor="text1"/>
                <w:rtl/>
              </w:rPr>
              <w:t xml:space="preserve"> </w:t>
            </w:r>
            <w:r w:rsidRPr="00AC0E80">
              <w:rPr>
                <w:rFonts w:ascii="Calibri" w:eastAsia="Calibri" w:hAnsi="Calibri" w:cs="Simplified Arabic"/>
                <w:b/>
                <w:bCs/>
                <w:i/>
                <w:iCs/>
                <w:color w:val="000000" w:themeColor="text1"/>
                <w:rtl/>
              </w:rPr>
              <w:t xml:space="preserve">بين </w:t>
            </w:r>
            <w:r w:rsidR="003206BC">
              <w:rPr>
                <w:rFonts w:ascii="Calibri" w:eastAsia="Calibri" w:hAnsi="Calibri" w:cs="Simplified Arabic"/>
                <w:b/>
                <w:bCs/>
                <w:i/>
                <w:iCs/>
                <w:color w:val="000000" w:themeColor="text1"/>
                <w:rtl/>
              </w:rPr>
              <w:t>محفزات ال</w:t>
            </w:r>
            <w:r w:rsidR="00981FE5">
              <w:rPr>
                <w:rFonts w:ascii="Calibri" w:eastAsia="Calibri" w:hAnsi="Calibri" w:cs="Simplified Arabic"/>
                <w:b/>
                <w:bCs/>
                <w:i/>
                <w:iCs/>
                <w:color w:val="000000" w:themeColor="text1"/>
                <w:rtl/>
              </w:rPr>
              <w:t>ألعاب</w:t>
            </w:r>
            <w:r w:rsidRPr="00AC0E80">
              <w:rPr>
                <w:rFonts w:ascii="Calibri" w:eastAsia="Calibri" w:hAnsi="Calibri" w:cs="Simplified Arabic"/>
                <w:b/>
                <w:bCs/>
                <w:i/>
                <w:iCs/>
                <w:color w:val="000000" w:themeColor="text1"/>
                <w:rtl/>
              </w:rPr>
              <w:t xml:space="preserve"> (الشارات/قائمة المتصدرين) ببيئة التعلم </w:t>
            </w:r>
            <w:r w:rsidR="003206BC">
              <w:rPr>
                <w:rFonts w:ascii="Calibri" w:eastAsia="Calibri" w:hAnsi="Calibri" w:cs="Simplified Arabic"/>
                <w:b/>
                <w:bCs/>
                <w:i/>
                <w:iCs/>
                <w:color w:val="000000" w:themeColor="text1"/>
                <w:rtl/>
              </w:rPr>
              <w:t>الإلكترونية</w:t>
            </w:r>
            <w:r w:rsidRPr="00AC0E80">
              <w:rPr>
                <w:rFonts w:ascii="Calibri" w:eastAsia="Calibri" w:hAnsi="Calibri" w:cs="Simplified Arabic"/>
                <w:b/>
                <w:bCs/>
                <w:i/>
                <w:iCs/>
                <w:color w:val="000000" w:themeColor="text1"/>
                <w:rtl/>
              </w:rPr>
              <w:t xml:space="preserve"> </w:t>
            </w:r>
            <w:r w:rsidR="008F04D8" w:rsidRPr="00AC0E80">
              <w:rPr>
                <w:rFonts w:ascii="Calibri" w:eastAsia="Calibri" w:hAnsi="Calibri" w:cs="Simplified Arabic" w:hint="cs"/>
                <w:b/>
                <w:bCs/>
                <w:i/>
                <w:iCs/>
                <w:color w:val="000000" w:themeColor="text1"/>
                <w:rtl/>
              </w:rPr>
              <w:t>ونمطى التعلم الفردى والتشاركى</w:t>
            </w:r>
            <w:r w:rsidRPr="00AC0E80">
              <w:rPr>
                <w:rFonts w:ascii="Calibri" w:eastAsia="Calibri" w:hAnsi="Calibri" w:cs="Simplified Arabic"/>
                <w:b/>
                <w:bCs/>
                <w:i/>
                <w:iCs/>
                <w:color w:val="000000" w:themeColor="text1"/>
                <w:rtl/>
              </w:rPr>
              <w:t xml:space="preserve"> على  الجانب المعرفى</w:t>
            </w:r>
          </w:p>
        </w:tc>
      </w:tr>
      <w:tr w:rsidR="00167524" w:rsidRPr="00AC0E80" w14:paraId="7B3EC1A7" w14:textId="77777777" w:rsidTr="008F04D8">
        <w:tc>
          <w:tcPr>
            <w:tcW w:w="2265" w:type="dxa"/>
            <w:tcBorders>
              <w:top w:val="thinThickSmallGap" w:sz="24" w:space="0" w:color="auto"/>
              <w:left w:val="nil"/>
              <w:bottom w:val="single" w:sz="4" w:space="0" w:color="auto"/>
              <w:right w:val="single" w:sz="4" w:space="0" w:color="auto"/>
            </w:tcBorders>
            <w:vAlign w:val="center"/>
            <w:hideMark/>
          </w:tcPr>
          <w:p w14:paraId="364898D3"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مصدر التباين</w:t>
            </w:r>
          </w:p>
        </w:tc>
        <w:tc>
          <w:tcPr>
            <w:tcW w:w="1560" w:type="dxa"/>
            <w:tcBorders>
              <w:top w:val="thinThickSmallGap" w:sz="24" w:space="0" w:color="auto"/>
              <w:left w:val="single" w:sz="4" w:space="0" w:color="auto"/>
              <w:bottom w:val="single" w:sz="4" w:space="0" w:color="auto"/>
              <w:right w:val="single" w:sz="4" w:space="0" w:color="auto"/>
            </w:tcBorders>
            <w:hideMark/>
          </w:tcPr>
          <w:p w14:paraId="1A1B95F8"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 xml:space="preserve">مجموع المربعات </w:t>
            </w:r>
          </w:p>
        </w:tc>
        <w:tc>
          <w:tcPr>
            <w:tcW w:w="1134" w:type="dxa"/>
            <w:gridSpan w:val="2"/>
            <w:tcBorders>
              <w:top w:val="thinThickSmallGap" w:sz="24" w:space="0" w:color="auto"/>
              <w:left w:val="single" w:sz="4" w:space="0" w:color="auto"/>
              <w:bottom w:val="single" w:sz="4" w:space="0" w:color="auto"/>
              <w:right w:val="single" w:sz="4" w:space="0" w:color="auto"/>
            </w:tcBorders>
            <w:hideMark/>
          </w:tcPr>
          <w:p w14:paraId="2F55113A"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درجة الحرية</w:t>
            </w:r>
          </w:p>
        </w:tc>
        <w:tc>
          <w:tcPr>
            <w:tcW w:w="1559" w:type="dxa"/>
            <w:tcBorders>
              <w:top w:val="thinThickSmallGap" w:sz="24" w:space="0" w:color="auto"/>
              <w:left w:val="single" w:sz="4" w:space="0" w:color="auto"/>
              <w:bottom w:val="single" w:sz="4" w:space="0" w:color="auto"/>
              <w:right w:val="single" w:sz="4" w:space="0" w:color="auto"/>
            </w:tcBorders>
            <w:hideMark/>
          </w:tcPr>
          <w:p w14:paraId="6D82B882"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 xml:space="preserve">متوسط المربعات </w:t>
            </w:r>
          </w:p>
        </w:tc>
        <w:tc>
          <w:tcPr>
            <w:tcW w:w="992" w:type="dxa"/>
            <w:tcBorders>
              <w:top w:val="thinThickSmallGap" w:sz="24" w:space="0" w:color="auto"/>
              <w:left w:val="single" w:sz="4" w:space="0" w:color="auto"/>
              <w:bottom w:val="single" w:sz="4" w:space="0" w:color="auto"/>
              <w:right w:val="single" w:sz="4" w:space="0" w:color="auto"/>
            </w:tcBorders>
            <w:hideMark/>
          </w:tcPr>
          <w:p w14:paraId="4AED3648"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قيمة ف</w:t>
            </w:r>
          </w:p>
        </w:tc>
        <w:tc>
          <w:tcPr>
            <w:tcW w:w="990" w:type="dxa"/>
            <w:tcBorders>
              <w:top w:val="thinThickSmallGap" w:sz="24" w:space="0" w:color="auto"/>
              <w:left w:val="single" w:sz="4" w:space="0" w:color="auto"/>
              <w:bottom w:val="single" w:sz="4" w:space="0" w:color="auto"/>
              <w:right w:val="single" w:sz="4" w:space="0" w:color="auto"/>
            </w:tcBorders>
            <w:hideMark/>
          </w:tcPr>
          <w:p w14:paraId="09484718"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الدلالة</w:t>
            </w:r>
          </w:p>
        </w:tc>
        <w:tc>
          <w:tcPr>
            <w:tcW w:w="999" w:type="dxa"/>
            <w:tcBorders>
              <w:top w:val="thinThickSmallGap" w:sz="24" w:space="0" w:color="auto"/>
              <w:left w:val="single" w:sz="4" w:space="0" w:color="auto"/>
              <w:bottom w:val="single" w:sz="4" w:space="0" w:color="auto"/>
              <w:right w:val="nil"/>
            </w:tcBorders>
            <w:hideMark/>
          </w:tcPr>
          <w:p w14:paraId="34DC1C84" w14:textId="77777777" w:rsidR="00167524" w:rsidRPr="00AC0E80" w:rsidRDefault="00167524" w:rsidP="00C44608">
            <w:pPr>
              <w:spacing w:after="0" w:line="240" w:lineRule="auto"/>
              <w:jc w:val="both"/>
              <w:rPr>
                <w:rFonts w:ascii="Calibri" w:eastAsia="Calibri" w:hAnsi="Calibri" w:cs="Monotype Koufi"/>
                <w:b/>
                <w:bCs/>
                <w:color w:val="000000" w:themeColor="text1"/>
                <w:rtl/>
              </w:rPr>
            </w:pPr>
            <w:r w:rsidRPr="00AC0E80">
              <w:rPr>
                <w:rFonts w:ascii="Calibri" w:eastAsia="Calibri" w:hAnsi="Calibri" w:cs="Arial" w:hint="cs"/>
                <w:b/>
                <w:bCs/>
                <w:color w:val="000000" w:themeColor="text1"/>
                <w:rtl/>
              </w:rPr>
              <w:t>مربع إيتا</w:t>
            </w:r>
          </w:p>
        </w:tc>
      </w:tr>
      <w:tr w:rsidR="00167524" w:rsidRPr="00AC0E80" w14:paraId="23F70DD9" w14:textId="77777777" w:rsidTr="008F04D8">
        <w:trPr>
          <w:trHeight w:val="264"/>
        </w:trPr>
        <w:tc>
          <w:tcPr>
            <w:tcW w:w="2265" w:type="dxa"/>
            <w:tcBorders>
              <w:top w:val="single" w:sz="4" w:space="0" w:color="auto"/>
              <w:left w:val="nil"/>
              <w:bottom w:val="single" w:sz="4" w:space="0" w:color="auto"/>
              <w:right w:val="single" w:sz="4" w:space="0" w:color="auto"/>
            </w:tcBorders>
            <w:vAlign w:val="center"/>
            <w:hideMark/>
          </w:tcPr>
          <w:p w14:paraId="31980B5F" w14:textId="5F9EEE99" w:rsidR="00167524" w:rsidRPr="00AC0E80" w:rsidRDefault="003206BC" w:rsidP="00C44608">
            <w:pPr>
              <w:spacing w:after="0" w:line="240" w:lineRule="auto"/>
              <w:jc w:val="both"/>
              <w:rPr>
                <w:rFonts w:ascii="Calibri" w:eastAsia="Calibri" w:hAnsi="Calibri" w:cs="Monotype Koufi"/>
                <w:color w:val="000000" w:themeColor="text1"/>
                <w:rtl/>
              </w:rPr>
            </w:pPr>
            <w:r>
              <w:rPr>
                <w:rFonts w:ascii="Calibri" w:eastAsia="Calibri" w:hAnsi="Calibri" w:cs="Arial" w:hint="cs"/>
                <w:color w:val="000000" w:themeColor="text1"/>
                <w:rtl/>
              </w:rPr>
              <w:t>محفزات ال</w:t>
            </w:r>
            <w:r w:rsidR="00981FE5">
              <w:rPr>
                <w:rFonts w:ascii="Calibri" w:eastAsia="Calibri" w:hAnsi="Calibri" w:cs="Arial" w:hint="cs"/>
                <w:color w:val="000000" w:themeColor="text1"/>
                <w:rtl/>
              </w:rPr>
              <w:t>ألعاب</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F8FDF9" w14:textId="77777777" w:rsidR="00167524" w:rsidRPr="00AC0E80" w:rsidRDefault="00167524" w:rsidP="00C44608">
            <w:pPr>
              <w:spacing w:after="0" w:line="240" w:lineRule="auto"/>
              <w:jc w:val="both"/>
              <w:rPr>
                <w:rFonts w:ascii="Calibri" w:eastAsia="Calibri" w:hAnsi="Calibri" w:cs="Simplified Arabic"/>
                <w:color w:val="000000" w:themeColor="text1"/>
                <w:rtl/>
                <w:lang w:bidi="ar-EG"/>
              </w:rPr>
            </w:pPr>
            <w:r w:rsidRPr="00AC0E80">
              <w:rPr>
                <w:rFonts w:ascii="Calibri" w:eastAsia="Calibri" w:hAnsi="Calibri" w:cs="Simplified Arabic"/>
                <w:color w:val="000000" w:themeColor="text1"/>
                <w:rtl/>
              </w:rPr>
              <w:t>1155,200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5B3417B7" w14:textId="77777777" w:rsidR="00167524" w:rsidRPr="00AC0E80" w:rsidRDefault="00167524" w:rsidP="00C44608">
            <w:pPr>
              <w:spacing w:after="0" w:line="240" w:lineRule="auto"/>
              <w:jc w:val="both"/>
              <w:rPr>
                <w:rFonts w:ascii="Calibri" w:eastAsia="Calibri" w:hAnsi="Calibri" w:cs="Simplified Arabic"/>
                <w:color w:val="000000" w:themeColor="text1"/>
              </w:rPr>
            </w:pPr>
            <w:r w:rsidRPr="00AC0E80">
              <w:rPr>
                <w:rFonts w:ascii="Calibri" w:eastAsia="Calibri" w:hAnsi="Calibri" w:cs="Simplified Arabic"/>
                <w:color w:val="000000" w:themeColor="text1"/>
                <w:rtl/>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7EB4A6"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1155,200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E53719" w14:textId="77777777" w:rsidR="00167524" w:rsidRPr="00AC0E80" w:rsidRDefault="00167524" w:rsidP="00C44608">
            <w:pPr>
              <w:spacing w:after="0" w:line="240" w:lineRule="auto"/>
              <w:jc w:val="both"/>
              <w:rPr>
                <w:rFonts w:ascii="Calibri" w:eastAsia="Calibri" w:hAnsi="Calibri" w:cs="Simplified Arabic"/>
                <w:color w:val="000000" w:themeColor="text1"/>
              </w:rPr>
            </w:pPr>
            <w:r w:rsidRPr="00AC0E80">
              <w:rPr>
                <w:rFonts w:ascii="Calibri" w:eastAsia="Calibri" w:hAnsi="Calibri" w:cs="Simplified Arabic"/>
                <w:color w:val="000000" w:themeColor="text1"/>
                <w:rtl/>
              </w:rPr>
              <w:t>81,837</w:t>
            </w:r>
          </w:p>
        </w:tc>
        <w:tc>
          <w:tcPr>
            <w:tcW w:w="990" w:type="dxa"/>
            <w:tcBorders>
              <w:top w:val="single" w:sz="4" w:space="0" w:color="auto"/>
              <w:left w:val="single" w:sz="4" w:space="0" w:color="auto"/>
              <w:bottom w:val="single" w:sz="4" w:space="0" w:color="auto"/>
              <w:right w:val="single" w:sz="4" w:space="0" w:color="auto"/>
            </w:tcBorders>
            <w:vAlign w:val="center"/>
            <w:hideMark/>
          </w:tcPr>
          <w:p w14:paraId="077F780D"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0,000</w:t>
            </w:r>
          </w:p>
        </w:tc>
        <w:tc>
          <w:tcPr>
            <w:tcW w:w="999" w:type="dxa"/>
            <w:tcBorders>
              <w:top w:val="single" w:sz="4" w:space="0" w:color="auto"/>
              <w:left w:val="single" w:sz="4" w:space="0" w:color="auto"/>
              <w:bottom w:val="single" w:sz="4" w:space="0" w:color="auto"/>
              <w:right w:val="nil"/>
            </w:tcBorders>
            <w:vAlign w:val="center"/>
            <w:hideMark/>
          </w:tcPr>
          <w:p w14:paraId="402D4684"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0,518</w:t>
            </w:r>
          </w:p>
        </w:tc>
      </w:tr>
      <w:tr w:rsidR="00167524" w:rsidRPr="00AC0E80" w14:paraId="1AE2A45A" w14:textId="77777777" w:rsidTr="008F04D8">
        <w:tc>
          <w:tcPr>
            <w:tcW w:w="2265" w:type="dxa"/>
            <w:tcBorders>
              <w:top w:val="single" w:sz="4" w:space="0" w:color="auto"/>
              <w:left w:val="nil"/>
              <w:bottom w:val="single" w:sz="4" w:space="0" w:color="auto"/>
              <w:right w:val="single" w:sz="4" w:space="0" w:color="auto"/>
            </w:tcBorders>
            <w:vAlign w:val="center"/>
            <w:hideMark/>
          </w:tcPr>
          <w:p w14:paraId="57DAF3C7" w14:textId="21E1B009" w:rsidR="00167524" w:rsidRPr="00AC0E80" w:rsidRDefault="008F04D8" w:rsidP="00C44608">
            <w:pPr>
              <w:spacing w:after="0" w:line="240" w:lineRule="auto"/>
              <w:jc w:val="both"/>
              <w:rPr>
                <w:rFonts w:ascii="Calibri" w:eastAsia="Calibri" w:hAnsi="Calibri" w:cs="Monotype Koufi"/>
                <w:color w:val="000000" w:themeColor="text1"/>
                <w:rtl/>
              </w:rPr>
            </w:pPr>
            <w:r w:rsidRPr="00AC0E80">
              <w:rPr>
                <w:rFonts w:ascii="Calibri" w:eastAsia="Calibri" w:hAnsi="Calibri" w:cs="Arial" w:hint="cs"/>
                <w:color w:val="000000" w:themeColor="text1"/>
                <w:rtl/>
              </w:rPr>
              <w:t>نمطى التعلم الفردى والتشاركى</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C7111B" w14:textId="77777777" w:rsidR="00167524" w:rsidRPr="00AC0E80" w:rsidRDefault="00167524" w:rsidP="00C44608">
            <w:pPr>
              <w:spacing w:after="0" w:line="240" w:lineRule="auto"/>
              <w:jc w:val="both"/>
              <w:rPr>
                <w:rFonts w:ascii="Calibri" w:eastAsia="Calibri" w:hAnsi="Calibri" w:cs="Simplified Arabic"/>
                <w:color w:val="000000" w:themeColor="text1"/>
                <w:rtl/>
                <w:lang w:bidi="ar-EG"/>
              </w:rPr>
            </w:pPr>
            <w:r w:rsidRPr="00AC0E80">
              <w:rPr>
                <w:rFonts w:ascii="Calibri" w:eastAsia="Calibri" w:hAnsi="Calibri" w:cs="Simplified Arabic"/>
                <w:color w:val="000000" w:themeColor="text1"/>
                <w:rtl/>
              </w:rPr>
              <w:t>4440,200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0E7FD4B"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EED00D6"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4440,200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5DC60"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314,556</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23FF0D"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0,000</w:t>
            </w:r>
          </w:p>
        </w:tc>
        <w:tc>
          <w:tcPr>
            <w:tcW w:w="999" w:type="dxa"/>
            <w:tcBorders>
              <w:top w:val="single" w:sz="4" w:space="0" w:color="auto"/>
              <w:left w:val="single" w:sz="4" w:space="0" w:color="auto"/>
              <w:bottom w:val="single" w:sz="4" w:space="0" w:color="auto"/>
              <w:right w:val="nil"/>
            </w:tcBorders>
            <w:vAlign w:val="center"/>
            <w:hideMark/>
          </w:tcPr>
          <w:p w14:paraId="53FC8E0E"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0,805</w:t>
            </w:r>
          </w:p>
        </w:tc>
      </w:tr>
      <w:tr w:rsidR="00167524" w:rsidRPr="00AC0E80" w14:paraId="1C40637C" w14:textId="77777777" w:rsidTr="008F04D8">
        <w:tc>
          <w:tcPr>
            <w:tcW w:w="2265" w:type="dxa"/>
            <w:tcBorders>
              <w:top w:val="single" w:sz="4" w:space="0" w:color="auto"/>
              <w:left w:val="nil"/>
              <w:bottom w:val="single" w:sz="4" w:space="0" w:color="auto"/>
              <w:right w:val="single" w:sz="4" w:space="0" w:color="auto"/>
            </w:tcBorders>
            <w:vAlign w:val="center"/>
            <w:hideMark/>
          </w:tcPr>
          <w:p w14:paraId="03C7CE71" w14:textId="42C90289" w:rsidR="00167524" w:rsidRPr="00AC0E80" w:rsidRDefault="003206BC" w:rsidP="00C44608">
            <w:pPr>
              <w:spacing w:after="0" w:line="240" w:lineRule="auto"/>
              <w:jc w:val="both"/>
              <w:rPr>
                <w:rFonts w:ascii="Calibri" w:eastAsia="Calibri" w:hAnsi="Calibri" w:cs="Monotype Koufi"/>
                <w:color w:val="000000" w:themeColor="text1"/>
                <w:rtl/>
              </w:rPr>
            </w:pPr>
            <w:r>
              <w:rPr>
                <w:rFonts w:ascii="Calibri" w:eastAsia="Calibri" w:hAnsi="Calibri" w:cs="Arial" w:hint="cs"/>
                <w:color w:val="000000" w:themeColor="text1"/>
                <w:rtl/>
              </w:rPr>
              <w:t>محفزات ال</w:t>
            </w:r>
            <w:r w:rsidR="00981FE5">
              <w:rPr>
                <w:rFonts w:ascii="Calibri" w:eastAsia="Calibri" w:hAnsi="Calibri" w:cs="Arial" w:hint="cs"/>
                <w:color w:val="000000" w:themeColor="text1"/>
                <w:rtl/>
              </w:rPr>
              <w:t>ألعاب</w:t>
            </w:r>
            <w:r w:rsidR="00167524" w:rsidRPr="00AC0E80">
              <w:rPr>
                <w:rFonts w:ascii="Calibri" w:eastAsia="Calibri" w:hAnsi="Calibri" w:cs="Arial" w:hint="cs"/>
                <w:color w:val="000000" w:themeColor="text1"/>
                <w:rtl/>
              </w:rPr>
              <w:t xml:space="preserve"> </w:t>
            </w:r>
            <w:r w:rsidR="00167524" w:rsidRPr="00AC0E80">
              <w:rPr>
                <w:rFonts w:ascii="Calibri" w:eastAsia="Calibri" w:hAnsi="Calibri" w:cs="Monotype Koufi" w:hint="cs"/>
                <w:color w:val="000000" w:themeColor="text1"/>
                <w:rtl/>
              </w:rPr>
              <w:t xml:space="preserve">×   </w:t>
            </w:r>
            <w:r w:rsidR="00167524" w:rsidRPr="00AC0E80">
              <w:rPr>
                <w:rFonts w:ascii="Calibri" w:eastAsia="Calibri" w:hAnsi="Calibri" w:cs="Arial" w:hint="cs"/>
                <w:color w:val="000000" w:themeColor="text1"/>
                <w:rtl/>
              </w:rPr>
              <w:t>بيئة التعلم</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476BF1" w14:textId="77777777" w:rsidR="00167524" w:rsidRPr="00AC0E80" w:rsidRDefault="00167524" w:rsidP="00C44608">
            <w:pPr>
              <w:spacing w:after="0" w:line="240" w:lineRule="auto"/>
              <w:jc w:val="both"/>
              <w:rPr>
                <w:rFonts w:ascii="Calibri" w:eastAsia="Calibri" w:hAnsi="Calibri" w:cs="Simplified Arabic"/>
                <w:color w:val="000000" w:themeColor="text1"/>
                <w:rtl/>
                <w:lang w:bidi="ar-EG"/>
              </w:rPr>
            </w:pPr>
            <w:r w:rsidRPr="00AC0E80">
              <w:rPr>
                <w:rFonts w:ascii="Calibri" w:eastAsia="Calibri" w:hAnsi="Calibri" w:cs="Simplified Arabic"/>
                <w:color w:val="000000" w:themeColor="text1"/>
                <w:rtl/>
              </w:rPr>
              <w:t>180,000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604BA72"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15C3C"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180,000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EC6C2C"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12,752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1FEAFEC"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0,001</w:t>
            </w:r>
          </w:p>
        </w:tc>
        <w:tc>
          <w:tcPr>
            <w:tcW w:w="999" w:type="dxa"/>
            <w:tcBorders>
              <w:top w:val="single" w:sz="4" w:space="0" w:color="auto"/>
              <w:left w:val="single" w:sz="4" w:space="0" w:color="auto"/>
              <w:bottom w:val="single" w:sz="4" w:space="0" w:color="auto"/>
              <w:right w:val="nil"/>
            </w:tcBorders>
            <w:vAlign w:val="center"/>
            <w:hideMark/>
          </w:tcPr>
          <w:p w14:paraId="32AFC5B4"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0,144</w:t>
            </w:r>
          </w:p>
        </w:tc>
      </w:tr>
      <w:tr w:rsidR="00167524" w:rsidRPr="00AC0E80" w14:paraId="5FFC7EDD" w14:textId="77777777" w:rsidTr="008F04D8">
        <w:tc>
          <w:tcPr>
            <w:tcW w:w="2265" w:type="dxa"/>
            <w:tcBorders>
              <w:top w:val="single" w:sz="4" w:space="0" w:color="auto"/>
              <w:left w:val="nil"/>
              <w:bottom w:val="single" w:sz="4" w:space="0" w:color="auto"/>
              <w:right w:val="single" w:sz="4" w:space="0" w:color="auto"/>
            </w:tcBorders>
            <w:vAlign w:val="center"/>
            <w:hideMark/>
          </w:tcPr>
          <w:p w14:paraId="6D353E65" w14:textId="77777777" w:rsidR="00167524" w:rsidRPr="00AC0E80" w:rsidRDefault="00167524" w:rsidP="00C44608">
            <w:pPr>
              <w:spacing w:after="0" w:line="240" w:lineRule="auto"/>
              <w:jc w:val="both"/>
              <w:rPr>
                <w:rFonts w:ascii="Calibri" w:eastAsia="Calibri" w:hAnsi="Calibri" w:cs="Monotype Koufi"/>
                <w:color w:val="000000" w:themeColor="text1"/>
                <w:rtl/>
              </w:rPr>
            </w:pPr>
            <w:r w:rsidRPr="00AC0E80">
              <w:rPr>
                <w:rFonts w:ascii="Calibri" w:eastAsia="Calibri" w:hAnsi="Calibri" w:cs="Arial" w:hint="cs"/>
                <w:color w:val="000000" w:themeColor="text1"/>
                <w:rtl/>
              </w:rPr>
              <w:t>الخطأ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A7AB4B" w14:textId="77777777" w:rsidR="00167524" w:rsidRPr="00AC0E80" w:rsidRDefault="00167524" w:rsidP="00C44608">
            <w:pPr>
              <w:spacing w:after="0" w:line="240" w:lineRule="auto"/>
              <w:jc w:val="both"/>
              <w:rPr>
                <w:rFonts w:ascii="Calibri" w:eastAsia="Calibri" w:hAnsi="Calibri" w:cs="Simplified Arabic"/>
                <w:color w:val="000000" w:themeColor="text1"/>
                <w:rtl/>
                <w:lang w:bidi="ar-EG"/>
              </w:rPr>
            </w:pPr>
            <w:r w:rsidRPr="00AC0E80">
              <w:rPr>
                <w:rFonts w:ascii="Calibri" w:eastAsia="Calibri" w:hAnsi="Calibri" w:cs="Simplified Arabic"/>
                <w:color w:val="000000" w:themeColor="text1"/>
                <w:rtl/>
              </w:rPr>
              <w:t>1072,800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16326CC"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76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D4560D"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14,116</w:t>
            </w:r>
          </w:p>
        </w:tc>
        <w:tc>
          <w:tcPr>
            <w:tcW w:w="992" w:type="dxa"/>
            <w:tcBorders>
              <w:top w:val="single" w:sz="4" w:space="0" w:color="auto"/>
              <w:left w:val="single" w:sz="4" w:space="0" w:color="auto"/>
              <w:bottom w:val="single" w:sz="4" w:space="0" w:color="auto"/>
              <w:right w:val="single" w:sz="4" w:space="0" w:color="auto"/>
            </w:tcBorders>
            <w:vAlign w:val="center"/>
          </w:tcPr>
          <w:p w14:paraId="03F5E09B"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c>
          <w:tcPr>
            <w:tcW w:w="990" w:type="dxa"/>
            <w:tcBorders>
              <w:top w:val="single" w:sz="4" w:space="0" w:color="auto"/>
              <w:left w:val="single" w:sz="4" w:space="0" w:color="auto"/>
              <w:bottom w:val="single" w:sz="4" w:space="0" w:color="auto"/>
              <w:right w:val="single" w:sz="4" w:space="0" w:color="auto"/>
            </w:tcBorders>
            <w:vAlign w:val="center"/>
          </w:tcPr>
          <w:p w14:paraId="0AB65069"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c>
          <w:tcPr>
            <w:tcW w:w="999" w:type="dxa"/>
            <w:tcBorders>
              <w:top w:val="single" w:sz="4" w:space="0" w:color="auto"/>
              <w:left w:val="single" w:sz="4" w:space="0" w:color="auto"/>
              <w:bottom w:val="single" w:sz="4" w:space="0" w:color="auto"/>
              <w:right w:val="nil"/>
            </w:tcBorders>
            <w:vAlign w:val="center"/>
          </w:tcPr>
          <w:p w14:paraId="0F37852B"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r>
      <w:tr w:rsidR="00167524" w:rsidRPr="00AC0E80" w14:paraId="1F014EB7" w14:textId="77777777" w:rsidTr="008F04D8">
        <w:tc>
          <w:tcPr>
            <w:tcW w:w="2265" w:type="dxa"/>
            <w:tcBorders>
              <w:top w:val="single" w:sz="4" w:space="0" w:color="auto"/>
              <w:left w:val="nil"/>
              <w:bottom w:val="thickThinSmallGap" w:sz="24" w:space="0" w:color="auto"/>
              <w:right w:val="single" w:sz="4" w:space="0" w:color="auto"/>
            </w:tcBorders>
            <w:vAlign w:val="center"/>
            <w:hideMark/>
          </w:tcPr>
          <w:p w14:paraId="749BBF9F" w14:textId="77777777" w:rsidR="00167524" w:rsidRPr="00AC0E80" w:rsidRDefault="00167524" w:rsidP="00C44608">
            <w:pPr>
              <w:spacing w:after="0" w:line="240" w:lineRule="auto"/>
              <w:jc w:val="both"/>
              <w:rPr>
                <w:rFonts w:ascii="Calibri" w:eastAsia="Calibri" w:hAnsi="Calibri" w:cs="Monotype Koufi"/>
                <w:color w:val="000000" w:themeColor="text1"/>
                <w:rtl/>
              </w:rPr>
            </w:pPr>
            <w:r w:rsidRPr="00AC0E80">
              <w:rPr>
                <w:rFonts w:ascii="Calibri" w:eastAsia="Calibri" w:hAnsi="Calibri" w:cs="Arial" w:hint="cs"/>
                <w:color w:val="000000" w:themeColor="text1"/>
                <w:rtl/>
              </w:rPr>
              <w:t>الإجمالى</w:t>
            </w:r>
          </w:p>
        </w:tc>
        <w:tc>
          <w:tcPr>
            <w:tcW w:w="1560" w:type="dxa"/>
            <w:tcBorders>
              <w:top w:val="single" w:sz="4" w:space="0" w:color="auto"/>
              <w:left w:val="single" w:sz="4" w:space="0" w:color="auto"/>
              <w:bottom w:val="thickThinSmallGap" w:sz="24" w:space="0" w:color="auto"/>
              <w:right w:val="single" w:sz="4" w:space="0" w:color="auto"/>
            </w:tcBorders>
            <w:vAlign w:val="center"/>
            <w:hideMark/>
          </w:tcPr>
          <w:p w14:paraId="161320B7" w14:textId="77777777" w:rsidR="00167524" w:rsidRPr="00AC0E80" w:rsidRDefault="00167524" w:rsidP="00C44608">
            <w:pPr>
              <w:spacing w:after="0" w:line="240" w:lineRule="auto"/>
              <w:jc w:val="both"/>
              <w:rPr>
                <w:rFonts w:ascii="Calibri" w:eastAsia="Calibri" w:hAnsi="Calibri" w:cs="Simplified Arabic"/>
                <w:color w:val="000000" w:themeColor="text1"/>
                <w:rtl/>
                <w:lang w:bidi="ar-EG"/>
              </w:rPr>
            </w:pPr>
            <w:r w:rsidRPr="00AC0E80">
              <w:rPr>
                <w:rFonts w:ascii="Calibri" w:eastAsia="Calibri" w:hAnsi="Calibri" w:cs="Simplified Arabic"/>
                <w:color w:val="000000" w:themeColor="text1"/>
                <w:rtl/>
              </w:rPr>
              <w:t>184698,000</w:t>
            </w:r>
          </w:p>
        </w:tc>
        <w:tc>
          <w:tcPr>
            <w:tcW w:w="1134" w:type="dxa"/>
            <w:gridSpan w:val="2"/>
            <w:tcBorders>
              <w:top w:val="single" w:sz="4" w:space="0" w:color="auto"/>
              <w:left w:val="single" w:sz="4" w:space="0" w:color="auto"/>
              <w:bottom w:val="thickThinSmallGap" w:sz="24" w:space="0" w:color="auto"/>
              <w:right w:val="single" w:sz="4" w:space="0" w:color="auto"/>
            </w:tcBorders>
            <w:vAlign w:val="center"/>
            <w:hideMark/>
          </w:tcPr>
          <w:p w14:paraId="76DAB9F5" w14:textId="77777777" w:rsidR="00167524" w:rsidRPr="00AC0E80" w:rsidRDefault="00167524" w:rsidP="00C44608">
            <w:pPr>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80</w:t>
            </w:r>
          </w:p>
        </w:tc>
        <w:tc>
          <w:tcPr>
            <w:tcW w:w="1559" w:type="dxa"/>
            <w:tcBorders>
              <w:top w:val="single" w:sz="4" w:space="0" w:color="auto"/>
              <w:left w:val="single" w:sz="4" w:space="0" w:color="auto"/>
              <w:bottom w:val="thickThinSmallGap" w:sz="24" w:space="0" w:color="auto"/>
              <w:right w:val="single" w:sz="4" w:space="0" w:color="auto"/>
            </w:tcBorders>
            <w:vAlign w:val="center"/>
          </w:tcPr>
          <w:p w14:paraId="401CF606"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c>
          <w:tcPr>
            <w:tcW w:w="992" w:type="dxa"/>
            <w:tcBorders>
              <w:top w:val="single" w:sz="4" w:space="0" w:color="auto"/>
              <w:left w:val="single" w:sz="4" w:space="0" w:color="auto"/>
              <w:bottom w:val="thickThinSmallGap" w:sz="24" w:space="0" w:color="auto"/>
              <w:right w:val="single" w:sz="4" w:space="0" w:color="auto"/>
            </w:tcBorders>
            <w:vAlign w:val="center"/>
          </w:tcPr>
          <w:p w14:paraId="32170E23"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c>
          <w:tcPr>
            <w:tcW w:w="990" w:type="dxa"/>
            <w:tcBorders>
              <w:top w:val="single" w:sz="4" w:space="0" w:color="auto"/>
              <w:left w:val="single" w:sz="4" w:space="0" w:color="auto"/>
              <w:bottom w:val="thickThinSmallGap" w:sz="24" w:space="0" w:color="auto"/>
              <w:right w:val="single" w:sz="4" w:space="0" w:color="auto"/>
            </w:tcBorders>
            <w:vAlign w:val="center"/>
          </w:tcPr>
          <w:p w14:paraId="398612E8"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c>
          <w:tcPr>
            <w:tcW w:w="999" w:type="dxa"/>
            <w:tcBorders>
              <w:top w:val="single" w:sz="4" w:space="0" w:color="auto"/>
              <w:left w:val="single" w:sz="4" w:space="0" w:color="auto"/>
              <w:bottom w:val="thickThinSmallGap" w:sz="24" w:space="0" w:color="auto"/>
              <w:right w:val="nil"/>
            </w:tcBorders>
            <w:vAlign w:val="center"/>
          </w:tcPr>
          <w:p w14:paraId="67901EFA" w14:textId="77777777" w:rsidR="00167524" w:rsidRPr="00AC0E80" w:rsidRDefault="00167524" w:rsidP="00C44608">
            <w:pPr>
              <w:spacing w:after="0" w:line="240" w:lineRule="auto"/>
              <w:jc w:val="both"/>
              <w:rPr>
                <w:rFonts w:ascii="Calibri" w:eastAsia="Calibri" w:hAnsi="Calibri" w:cs="Simplified Arabic"/>
                <w:color w:val="000000" w:themeColor="text1"/>
                <w:rtl/>
              </w:rPr>
            </w:pPr>
          </w:p>
        </w:tc>
      </w:tr>
      <w:tr w:rsidR="00167524" w:rsidRPr="00AC0E80" w14:paraId="7FE2E5FC" w14:textId="77777777" w:rsidTr="008F04D8">
        <w:tc>
          <w:tcPr>
            <w:tcW w:w="4749" w:type="dxa"/>
            <w:gridSpan w:val="3"/>
            <w:tcBorders>
              <w:top w:val="thickThinSmallGap" w:sz="24" w:space="0" w:color="auto"/>
              <w:left w:val="nil"/>
              <w:bottom w:val="nil"/>
              <w:right w:val="nil"/>
            </w:tcBorders>
            <w:vAlign w:val="center"/>
            <w:hideMark/>
          </w:tcPr>
          <w:p w14:paraId="1035798E" w14:textId="72F62925" w:rsidR="00167524" w:rsidRPr="00AC0E80" w:rsidRDefault="00167524" w:rsidP="00C44608">
            <w:pPr>
              <w:shd w:val="clear" w:color="auto" w:fill="FFFFFF"/>
              <w:spacing w:after="0" w:line="240" w:lineRule="auto"/>
              <w:jc w:val="both"/>
              <w:rPr>
                <w:rFonts w:ascii="Calibri" w:eastAsia="Calibri" w:hAnsi="Calibri" w:cs="Simplified Arabic"/>
                <w:color w:val="000000" w:themeColor="text1"/>
                <w:rtl/>
              </w:rPr>
            </w:pPr>
            <w:r w:rsidRPr="00AC0E80">
              <w:rPr>
                <w:rFonts w:ascii="Calibri" w:eastAsia="Calibri" w:hAnsi="Calibri" w:cs="Simplified Arabic"/>
                <w:color w:val="000000" w:themeColor="text1"/>
                <w:rtl/>
              </w:rPr>
              <w:t>** دالة عند مستوى 0</w:t>
            </w:r>
            <w:r w:rsidR="003D0127">
              <w:rPr>
                <w:rFonts w:ascii="Calibri" w:eastAsia="Calibri" w:hAnsi="Calibri" w:cs="Simplified Arabic"/>
                <w:color w:val="000000" w:themeColor="text1"/>
                <w:rtl/>
              </w:rPr>
              <w:t>.</w:t>
            </w:r>
            <w:r w:rsidRPr="00AC0E80">
              <w:rPr>
                <w:rFonts w:ascii="Calibri" w:eastAsia="Calibri" w:hAnsi="Calibri" w:cs="Simplified Arabic"/>
                <w:color w:val="000000" w:themeColor="text1"/>
                <w:rtl/>
              </w:rPr>
              <w:t>01</w:t>
            </w:r>
          </w:p>
        </w:tc>
        <w:tc>
          <w:tcPr>
            <w:tcW w:w="4750" w:type="dxa"/>
            <w:gridSpan w:val="5"/>
            <w:tcBorders>
              <w:top w:val="thickThinSmallGap" w:sz="24" w:space="0" w:color="auto"/>
              <w:left w:val="nil"/>
              <w:bottom w:val="nil"/>
              <w:right w:val="nil"/>
            </w:tcBorders>
            <w:vAlign w:val="center"/>
            <w:hideMark/>
          </w:tcPr>
          <w:p w14:paraId="6E850377" w14:textId="4693CCC2" w:rsidR="00167524" w:rsidRPr="00AC0E80" w:rsidRDefault="00167524" w:rsidP="00C44608">
            <w:pPr>
              <w:spacing w:after="0" w:line="240" w:lineRule="auto"/>
              <w:jc w:val="both"/>
              <w:rPr>
                <w:rFonts w:ascii="Calibri" w:eastAsia="Calibri" w:hAnsi="Calibri" w:cs="Simplified Arabic"/>
                <w:color w:val="000000" w:themeColor="text1"/>
                <w:rtl/>
                <w:lang w:bidi="ar-EG"/>
              </w:rPr>
            </w:pPr>
            <w:r w:rsidRPr="00AC0E80">
              <w:rPr>
                <w:rFonts w:ascii="Calibri" w:eastAsia="Calibri" w:hAnsi="Calibri" w:cs="Simplified Arabic"/>
                <w:color w:val="000000" w:themeColor="text1"/>
                <w:rtl/>
              </w:rPr>
              <w:t>* دالة عند مستوى 0</w:t>
            </w:r>
            <w:r w:rsidR="003D0127">
              <w:rPr>
                <w:rFonts w:ascii="Calibri" w:eastAsia="Calibri" w:hAnsi="Calibri" w:cs="Simplified Arabic"/>
                <w:color w:val="000000" w:themeColor="text1"/>
                <w:rtl/>
              </w:rPr>
              <w:t>.</w:t>
            </w:r>
            <w:r w:rsidRPr="00AC0E80">
              <w:rPr>
                <w:rFonts w:ascii="Calibri" w:eastAsia="Calibri" w:hAnsi="Calibri" w:cs="Simplified Arabic"/>
                <w:color w:val="000000" w:themeColor="text1"/>
                <w:rtl/>
              </w:rPr>
              <w:t>05</w:t>
            </w:r>
          </w:p>
        </w:tc>
      </w:tr>
    </w:tbl>
    <w:p w14:paraId="7C05B397" w14:textId="3E338A23" w:rsidR="008F04D8" w:rsidRPr="00AC0E80" w:rsidRDefault="00167524" w:rsidP="00C44608">
      <w:pPr>
        <w:spacing w:after="0" w:line="240" w:lineRule="auto"/>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hint="cs"/>
          <w:color w:val="000000" w:themeColor="text1"/>
          <w:sz w:val="28"/>
          <w:szCs w:val="28"/>
          <w:rtl/>
        </w:rPr>
        <w:t>من خلال الجدول (</w:t>
      </w:r>
      <w:r w:rsidR="00964B10" w:rsidRPr="00AC0E80">
        <w:rPr>
          <w:rFonts w:ascii="Simplified Arabic" w:eastAsia="Times New Roman" w:hAnsi="Simplified Arabic" w:cs="Simplified Arabic" w:hint="cs"/>
          <w:color w:val="000000" w:themeColor="text1"/>
          <w:sz w:val="28"/>
          <w:szCs w:val="28"/>
          <w:rtl/>
        </w:rPr>
        <w:t>2</w:t>
      </w:r>
      <w:r w:rsidRPr="00AC0E80">
        <w:rPr>
          <w:rFonts w:ascii="Simplified Arabic" w:eastAsia="Times New Roman" w:hAnsi="Simplified Arabic" w:cs="Simplified Arabic" w:hint="cs"/>
          <w:color w:val="000000" w:themeColor="text1"/>
          <w:sz w:val="28"/>
          <w:szCs w:val="28"/>
          <w:rtl/>
        </w:rPr>
        <w:t xml:space="preserve">) تمت الإجابة عن </w:t>
      </w:r>
      <w:r w:rsidR="008F04D8" w:rsidRPr="00AC0E80">
        <w:rPr>
          <w:rFonts w:ascii="Simplified Arabic" w:eastAsia="Times New Roman" w:hAnsi="Simplified Arabic" w:cs="Simplified Arabic"/>
          <w:color w:val="000000" w:themeColor="text1"/>
          <w:sz w:val="28"/>
          <w:szCs w:val="28"/>
          <w:rtl/>
        </w:rPr>
        <w:t>سؤال البحث ال</w:t>
      </w:r>
      <w:r w:rsidR="008F04D8" w:rsidRPr="00AC0E80">
        <w:rPr>
          <w:rFonts w:ascii="Simplified Arabic" w:eastAsia="Times New Roman" w:hAnsi="Simplified Arabic" w:cs="Simplified Arabic" w:hint="cs"/>
          <w:color w:val="000000" w:themeColor="text1"/>
          <w:sz w:val="28"/>
          <w:szCs w:val="28"/>
          <w:rtl/>
        </w:rPr>
        <w:t>رابع</w:t>
      </w:r>
      <w:r w:rsidR="008F04D8" w:rsidRPr="00AC0E80">
        <w:rPr>
          <w:rFonts w:ascii="Simplified Arabic" w:eastAsia="Times New Roman" w:hAnsi="Simplified Arabic" w:cs="Simplified Arabic"/>
          <w:color w:val="000000" w:themeColor="text1"/>
          <w:sz w:val="28"/>
          <w:szCs w:val="28"/>
          <w:rtl/>
        </w:rPr>
        <w:t xml:space="preserve">: </w:t>
      </w:r>
      <w:r w:rsidR="008F04D8" w:rsidRPr="00AC0E80">
        <w:rPr>
          <w:rFonts w:ascii="Simplified Arabic" w:eastAsia="Times New Roman" w:hAnsi="Simplified Arabic" w:cs="Simplified Arabic" w:hint="cs"/>
          <w:color w:val="000000" w:themeColor="text1"/>
          <w:sz w:val="28"/>
          <w:szCs w:val="28"/>
          <w:rtl/>
        </w:rPr>
        <w:t>"</w:t>
      </w:r>
      <w:r w:rsidR="008F04D8" w:rsidRPr="00AC0E80">
        <w:rPr>
          <w:rFonts w:ascii="Simplified Arabic" w:eastAsia="Times New Roman" w:hAnsi="Simplified Arabic" w:cs="Simplified Arabic"/>
          <w:color w:val="000000" w:themeColor="text1"/>
          <w:sz w:val="28"/>
          <w:szCs w:val="28"/>
          <w:rtl/>
        </w:rPr>
        <w:t xml:space="preserve">ما أثر التفاعل بين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008F04D8" w:rsidRPr="00AC0E80">
        <w:rPr>
          <w:rFonts w:ascii="Simplified Arabic" w:eastAsia="Times New Roman" w:hAnsi="Simplified Arabic" w:cs="Simplified Arabic"/>
          <w:color w:val="000000" w:themeColor="text1"/>
          <w:sz w:val="28"/>
          <w:szCs w:val="28"/>
          <w:rtl/>
        </w:rPr>
        <w:t xml:space="preserve"> (الشارات – </w:t>
      </w:r>
      <w:r w:rsidR="000E196C">
        <w:rPr>
          <w:rFonts w:ascii="Simplified Arabic" w:eastAsia="Times New Roman" w:hAnsi="Simplified Arabic" w:cs="Simplified Arabic"/>
          <w:color w:val="000000" w:themeColor="text1"/>
          <w:sz w:val="28"/>
          <w:szCs w:val="28"/>
          <w:rtl/>
        </w:rPr>
        <w:t>قائمة المتصدرين</w:t>
      </w:r>
      <w:r w:rsidR="008F04D8"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008F04D8" w:rsidRPr="00AC0E80">
        <w:rPr>
          <w:rFonts w:ascii="Simplified Arabic" w:eastAsia="Times New Roman" w:hAnsi="Simplified Arabic" w:cs="Simplified Arabic"/>
          <w:color w:val="000000" w:themeColor="text1"/>
          <w:sz w:val="28"/>
          <w:szCs w:val="28"/>
          <w:rtl/>
        </w:rPr>
        <w:t xml:space="preserve"> </w:t>
      </w:r>
      <w:r w:rsidR="006725D7" w:rsidRPr="00AC0E80">
        <w:rPr>
          <w:rFonts w:ascii="Simplified Arabic" w:eastAsia="Times New Roman" w:hAnsi="Simplified Arabic" w:cs="Simplified Arabic" w:hint="cs"/>
          <w:color w:val="000000" w:themeColor="text1"/>
          <w:sz w:val="28"/>
          <w:szCs w:val="28"/>
          <w:rtl/>
        </w:rPr>
        <w:t>ونمطى التعلم الفردى والتشاركى</w:t>
      </w:r>
      <w:r w:rsidR="008F04D8" w:rsidRPr="00AC0E80">
        <w:rPr>
          <w:rFonts w:ascii="Simplified Arabic" w:eastAsia="Times New Roman" w:hAnsi="Simplified Arabic" w:cs="Simplified Arabic"/>
          <w:color w:val="000000" w:themeColor="text1"/>
          <w:sz w:val="28"/>
          <w:szCs w:val="28"/>
          <w:rtl/>
        </w:rPr>
        <w:t xml:space="preserve"> لتنمية الجانب المعرفى لمهارات برمجة مواقع الويب لدى طلاب تكنولوجيا التعليم ؟</w:t>
      </w:r>
      <w:r w:rsidR="008F04D8" w:rsidRPr="00AC0E80">
        <w:rPr>
          <w:rFonts w:ascii="Simplified Arabic" w:eastAsia="Times New Roman" w:hAnsi="Simplified Arabic" w:cs="Simplified Arabic" w:hint="cs"/>
          <w:color w:val="000000" w:themeColor="text1"/>
          <w:sz w:val="28"/>
          <w:szCs w:val="28"/>
          <w:rtl/>
        </w:rPr>
        <w:t>"</w:t>
      </w:r>
    </w:p>
    <w:p w14:paraId="02170963"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hint="cs"/>
          <w:color w:val="000000" w:themeColor="text1"/>
          <w:sz w:val="28"/>
          <w:szCs w:val="28"/>
          <w:rtl/>
        </w:rPr>
        <w:t>وفيما يلى اختبار صحة تلك الفروض المتعلقة بتحصيل المجموعات التجريبية في الجانب المعرفى:</w:t>
      </w:r>
    </w:p>
    <w:p w14:paraId="693ABF2F" w14:textId="19114EDE" w:rsidR="00167524" w:rsidRPr="00AC0E80" w:rsidRDefault="00167524" w:rsidP="000E196C">
      <w:pPr>
        <w:spacing w:after="0" w:line="240" w:lineRule="auto"/>
        <w:jc w:val="both"/>
        <w:rPr>
          <w:rFonts w:ascii="Times New Roman" w:eastAsia="Times New Roman" w:hAnsi="Times New Roman" w:cs="PT Bold Heading"/>
          <w:color w:val="000000" w:themeColor="text1"/>
          <w:sz w:val="28"/>
          <w:szCs w:val="28"/>
          <w:rtl/>
          <w:lang w:bidi="ar-EG"/>
        </w:rPr>
      </w:pPr>
      <w:r w:rsidRPr="00AC0E80">
        <w:rPr>
          <w:rFonts w:ascii="Simplified Arabic" w:eastAsia="Times New Roman" w:hAnsi="Simplified Arabic" w:cs="Simplified Arabic" w:hint="cs"/>
          <w:b/>
          <w:bCs/>
          <w:color w:val="000000" w:themeColor="text1"/>
          <w:sz w:val="28"/>
          <w:szCs w:val="28"/>
          <w:rtl/>
          <w:lang w:bidi="ar-EG"/>
        </w:rPr>
        <w:t xml:space="preserve">يرتبط بهذا السؤال الفرض الأول  للبحث وينص </w:t>
      </w:r>
      <w:r w:rsidRPr="00AC0E80">
        <w:rPr>
          <w:rFonts w:ascii="Simplified Arabic" w:eastAsia="Times New Roman" w:hAnsi="Simplified Arabic" w:cs="Simplified Arabic"/>
          <w:b/>
          <w:bCs/>
          <w:color w:val="000000" w:themeColor="text1"/>
          <w:sz w:val="28"/>
          <w:szCs w:val="28"/>
          <w:rtl/>
          <w:lang w:bidi="ar-EG"/>
        </w:rPr>
        <w:t>على</w:t>
      </w:r>
      <w:r w:rsidRPr="00AC0E80">
        <w:rPr>
          <w:rFonts w:ascii="Times New Roman" w:eastAsia="Times New Roman" w:hAnsi="Times New Roman" w:cs="Simplified Arabic"/>
          <w:color w:val="000000" w:themeColor="text1"/>
          <w:sz w:val="28"/>
          <w:szCs w:val="28"/>
          <w:rtl/>
        </w:rPr>
        <w:t xml:space="preserve"> "</w:t>
      </w:r>
      <w:r w:rsidRPr="00AC0E80">
        <w:rPr>
          <w:rFonts w:ascii="Times New Roman" w:eastAsia="Times New Roman" w:hAnsi="Times New Roman" w:cs="Simplified Arabic"/>
          <w:b/>
          <w:bCs/>
          <w:color w:val="000000" w:themeColor="text1"/>
          <w:sz w:val="28"/>
          <w:szCs w:val="28"/>
          <w:rtl/>
          <w:lang w:bidi="ar-EG"/>
        </w:rPr>
        <w:t xml:space="preserve">لا </w:t>
      </w:r>
      <w:r w:rsidRPr="00AC0E80">
        <w:rPr>
          <w:rFonts w:ascii="Simplified Arabic" w:eastAsia="Times New Roman" w:hAnsi="Simplified Arabic" w:cs="Simplified Arabic"/>
          <w:b/>
          <w:bCs/>
          <w:color w:val="000000" w:themeColor="text1"/>
          <w:sz w:val="28"/>
          <w:szCs w:val="28"/>
          <w:rtl/>
          <w:lang w:bidi="ar-EG"/>
        </w:rPr>
        <w:t>يوجد فرق دال إحصائياً بين متوسطى درجات طلاب المجموعتين التجريبيتين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الشارات،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w:t>
      </w:r>
      <w:r w:rsidR="000E196C">
        <w:rPr>
          <w:rFonts w:ascii="Simplified Arabic" w:eastAsia="Times New Roman" w:hAnsi="Simplified Arabic" w:cs="Simplified Arabic" w:hint="cs"/>
          <w:b/>
          <w:bCs/>
          <w:color w:val="000000" w:themeColor="text1"/>
          <w:sz w:val="28"/>
          <w:szCs w:val="28"/>
          <w:rtl/>
          <w:lang w:bidi="ar-EG"/>
        </w:rPr>
        <w:t>قائمة</w:t>
      </w:r>
      <w:r w:rsidRPr="00AC0E80">
        <w:rPr>
          <w:rFonts w:ascii="Simplified Arabic" w:eastAsia="Times New Roman" w:hAnsi="Simplified Arabic" w:cs="Simplified Arabic"/>
          <w:b/>
          <w:bCs/>
          <w:color w:val="000000" w:themeColor="text1"/>
          <w:sz w:val="28"/>
          <w:szCs w:val="28"/>
          <w:rtl/>
          <w:lang w:bidi="ar-EG"/>
        </w:rPr>
        <w:t xml:space="preserve"> المتصدرين) بعدياً فى الاختبار التحصيلي لمهارات </w:t>
      </w:r>
      <w:r w:rsidRPr="00AC0E80">
        <w:rPr>
          <w:rFonts w:ascii="Times New Roman" w:eastAsia="Times New Roman" w:hAnsi="Times New Roman" w:cs="Simplified Arabic"/>
          <w:b/>
          <w:bCs/>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b/>
          <w:bCs/>
          <w:color w:val="000000" w:themeColor="text1"/>
          <w:sz w:val="28"/>
          <w:szCs w:val="28"/>
          <w:rtl/>
          <w:lang w:bidi="ar-EG"/>
        </w:rPr>
        <w:t>لدى طلاب تكنولوجيا التعليم</w:t>
      </w:r>
      <w:r w:rsidRPr="00AC0E80">
        <w:rPr>
          <w:rFonts w:ascii="Times New Roman" w:eastAsia="Times New Roman" w:hAnsi="Times New Roman" w:cs="Simplified Arabic"/>
          <w:color w:val="000000" w:themeColor="text1"/>
          <w:sz w:val="28"/>
          <w:szCs w:val="28"/>
          <w:rtl/>
          <w:lang w:bidi="ar-EG"/>
        </w:rPr>
        <w:t>"</w:t>
      </w:r>
    </w:p>
    <w:p w14:paraId="0DC56FB4" w14:textId="75031052" w:rsidR="00167524" w:rsidRPr="00AC0E80" w:rsidRDefault="00167524" w:rsidP="000E196C">
      <w:pPr>
        <w:spacing w:after="0" w:line="240" w:lineRule="auto"/>
        <w:jc w:val="both"/>
        <w:rPr>
          <w:rFonts w:ascii="Simplified Arabic" w:eastAsia="Times New Roman" w:hAnsi="Simplified Arabic" w:cs="Simplified Arabic"/>
          <w:noProof/>
          <w:color w:val="000000" w:themeColor="text1"/>
          <w:sz w:val="28"/>
          <w:szCs w:val="28"/>
          <w:rtl/>
          <w:lang w:eastAsia="ar-SA"/>
        </w:rPr>
      </w:pPr>
      <w:r w:rsidRPr="00AC0E80">
        <w:rPr>
          <w:rFonts w:ascii="Simplified Arabic" w:eastAsia="Times New Roman" w:hAnsi="Simplified Arabic" w:cs="Simplified Arabic"/>
          <w:noProof/>
          <w:color w:val="000000" w:themeColor="text1"/>
          <w:sz w:val="28"/>
          <w:szCs w:val="28"/>
          <w:rtl/>
          <w:lang w:eastAsia="ar-SA"/>
        </w:rPr>
        <w:t xml:space="preserve">من خلال </w:t>
      </w:r>
      <w:r w:rsidR="00BA7F16">
        <w:rPr>
          <w:rFonts w:ascii="Simplified Arabic" w:eastAsia="Times New Roman" w:hAnsi="Simplified Arabic" w:cs="Simplified Arabic" w:hint="cs"/>
          <w:noProof/>
          <w:color w:val="000000" w:themeColor="text1"/>
          <w:sz w:val="28"/>
          <w:szCs w:val="28"/>
          <w:rtl/>
          <w:lang w:eastAsia="ar-SA"/>
        </w:rPr>
        <w:t>الجدول</w:t>
      </w:r>
      <w:r w:rsidRPr="00AC0E80">
        <w:rPr>
          <w:rFonts w:ascii="Simplified Arabic" w:eastAsia="Times New Roman" w:hAnsi="Simplified Arabic" w:cs="Simplified Arabic"/>
          <w:noProof/>
          <w:color w:val="000000" w:themeColor="text1"/>
          <w:sz w:val="28"/>
          <w:szCs w:val="28"/>
          <w:rtl/>
          <w:lang w:eastAsia="ar-SA"/>
        </w:rPr>
        <w:t xml:space="preserve"> الخاص بتحليل التباين الثنائى يتضح للباحثة رفض للفرض الصفرى حيث يوجد فرق دال احصائيا عند مستوى (0</w:t>
      </w:r>
      <w:r w:rsidR="003D0127">
        <w:rPr>
          <w:rFonts w:ascii="Simplified Arabic" w:eastAsia="Times New Roman" w:hAnsi="Simplified Arabic" w:cs="Simplified Arabic"/>
          <w:noProof/>
          <w:color w:val="000000" w:themeColor="text1"/>
          <w:sz w:val="28"/>
          <w:szCs w:val="28"/>
          <w:rtl/>
          <w:lang w:eastAsia="ar-SA"/>
        </w:rPr>
        <w:t>.</w:t>
      </w:r>
      <w:r w:rsidRPr="00AC0E80">
        <w:rPr>
          <w:rFonts w:ascii="Simplified Arabic" w:eastAsia="Times New Roman" w:hAnsi="Simplified Arabic" w:cs="Simplified Arabic"/>
          <w:noProof/>
          <w:color w:val="000000" w:themeColor="text1"/>
          <w:sz w:val="28"/>
          <w:szCs w:val="28"/>
          <w:rtl/>
          <w:lang w:eastAsia="ar-SA"/>
        </w:rPr>
        <w:t xml:space="preserve">01) بين متوسطى درجات أفراد العينة فى الاختبار التحصيلي يرجع لتأثير </w:t>
      </w:r>
      <w:r w:rsidR="003206BC">
        <w:rPr>
          <w:rFonts w:ascii="Simplified Arabic" w:eastAsia="Times New Roman" w:hAnsi="Simplified Arabic" w:cs="Simplified Arabic"/>
          <w:noProof/>
          <w:color w:val="000000" w:themeColor="text1"/>
          <w:sz w:val="28"/>
          <w:szCs w:val="28"/>
          <w:rtl/>
          <w:lang w:eastAsia="ar-SA"/>
        </w:rPr>
        <w:t>محفزات ال</w:t>
      </w:r>
      <w:r w:rsidR="00981FE5">
        <w:rPr>
          <w:rFonts w:ascii="Simplified Arabic" w:eastAsia="Times New Roman" w:hAnsi="Simplified Arabic" w:cs="Simplified Arabic"/>
          <w:noProof/>
          <w:color w:val="000000" w:themeColor="text1"/>
          <w:sz w:val="28"/>
          <w:szCs w:val="28"/>
          <w:rtl/>
          <w:lang w:eastAsia="ar-SA"/>
        </w:rPr>
        <w:t>ألعاب</w:t>
      </w:r>
      <w:r w:rsidRPr="00AC0E80">
        <w:rPr>
          <w:rFonts w:ascii="Simplified Arabic" w:eastAsia="Times New Roman" w:hAnsi="Simplified Arabic" w:cs="Simplified Arabic"/>
          <w:noProof/>
          <w:color w:val="000000" w:themeColor="text1"/>
          <w:sz w:val="28"/>
          <w:szCs w:val="28"/>
          <w:rtl/>
          <w:lang w:eastAsia="ar-SA"/>
        </w:rPr>
        <w:t xml:space="preserve"> (الشارات، ق</w:t>
      </w:r>
      <w:r w:rsidR="000E196C">
        <w:rPr>
          <w:rFonts w:ascii="Simplified Arabic" w:eastAsia="Times New Roman" w:hAnsi="Simplified Arabic" w:cs="Simplified Arabic" w:hint="cs"/>
          <w:noProof/>
          <w:color w:val="000000" w:themeColor="text1"/>
          <w:sz w:val="28"/>
          <w:szCs w:val="28"/>
          <w:rtl/>
          <w:lang w:eastAsia="ar-SA"/>
        </w:rPr>
        <w:t>ائمة</w:t>
      </w:r>
      <w:r w:rsidRPr="00AC0E80">
        <w:rPr>
          <w:rFonts w:ascii="Simplified Arabic" w:eastAsia="Times New Roman" w:hAnsi="Simplified Arabic" w:cs="Simplified Arabic"/>
          <w:noProof/>
          <w:color w:val="000000" w:themeColor="text1"/>
          <w:sz w:val="28"/>
          <w:szCs w:val="28"/>
          <w:rtl/>
          <w:lang w:eastAsia="ar-SA"/>
        </w:rPr>
        <w:t xml:space="preserve"> المتصدرين)</w:t>
      </w:r>
      <w:r w:rsidR="003D0127">
        <w:rPr>
          <w:rFonts w:ascii="Simplified Arabic" w:eastAsia="Times New Roman" w:hAnsi="Simplified Arabic" w:cs="Simplified Arabic"/>
          <w:noProof/>
          <w:color w:val="000000" w:themeColor="text1"/>
          <w:sz w:val="28"/>
          <w:szCs w:val="28"/>
          <w:rtl/>
          <w:lang w:eastAsia="ar-SA"/>
        </w:rPr>
        <w:t>.</w:t>
      </w:r>
      <w:r w:rsidRPr="00AC0E80">
        <w:rPr>
          <w:rFonts w:ascii="Simplified Arabic" w:eastAsia="Times New Roman" w:hAnsi="Simplified Arabic" w:cs="Simplified Arabic"/>
          <w:noProof/>
          <w:color w:val="000000" w:themeColor="text1"/>
          <w:sz w:val="28"/>
          <w:szCs w:val="28"/>
          <w:rtl/>
          <w:lang w:eastAsia="ar-SA"/>
        </w:rPr>
        <w:t xml:space="preserve"> ويتضح ذلك من خلال الجدول الوصفى التالى</w:t>
      </w:r>
    </w:p>
    <w:p w14:paraId="6A5B0901" w14:textId="77777777" w:rsidR="00167524" w:rsidRPr="00AC0E80" w:rsidRDefault="00167524" w:rsidP="00C44608">
      <w:pPr>
        <w:spacing w:after="0" w:line="240" w:lineRule="auto"/>
        <w:jc w:val="both"/>
        <w:rPr>
          <w:rFonts w:ascii="Times New Roman" w:eastAsia="Times New Roman" w:hAnsi="Times New Roman" w:cs="Simplified Arabic"/>
          <w:b/>
          <w:bCs/>
          <w:i/>
          <w:iCs/>
          <w:noProof/>
          <w:color w:val="000000" w:themeColor="text1"/>
          <w:sz w:val="28"/>
          <w:szCs w:val="28"/>
          <w:rtl/>
          <w:lang w:eastAsia="ar-SA"/>
        </w:rPr>
      </w:pPr>
    </w:p>
    <w:tbl>
      <w:tblPr>
        <w:bidiVisual/>
        <w:tblW w:w="3088"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87"/>
        <w:gridCol w:w="818"/>
        <w:gridCol w:w="1014"/>
        <w:gridCol w:w="1414"/>
      </w:tblGrid>
      <w:tr w:rsidR="00167524" w:rsidRPr="00AC0E80" w14:paraId="6031E3AC" w14:textId="77777777" w:rsidTr="008F04D8">
        <w:trPr>
          <w:jc w:val="center"/>
        </w:trPr>
        <w:tc>
          <w:tcPr>
            <w:tcW w:w="5000" w:type="pct"/>
            <w:gridSpan w:val="4"/>
            <w:tcBorders>
              <w:top w:val="nil"/>
              <w:left w:val="nil"/>
              <w:bottom w:val="single" w:sz="4" w:space="0" w:color="auto"/>
              <w:right w:val="nil"/>
            </w:tcBorders>
            <w:vAlign w:val="center"/>
            <w:hideMark/>
          </w:tcPr>
          <w:p w14:paraId="4175698B" w14:textId="1FAE0745" w:rsidR="00167524" w:rsidRPr="00EF2163" w:rsidRDefault="00167524" w:rsidP="00C44608">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lang w:eastAsia="ar-SA" w:bidi="ar-EG"/>
              </w:rPr>
            </w:pPr>
            <w:r w:rsidRPr="00EF2163">
              <w:rPr>
                <w:rFonts w:ascii="Simplified Arabic" w:eastAsia="Times New Roman" w:hAnsi="Simplified Arabic" w:cs="Simplified Arabic"/>
                <w:b/>
                <w:bCs/>
                <w:i/>
                <w:iCs/>
                <w:noProof/>
                <w:color w:val="000000" w:themeColor="text1"/>
                <w:sz w:val="20"/>
                <w:szCs w:val="20"/>
                <w:rtl/>
                <w:lang w:eastAsia="ar-SA" w:bidi="ar-EG"/>
              </w:rPr>
              <w:t>جدول (</w:t>
            </w:r>
            <w:r w:rsidR="00964B10" w:rsidRPr="00EF2163">
              <w:rPr>
                <w:rFonts w:ascii="Simplified Arabic" w:eastAsia="Times New Roman" w:hAnsi="Simplified Arabic" w:cs="Simplified Arabic" w:hint="cs"/>
                <w:b/>
                <w:bCs/>
                <w:i/>
                <w:iCs/>
                <w:noProof/>
                <w:color w:val="000000" w:themeColor="text1"/>
                <w:sz w:val="20"/>
                <w:szCs w:val="20"/>
                <w:rtl/>
                <w:lang w:eastAsia="ar-SA" w:bidi="ar-EG"/>
              </w:rPr>
              <w:t>3</w:t>
            </w:r>
            <w:r w:rsidRPr="00EF2163">
              <w:rPr>
                <w:rFonts w:ascii="Simplified Arabic" w:eastAsia="Times New Roman" w:hAnsi="Simplified Arabic" w:cs="Simplified Arabic"/>
                <w:b/>
                <w:bCs/>
                <w:i/>
                <w:iCs/>
                <w:noProof/>
                <w:color w:val="000000" w:themeColor="text1"/>
                <w:sz w:val="20"/>
                <w:szCs w:val="20"/>
                <w:rtl/>
                <w:lang w:eastAsia="ar-SA" w:bidi="ar-EG"/>
              </w:rPr>
              <w:t xml:space="preserve">) </w:t>
            </w:r>
          </w:p>
          <w:p w14:paraId="505ECED7" w14:textId="43A9F6E4"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b/>
                <w:bCs/>
                <w:i/>
                <w:iCs/>
                <w:color w:val="000000" w:themeColor="text1"/>
                <w:sz w:val="20"/>
                <w:szCs w:val="20"/>
                <w:rtl/>
                <w:lang w:bidi="ar-EG"/>
              </w:rPr>
            </w:pPr>
            <w:r w:rsidRPr="00AC0E80">
              <w:rPr>
                <w:rFonts w:ascii="Simplified Arabic" w:eastAsia="Times New Roman" w:hAnsi="Simplified Arabic" w:cs="Simplified Arabic"/>
                <w:b/>
                <w:bCs/>
                <w:i/>
                <w:iCs/>
                <w:noProof/>
                <w:color w:val="000000" w:themeColor="text1"/>
                <w:sz w:val="20"/>
                <w:szCs w:val="20"/>
                <w:rtl/>
                <w:lang w:eastAsia="ar-SA" w:bidi="ar-EG"/>
              </w:rPr>
              <w:t>الأحصائيات الوصفية ل</w:t>
            </w:r>
            <w:r w:rsidR="003206BC">
              <w:rPr>
                <w:rFonts w:ascii="Simplified Arabic" w:eastAsia="Times New Roman" w:hAnsi="Simplified Arabic" w:cs="Simplified Arabic"/>
                <w:b/>
                <w:bCs/>
                <w:i/>
                <w:iCs/>
                <w:noProof/>
                <w:color w:val="000000" w:themeColor="text1"/>
                <w:sz w:val="20"/>
                <w:szCs w:val="20"/>
                <w:rtl/>
                <w:lang w:eastAsia="ar-SA" w:bidi="ar-EG"/>
              </w:rPr>
              <w:t>محفزات ال</w:t>
            </w:r>
            <w:r w:rsidR="00981FE5">
              <w:rPr>
                <w:rFonts w:ascii="Simplified Arabic" w:eastAsia="Times New Roman" w:hAnsi="Simplified Arabic" w:cs="Simplified Arabic"/>
                <w:b/>
                <w:bCs/>
                <w:i/>
                <w:iCs/>
                <w:noProof/>
                <w:color w:val="000000" w:themeColor="text1"/>
                <w:sz w:val="20"/>
                <w:szCs w:val="20"/>
                <w:rtl/>
                <w:lang w:eastAsia="ar-SA" w:bidi="ar-EG"/>
              </w:rPr>
              <w:t>ألعاب</w:t>
            </w:r>
            <w:r w:rsidRPr="00AC0E80">
              <w:rPr>
                <w:rFonts w:ascii="Simplified Arabic" w:eastAsia="Times New Roman" w:hAnsi="Simplified Arabic" w:cs="Simplified Arabic"/>
                <w:b/>
                <w:bCs/>
                <w:i/>
                <w:iCs/>
                <w:noProof/>
                <w:color w:val="000000" w:themeColor="text1"/>
                <w:sz w:val="20"/>
                <w:szCs w:val="20"/>
                <w:rtl/>
                <w:lang w:eastAsia="ar-SA" w:bidi="ar-EG"/>
              </w:rPr>
              <w:t xml:space="preserve"> بعديا فى الاختبار التحصيلي</w:t>
            </w:r>
          </w:p>
        </w:tc>
      </w:tr>
      <w:tr w:rsidR="00167524" w:rsidRPr="00AC0E80" w14:paraId="0B9F6253" w14:textId="77777777" w:rsidTr="008F04D8">
        <w:trPr>
          <w:jc w:val="center"/>
        </w:trPr>
        <w:tc>
          <w:tcPr>
            <w:tcW w:w="1838" w:type="pct"/>
            <w:tcBorders>
              <w:top w:val="thinThickSmallGap" w:sz="24" w:space="0" w:color="auto"/>
              <w:left w:val="nil"/>
              <w:bottom w:val="single" w:sz="4" w:space="0" w:color="auto"/>
              <w:right w:val="single" w:sz="4" w:space="0" w:color="auto"/>
            </w:tcBorders>
            <w:vAlign w:val="center"/>
            <w:hideMark/>
          </w:tcPr>
          <w:p w14:paraId="74F827F4" w14:textId="1822CB7B" w:rsidR="00167524" w:rsidRPr="00AC0E80" w:rsidRDefault="003206BC" w:rsidP="00C44608">
            <w:pPr>
              <w:tabs>
                <w:tab w:val="right" w:pos="2412"/>
                <w:tab w:val="right" w:pos="6912"/>
              </w:tabs>
              <w:spacing w:after="0" w:line="240" w:lineRule="auto"/>
              <w:jc w:val="both"/>
              <w:rPr>
                <w:rFonts w:ascii="Simplified Arabic" w:eastAsia="Times New Roman" w:hAnsi="Simplified Arabic" w:cs="Monotype Koufi"/>
                <w:b/>
                <w:bCs/>
                <w:color w:val="000000" w:themeColor="text1"/>
                <w:sz w:val="20"/>
                <w:szCs w:val="20"/>
                <w:rtl/>
                <w:lang w:bidi="ar-EG"/>
              </w:rPr>
            </w:pPr>
            <w:r>
              <w:rPr>
                <w:rFonts w:ascii="Simplified Arabic" w:eastAsia="Times New Roman" w:hAnsi="Simplified Arabic" w:cs="Times New Roman" w:hint="cs"/>
                <w:b/>
                <w:bCs/>
                <w:color w:val="000000" w:themeColor="text1"/>
                <w:sz w:val="20"/>
                <w:szCs w:val="20"/>
                <w:rtl/>
                <w:lang w:bidi="ar-EG"/>
              </w:rPr>
              <w:t>محفزات ال</w:t>
            </w:r>
            <w:r w:rsidR="00981FE5">
              <w:rPr>
                <w:rFonts w:ascii="Simplified Arabic" w:eastAsia="Times New Roman" w:hAnsi="Simplified Arabic" w:cs="Times New Roman" w:hint="cs"/>
                <w:b/>
                <w:bCs/>
                <w:color w:val="000000" w:themeColor="text1"/>
                <w:sz w:val="20"/>
                <w:szCs w:val="20"/>
                <w:rtl/>
                <w:lang w:bidi="ar-EG"/>
              </w:rPr>
              <w:t>ألعاب</w:t>
            </w:r>
          </w:p>
        </w:tc>
        <w:tc>
          <w:tcPr>
            <w:tcW w:w="797" w:type="pct"/>
            <w:tcBorders>
              <w:top w:val="thinThickSmallGap" w:sz="24" w:space="0" w:color="auto"/>
              <w:left w:val="single" w:sz="4" w:space="0" w:color="auto"/>
              <w:bottom w:val="single" w:sz="4" w:space="0" w:color="auto"/>
              <w:right w:val="single" w:sz="4" w:space="0" w:color="auto"/>
            </w:tcBorders>
            <w:vAlign w:val="center"/>
            <w:hideMark/>
          </w:tcPr>
          <w:p w14:paraId="6F21C01C"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b/>
                <w:bCs/>
                <w:color w:val="000000" w:themeColor="text1"/>
                <w:sz w:val="20"/>
                <w:szCs w:val="20"/>
                <w:rtl/>
                <w:lang w:bidi="ar-EG"/>
              </w:rPr>
            </w:pPr>
            <w:r w:rsidRPr="00AC0E80">
              <w:rPr>
                <w:rFonts w:ascii="Simplified Arabic" w:eastAsia="Times New Roman" w:hAnsi="Simplified Arabic" w:cs="Times New Roman" w:hint="cs"/>
                <w:b/>
                <w:bCs/>
                <w:color w:val="000000" w:themeColor="text1"/>
                <w:sz w:val="20"/>
                <w:szCs w:val="20"/>
                <w:rtl/>
                <w:lang w:bidi="ar-EG"/>
              </w:rPr>
              <w:t>العدد</w:t>
            </w:r>
          </w:p>
        </w:tc>
        <w:tc>
          <w:tcPr>
            <w:tcW w:w="988" w:type="pct"/>
            <w:tcBorders>
              <w:top w:val="thinThickSmallGap" w:sz="24" w:space="0" w:color="auto"/>
              <w:left w:val="single" w:sz="4" w:space="0" w:color="auto"/>
              <w:bottom w:val="single" w:sz="4" w:space="0" w:color="auto"/>
              <w:right w:val="single" w:sz="4" w:space="0" w:color="auto"/>
            </w:tcBorders>
            <w:vAlign w:val="center"/>
            <w:hideMark/>
          </w:tcPr>
          <w:p w14:paraId="7CD3F7C4"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b/>
                <w:bCs/>
                <w:color w:val="000000" w:themeColor="text1"/>
                <w:sz w:val="20"/>
                <w:szCs w:val="20"/>
                <w:rtl/>
                <w:lang w:bidi="ar-EG"/>
              </w:rPr>
            </w:pPr>
            <w:r w:rsidRPr="00AC0E80">
              <w:rPr>
                <w:rFonts w:ascii="Simplified Arabic" w:eastAsia="Times New Roman" w:hAnsi="Simplified Arabic" w:cs="Times New Roman" w:hint="cs"/>
                <w:b/>
                <w:bCs/>
                <w:color w:val="000000" w:themeColor="text1"/>
                <w:sz w:val="20"/>
                <w:szCs w:val="20"/>
                <w:rtl/>
                <w:lang w:bidi="ar-EG"/>
              </w:rPr>
              <w:t>المتوسط</w:t>
            </w:r>
          </w:p>
        </w:tc>
        <w:tc>
          <w:tcPr>
            <w:tcW w:w="1377" w:type="pct"/>
            <w:tcBorders>
              <w:top w:val="thinThickSmallGap" w:sz="24" w:space="0" w:color="auto"/>
              <w:left w:val="single" w:sz="4" w:space="0" w:color="auto"/>
              <w:bottom w:val="single" w:sz="4" w:space="0" w:color="auto"/>
              <w:right w:val="nil"/>
            </w:tcBorders>
            <w:vAlign w:val="center"/>
            <w:hideMark/>
          </w:tcPr>
          <w:p w14:paraId="6AD5154F"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b/>
                <w:bCs/>
                <w:color w:val="000000" w:themeColor="text1"/>
                <w:sz w:val="20"/>
                <w:szCs w:val="20"/>
                <w:rtl/>
                <w:lang w:bidi="ar-EG"/>
              </w:rPr>
            </w:pPr>
            <w:r w:rsidRPr="00AC0E80">
              <w:rPr>
                <w:rFonts w:ascii="Simplified Arabic" w:eastAsia="Times New Roman" w:hAnsi="Simplified Arabic" w:cs="Times New Roman" w:hint="cs"/>
                <w:b/>
                <w:bCs/>
                <w:color w:val="000000" w:themeColor="text1"/>
                <w:sz w:val="20"/>
                <w:szCs w:val="20"/>
                <w:rtl/>
                <w:lang w:bidi="ar-EG"/>
              </w:rPr>
              <w:t>الانحراف المعيارى</w:t>
            </w:r>
          </w:p>
        </w:tc>
      </w:tr>
      <w:tr w:rsidR="00167524" w:rsidRPr="00AC0E80" w14:paraId="522FFFF4" w14:textId="77777777" w:rsidTr="008F04D8">
        <w:trPr>
          <w:trHeight w:val="424"/>
          <w:jc w:val="center"/>
        </w:trPr>
        <w:tc>
          <w:tcPr>
            <w:tcW w:w="1838" w:type="pct"/>
            <w:tcBorders>
              <w:top w:val="single" w:sz="4" w:space="0" w:color="auto"/>
              <w:left w:val="nil"/>
              <w:bottom w:val="single" w:sz="4" w:space="0" w:color="auto"/>
              <w:right w:val="single" w:sz="4" w:space="0" w:color="auto"/>
            </w:tcBorders>
            <w:vAlign w:val="center"/>
            <w:hideMark/>
          </w:tcPr>
          <w:p w14:paraId="7C8BCFE8"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الشارات</w:t>
            </w:r>
          </w:p>
        </w:tc>
        <w:tc>
          <w:tcPr>
            <w:tcW w:w="797" w:type="pct"/>
            <w:tcBorders>
              <w:top w:val="single" w:sz="4" w:space="0" w:color="auto"/>
              <w:left w:val="single" w:sz="4" w:space="0" w:color="auto"/>
              <w:bottom w:val="single" w:sz="4" w:space="0" w:color="auto"/>
              <w:right w:val="single" w:sz="4" w:space="0" w:color="auto"/>
            </w:tcBorders>
            <w:vAlign w:val="center"/>
            <w:hideMark/>
          </w:tcPr>
          <w:p w14:paraId="1AB3FB9B"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88" w:type="pct"/>
            <w:tcBorders>
              <w:top w:val="single" w:sz="4" w:space="0" w:color="auto"/>
              <w:left w:val="single" w:sz="4" w:space="0" w:color="auto"/>
              <w:bottom w:val="single" w:sz="4" w:space="0" w:color="auto"/>
              <w:right w:val="single" w:sz="4" w:space="0" w:color="auto"/>
            </w:tcBorders>
            <w:vAlign w:val="center"/>
            <w:hideMark/>
          </w:tcPr>
          <w:p w14:paraId="05C83AC2"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43,35</w:t>
            </w:r>
          </w:p>
        </w:tc>
        <w:tc>
          <w:tcPr>
            <w:tcW w:w="1377" w:type="pct"/>
            <w:tcBorders>
              <w:top w:val="single" w:sz="4" w:space="0" w:color="auto"/>
              <w:left w:val="single" w:sz="4" w:space="0" w:color="auto"/>
              <w:bottom w:val="single" w:sz="4" w:space="0" w:color="auto"/>
              <w:right w:val="nil"/>
            </w:tcBorders>
            <w:vAlign w:val="center"/>
            <w:hideMark/>
          </w:tcPr>
          <w:p w14:paraId="6D82E8F5"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10,245</w:t>
            </w:r>
          </w:p>
        </w:tc>
      </w:tr>
      <w:tr w:rsidR="00167524" w:rsidRPr="00AC0E80" w14:paraId="78DB9980" w14:textId="77777777" w:rsidTr="008F04D8">
        <w:trPr>
          <w:trHeight w:val="287"/>
          <w:jc w:val="center"/>
        </w:trPr>
        <w:tc>
          <w:tcPr>
            <w:tcW w:w="1838" w:type="pct"/>
            <w:tcBorders>
              <w:top w:val="single" w:sz="4" w:space="0" w:color="auto"/>
              <w:left w:val="nil"/>
              <w:bottom w:val="thickThinSmallGap" w:sz="24" w:space="0" w:color="auto"/>
              <w:right w:val="single" w:sz="4" w:space="0" w:color="auto"/>
            </w:tcBorders>
            <w:vAlign w:val="center"/>
            <w:hideMark/>
          </w:tcPr>
          <w:p w14:paraId="167B24B6" w14:textId="7ADACDBF" w:rsidR="00167524" w:rsidRPr="00AC0E80" w:rsidRDefault="000E196C"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Pr>
                <w:rFonts w:ascii="Simplified Arabic" w:eastAsia="Times New Roman" w:hAnsi="Simplified Arabic" w:cs="Times New Roman" w:hint="cs"/>
                <w:color w:val="000000" w:themeColor="text1"/>
                <w:sz w:val="20"/>
                <w:szCs w:val="20"/>
                <w:rtl/>
                <w:lang w:bidi="ar-EG"/>
              </w:rPr>
              <w:t>قائمة المتصدرين</w:t>
            </w:r>
          </w:p>
        </w:tc>
        <w:tc>
          <w:tcPr>
            <w:tcW w:w="797" w:type="pct"/>
            <w:tcBorders>
              <w:top w:val="single" w:sz="4" w:space="0" w:color="auto"/>
              <w:left w:val="single" w:sz="4" w:space="0" w:color="auto"/>
              <w:bottom w:val="thickThinSmallGap" w:sz="24" w:space="0" w:color="auto"/>
              <w:right w:val="single" w:sz="4" w:space="0" w:color="auto"/>
            </w:tcBorders>
            <w:vAlign w:val="center"/>
            <w:hideMark/>
          </w:tcPr>
          <w:p w14:paraId="0D3C1145"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88" w:type="pct"/>
            <w:tcBorders>
              <w:top w:val="single" w:sz="4" w:space="0" w:color="auto"/>
              <w:left w:val="single" w:sz="4" w:space="0" w:color="auto"/>
              <w:bottom w:val="thickThinSmallGap" w:sz="24" w:space="0" w:color="auto"/>
              <w:right w:val="single" w:sz="4" w:space="0" w:color="auto"/>
            </w:tcBorders>
            <w:vAlign w:val="center"/>
            <w:hideMark/>
          </w:tcPr>
          <w:p w14:paraId="546F2B8D"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50,95</w:t>
            </w:r>
          </w:p>
        </w:tc>
        <w:tc>
          <w:tcPr>
            <w:tcW w:w="1377" w:type="pct"/>
            <w:tcBorders>
              <w:top w:val="single" w:sz="4" w:space="0" w:color="auto"/>
              <w:left w:val="single" w:sz="4" w:space="0" w:color="auto"/>
              <w:bottom w:val="thickThinSmallGap" w:sz="24" w:space="0" w:color="auto"/>
              <w:right w:val="nil"/>
            </w:tcBorders>
            <w:vAlign w:val="center"/>
            <w:hideMark/>
          </w:tcPr>
          <w:p w14:paraId="47E6B5DC"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6,405</w:t>
            </w:r>
          </w:p>
        </w:tc>
      </w:tr>
    </w:tbl>
    <w:p w14:paraId="28986F32" w14:textId="760ADAEB"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p>
    <w:p w14:paraId="4D50F489" w14:textId="774725AE"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r w:rsidRPr="00AC0E80">
        <w:rPr>
          <w:rFonts w:ascii="Times New Roman" w:eastAsia="Times New Roman" w:hAnsi="Times New Roman" w:cs="Simplified Arabic"/>
          <w:noProof/>
          <w:color w:val="000000" w:themeColor="text1"/>
          <w:sz w:val="28"/>
          <w:szCs w:val="28"/>
          <w:rtl/>
          <w:lang w:eastAsia="ar-SA"/>
        </w:rPr>
        <w:t>ويتضح أن مستوى الدلالة جاء أقل من مساوياً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01)، وهذا يدل على وجود فرق دال إحصائيا بين متوسطى درجات 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الشارات) وطلاب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w:t>
      </w:r>
      <w:r w:rsidR="000E196C">
        <w:rPr>
          <w:rFonts w:ascii="Times New Roman" w:eastAsia="Times New Roman" w:hAnsi="Times New Roman" w:cs="Simplified Arabic"/>
          <w:noProof/>
          <w:color w:val="000000" w:themeColor="text1"/>
          <w:sz w:val="28"/>
          <w:szCs w:val="28"/>
          <w:rtl/>
          <w:lang w:eastAsia="ar-SA"/>
        </w:rPr>
        <w:t>قائمة المتصدرين</w:t>
      </w:r>
      <w:r w:rsidRPr="00AC0E80">
        <w:rPr>
          <w:rFonts w:ascii="Times New Roman" w:eastAsia="Times New Roman" w:hAnsi="Times New Roman" w:cs="Simplified Arabic"/>
          <w:noProof/>
          <w:color w:val="000000" w:themeColor="text1"/>
          <w:sz w:val="28"/>
          <w:szCs w:val="28"/>
          <w:rtl/>
          <w:lang w:eastAsia="ar-SA"/>
        </w:rPr>
        <w:t>) عند مستوي الدلالة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01) بعد تطبيق البرنامج لصالح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w:t>
      </w:r>
      <w:r w:rsidR="000E196C">
        <w:rPr>
          <w:rFonts w:ascii="Times New Roman" w:eastAsia="Times New Roman" w:hAnsi="Times New Roman" w:cs="Simplified Arabic"/>
          <w:noProof/>
          <w:color w:val="000000" w:themeColor="text1"/>
          <w:sz w:val="28"/>
          <w:szCs w:val="28"/>
          <w:rtl/>
          <w:lang w:eastAsia="ar-SA"/>
        </w:rPr>
        <w:t xml:space="preserve">قائمة </w:t>
      </w:r>
      <w:r w:rsidR="000E196C">
        <w:rPr>
          <w:rFonts w:ascii="Times New Roman" w:eastAsia="Times New Roman" w:hAnsi="Times New Roman" w:cs="Simplified Arabic"/>
          <w:noProof/>
          <w:color w:val="000000" w:themeColor="text1"/>
          <w:sz w:val="28"/>
          <w:szCs w:val="28"/>
          <w:rtl/>
          <w:lang w:eastAsia="ar-SA"/>
        </w:rPr>
        <w:lastRenderedPageBreak/>
        <w:t>المتصدرين</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 حيث جاء متوسط درجات 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الشارات) مساوياَ (43,35) ومتوسط درجات 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w:t>
      </w:r>
      <w:r w:rsidR="000E196C">
        <w:rPr>
          <w:rFonts w:ascii="Times New Roman" w:eastAsia="Times New Roman" w:hAnsi="Times New Roman" w:cs="Simplified Arabic"/>
          <w:noProof/>
          <w:color w:val="000000" w:themeColor="text1"/>
          <w:sz w:val="28"/>
          <w:szCs w:val="28"/>
          <w:rtl/>
          <w:lang w:eastAsia="ar-SA"/>
        </w:rPr>
        <w:t>قائمة المتصدرين</w:t>
      </w:r>
      <w:r w:rsidRPr="00AC0E80">
        <w:rPr>
          <w:rFonts w:ascii="Times New Roman" w:eastAsia="Times New Roman" w:hAnsi="Times New Roman" w:cs="Simplified Arabic"/>
          <w:noProof/>
          <w:color w:val="000000" w:themeColor="text1"/>
          <w:sz w:val="28"/>
          <w:szCs w:val="28"/>
          <w:rtl/>
          <w:lang w:eastAsia="ar-SA"/>
        </w:rPr>
        <w:t>) مساوياً (50,95)</w:t>
      </w:r>
      <w:r w:rsidR="003D0127">
        <w:rPr>
          <w:rFonts w:ascii="Times New Roman" w:eastAsia="Times New Roman" w:hAnsi="Times New Roman" w:cs="Simplified Arabic"/>
          <w:noProof/>
          <w:color w:val="000000" w:themeColor="text1"/>
          <w:sz w:val="28"/>
          <w:szCs w:val="28"/>
          <w:rtl/>
          <w:lang w:eastAsia="ar-SA"/>
        </w:rPr>
        <w:t>.</w:t>
      </w:r>
    </w:p>
    <w:p w14:paraId="719729BC" w14:textId="36B456FA" w:rsidR="00167524" w:rsidRPr="00AC0E80" w:rsidRDefault="00167524" w:rsidP="00C44608">
      <w:pPr>
        <w:spacing w:after="0" w:line="240" w:lineRule="auto"/>
        <w:jc w:val="both"/>
        <w:rPr>
          <w:rFonts w:ascii="Simplified Arabic" w:eastAsia="Times New Roman" w:hAnsi="Simplified Arabic" w:cs="Simplified Arabic"/>
          <w:color w:val="000000" w:themeColor="text1"/>
          <w:sz w:val="28"/>
          <w:szCs w:val="28"/>
          <w:rtl/>
          <w:lang w:bidi="ar-EG"/>
        </w:rPr>
      </w:pPr>
      <w:r w:rsidRPr="00AC0E80">
        <w:rPr>
          <w:rFonts w:ascii="Times New Roman" w:eastAsia="Times New Roman" w:hAnsi="Times New Roman" w:cs="Simplified Arabic"/>
          <w:noProof/>
          <w:color w:val="000000" w:themeColor="text1"/>
          <w:sz w:val="28"/>
          <w:szCs w:val="28"/>
          <w:rtl/>
          <w:lang w:eastAsia="ar-SA"/>
        </w:rPr>
        <w:t xml:space="preserve">ومن النتائج السابقة تم رفض الفرض الأول لوجود </w:t>
      </w:r>
      <w:r w:rsidRPr="00AC0E80">
        <w:rPr>
          <w:rFonts w:ascii="Simplified Arabic" w:eastAsia="Times New Roman" w:hAnsi="Simplified Arabic" w:cs="Simplified Arabic"/>
          <w:color w:val="000000" w:themeColor="text1"/>
          <w:sz w:val="28"/>
          <w:szCs w:val="28"/>
          <w:rtl/>
          <w:lang w:bidi="ar-EG"/>
        </w:rPr>
        <w:t>فرق دال إحصائياً بين متوسطى درجات طلاب المجموعتين التجريبيتين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الشارات،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xml:space="preserve">) بعدياً فى الاحتبار التحصيلي لمهارات </w:t>
      </w:r>
      <w:r w:rsidRPr="00AC0E80">
        <w:rPr>
          <w:rFonts w:ascii="Times New Roman" w:eastAsia="Times New Roman" w:hAnsi="Times New Roman" w:cs="Simplified Arabic"/>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color w:val="000000" w:themeColor="text1"/>
          <w:sz w:val="28"/>
          <w:szCs w:val="28"/>
          <w:rtl/>
          <w:lang w:bidi="ar-EG"/>
        </w:rPr>
        <w:t xml:space="preserve">لدى طلاب تكنولوجيا التعليم لصالح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w:t>
      </w:r>
      <w:r w:rsidR="000E196C">
        <w:rPr>
          <w:rFonts w:ascii="Simplified Arabic" w:eastAsia="Times New Roman" w:hAnsi="Simplified Arabic" w:cs="Simplified Arabic"/>
          <w:color w:val="000000" w:themeColor="text1"/>
          <w:sz w:val="28"/>
          <w:szCs w:val="28"/>
          <w:rtl/>
          <w:lang w:bidi="ar-EG"/>
        </w:rPr>
        <w:t>قائمة المتصدرين</w:t>
      </w:r>
    </w:p>
    <w:p w14:paraId="4F2906B5" w14:textId="1A912466" w:rsidR="00167524" w:rsidRPr="00AC0E80" w:rsidRDefault="00167524"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Simplified Arabic" w:eastAsia="Times New Roman" w:hAnsi="Simplified Arabic" w:cs="Simplified Arabic" w:hint="cs"/>
          <w:b/>
          <w:bCs/>
          <w:color w:val="000000" w:themeColor="text1"/>
          <w:sz w:val="28"/>
          <w:szCs w:val="28"/>
          <w:rtl/>
          <w:lang w:bidi="ar-EG"/>
        </w:rPr>
        <w:t xml:space="preserve">يرتبط بهذا السؤال الفرض الثانى للبحث وينص </w:t>
      </w:r>
      <w:r w:rsidRPr="00AC0E80">
        <w:rPr>
          <w:rFonts w:ascii="Simplified Arabic" w:eastAsia="Times New Roman" w:hAnsi="Simplified Arabic" w:cs="Simplified Arabic"/>
          <w:b/>
          <w:bCs/>
          <w:color w:val="000000" w:themeColor="text1"/>
          <w:sz w:val="28"/>
          <w:szCs w:val="28"/>
          <w:rtl/>
          <w:lang w:bidi="ar-EG"/>
        </w:rPr>
        <w:t>على</w:t>
      </w:r>
      <w:r w:rsidRPr="00AC0E80">
        <w:rPr>
          <w:rFonts w:ascii="Times New Roman" w:eastAsia="Times New Roman" w:hAnsi="Times New Roman" w:cs="Simplified Arabic"/>
          <w:color w:val="000000" w:themeColor="text1"/>
          <w:sz w:val="28"/>
          <w:szCs w:val="28"/>
          <w:rtl/>
        </w:rPr>
        <w:t>"</w:t>
      </w:r>
      <w:r w:rsidRPr="00AC0E80">
        <w:rPr>
          <w:rFonts w:ascii="Times New Roman" w:eastAsia="Times New Roman" w:hAnsi="Times New Roman" w:cs="Simplified Arabic"/>
          <w:b/>
          <w:bCs/>
          <w:color w:val="000000" w:themeColor="text1"/>
          <w:sz w:val="28"/>
          <w:szCs w:val="28"/>
          <w:rtl/>
          <w:lang w:bidi="ar-EG"/>
        </w:rPr>
        <w:t xml:space="preserve">لا </w:t>
      </w:r>
      <w:r w:rsidRPr="00AC0E80">
        <w:rPr>
          <w:rFonts w:ascii="Simplified Arabic" w:eastAsia="Times New Roman" w:hAnsi="Simplified Arabic" w:cs="Simplified Arabic"/>
          <w:b/>
          <w:bCs/>
          <w:color w:val="000000" w:themeColor="text1"/>
          <w:sz w:val="28"/>
          <w:szCs w:val="28"/>
          <w:rtl/>
          <w:lang w:bidi="ar-EG"/>
        </w:rPr>
        <w:t xml:space="preserve">يوجد فرق دال إحصائياً بين متوسطى درجات طلاب المجموعتين التجريبيتين (بيئة التعلم </w:t>
      </w:r>
      <w:r w:rsidR="003206BC">
        <w:rPr>
          <w:rFonts w:ascii="Simplified Arabic" w:eastAsia="Times New Roman" w:hAnsi="Simplified Arabic" w:cs="Simplified Arabic"/>
          <w:b/>
          <w:bCs/>
          <w:color w:val="000000" w:themeColor="text1"/>
          <w:sz w:val="28"/>
          <w:szCs w:val="28"/>
          <w:rtl/>
          <w:lang w:bidi="ar-EG"/>
        </w:rPr>
        <w:t>الإلكترونية</w:t>
      </w:r>
      <w:r w:rsidR="002563CC" w:rsidRPr="00AC0E80">
        <w:rPr>
          <w:rFonts w:ascii="Simplified Arabic" w:eastAsia="Times New Roman" w:hAnsi="Simplified Arabic" w:cs="Simplified Arabic" w:hint="cs"/>
          <w:b/>
          <w:bCs/>
          <w:color w:val="000000" w:themeColor="text1"/>
          <w:sz w:val="28"/>
          <w:szCs w:val="28"/>
          <w:rtl/>
          <w:lang w:bidi="ar-EG"/>
        </w:rPr>
        <w:t xml:space="preserve"> ونمط</w:t>
      </w:r>
      <w:r w:rsidR="006725D7" w:rsidRPr="00AC0E80">
        <w:rPr>
          <w:rFonts w:ascii="Simplified Arabic" w:eastAsia="Times New Roman" w:hAnsi="Simplified Arabic" w:cs="Simplified Arabic" w:hint="cs"/>
          <w:b/>
          <w:bCs/>
          <w:color w:val="000000" w:themeColor="text1"/>
          <w:sz w:val="28"/>
          <w:szCs w:val="28"/>
          <w:rtl/>
          <w:lang w:bidi="ar-EG"/>
        </w:rPr>
        <w:t xml:space="preserve"> التعلم</w:t>
      </w:r>
      <w:r w:rsidRPr="00AC0E80">
        <w:rPr>
          <w:rFonts w:ascii="Simplified Arabic" w:eastAsia="Times New Roman" w:hAnsi="Simplified Arabic" w:cs="Simplified Arabic"/>
          <w:b/>
          <w:bCs/>
          <w:color w:val="000000" w:themeColor="text1"/>
          <w:sz w:val="28"/>
          <w:szCs w:val="28"/>
          <w:rtl/>
          <w:lang w:bidi="ar-EG"/>
        </w:rPr>
        <w:t xml:space="preserve"> الفردي، بيئة التعلم </w:t>
      </w:r>
      <w:r w:rsidR="003206BC">
        <w:rPr>
          <w:rFonts w:ascii="Simplified Arabic" w:eastAsia="Times New Roman" w:hAnsi="Simplified Arabic" w:cs="Simplified Arabic"/>
          <w:b/>
          <w:bCs/>
          <w:color w:val="000000" w:themeColor="text1"/>
          <w:sz w:val="28"/>
          <w:szCs w:val="28"/>
          <w:rtl/>
          <w:lang w:bidi="ar-EG"/>
        </w:rPr>
        <w:t>الإلكترونية</w:t>
      </w:r>
      <w:r w:rsidRPr="00AC0E80">
        <w:rPr>
          <w:rFonts w:ascii="Simplified Arabic" w:eastAsia="Times New Roman" w:hAnsi="Simplified Arabic" w:cs="Simplified Arabic"/>
          <w:b/>
          <w:bCs/>
          <w:color w:val="000000" w:themeColor="text1"/>
          <w:sz w:val="28"/>
          <w:szCs w:val="28"/>
          <w:rtl/>
          <w:lang w:bidi="ar-EG"/>
        </w:rPr>
        <w:t xml:space="preserve"> </w:t>
      </w:r>
      <w:r w:rsidR="002563CC" w:rsidRPr="00AC0E80">
        <w:rPr>
          <w:rFonts w:ascii="Simplified Arabic" w:eastAsia="Times New Roman" w:hAnsi="Simplified Arabic" w:cs="Simplified Arabic" w:hint="cs"/>
          <w:b/>
          <w:bCs/>
          <w:color w:val="000000" w:themeColor="text1"/>
          <w:sz w:val="28"/>
          <w:szCs w:val="28"/>
          <w:rtl/>
          <w:lang w:bidi="ar-EG"/>
        </w:rPr>
        <w:t>ونمط</w:t>
      </w:r>
      <w:r w:rsidR="006725D7" w:rsidRPr="00AC0E80">
        <w:rPr>
          <w:rFonts w:ascii="Simplified Arabic" w:eastAsia="Times New Roman" w:hAnsi="Simplified Arabic" w:cs="Simplified Arabic" w:hint="cs"/>
          <w:b/>
          <w:bCs/>
          <w:color w:val="000000" w:themeColor="text1"/>
          <w:sz w:val="28"/>
          <w:szCs w:val="28"/>
          <w:rtl/>
          <w:lang w:bidi="ar-EG"/>
        </w:rPr>
        <w:t xml:space="preserve"> التعلم</w:t>
      </w:r>
      <w:r w:rsidR="006725D7" w:rsidRPr="00AC0E80">
        <w:rPr>
          <w:rFonts w:ascii="Simplified Arabic" w:eastAsia="Times New Roman" w:hAnsi="Simplified Arabic" w:cs="Simplified Arabic"/>
          <w:b/>
          <w:bCs/>
          <w:color w:val="000000" w:themeColor="text1"/>
          <w:sz w:val="28"/>
          <w:szCs w:val="28"/>
          <w:rtl/>
          <w:lang w:bidi="ar-EG"/>
        </w:rPr>
        <w:t xml:space="preserve"> </w:t>
      </w:r>
      <w:r w:rsidR="006725D7" w:rsidRPr="00AC0E80">
        <w:rPr>
          <w:rFonts w:ascii="Simplified Arabic" w:eastAsia="Times New Roman" w:hAnsi="Simplified Arabic" w:cs="Simplified Arabic" w:hint="cs"/>
          <w:b/>
          <w:bCs/>
          <w:color w:val="000000" w:themeColor="text1"/>
          <w:sz w:val="28"/>
          <w:szCs w:val="28"/>
          <w:rtl/>
          <w:lang w:bidi="ar-EG"/>
        </w:rPr>
        <w:t>التشاركى</w:t>
      </w:r>
      <w:r w:rsidRPr="00AC0E80">
        <w:rPr>
          <w:rFonts w:ascii="Simplified Arabic" w:eastAsia="Times New Roman" w:hAnsi="Simplified Arabic" w:cs="Simplified Arabic"/>
          <w:b/>
          <w:bCs/>
          <w:color w:val="000000" w:themeColor="text1"/>
          <w:sz w:val="28"/>
          <w:szCs w:val="28"/>
          <w:rtl/>
          <w:lang w:bidi="ar-EG"/>
        </w:rPr>
        <w:t xml:space="preserve">) بعدياً فى الاختبار التحصيلي لمهارات </w:t>
      </w:r>
      <w:r w:rsidRPr="00AC0E80">
        <w:rPr>
          <w:rFonts w:ascii="Times New Roman" w:eastAsia="Times New Roman" w:hAnsi="Times New Roman" w:cs="Simplified Arabic"/>
          <w:b/>
          <w:bCs/>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b/>
          <w:bCs/>
          <w:color w:val="000000" w:themeColor="text1"/>
          <w:sz w:val="28"/>
          <w:szCs w:val="28"/>
          <w:rtl/>
          <w:lang w:bidi="ar-EG"/>
        </w:rPr>
        <w:t>لدى طلاب تكنولوجيا التعليم</w:t>
      </w:r>
      <w:r w:rsidRPr="00AC0E80">
        <w:rPr>
          <w:rFonts w:ascii="Times New Roman" w:eastAsia="Times New Roman" w:hAnsi="Times New Roman" w:cs="Simplified Arabic"/>
          <w:color w:val="000000" w:themeColor="text1"/>
          <w:sz w:val="28"/>
          <w:szCs w:val="28"/>
          <w:rtl/>
          <w:lang w:bidi="ar-EG"/>
        </w:rPr>
        <w:t>"</w:t>
      </w:r>
    </w:p>
    <w:p w14:paraId="55E619FD" w14:textId="7BAD1E08" w:rsidR="00167524" w:rsidRPr="00AC0E80" w:rsidRDefault="00964B10" w:rsidP="002563CC">
      <w:pPr>
        <w:spacing w:after="0" w:line="240" w:lineRule="auto"/>
        <w:jc w:val="both"/>
        <w:rPr>
          <w:rFonts w:ascii="Simplified Arabic" w:eastAsia="Times New Roman" w:hAnsi="Simplified Arabic" w:cs="Simplified Arabic"/>
          <w:noProof/>
          <w:color w:val="000000" w:themeColor="text1"/>
          <w:sz w:val="28"/>
          <w:szCs w:val="28"/>
          <w:rtl/>
          <w:lang w:eastAsia="ar-SA"/>
        </w:rPr>
      </w:pPr>
      <w:r w:rsidRPr="00AC0E80">
        <w:rPr>
          <w:rFonts w:ascii="Simplified Arabic" w:eastAsia="Times New Roman" w:hAnsi="Simplified Arabic" w:cs="Simplified Arabic"/>
          <w:noProof/>
          <w:color w:val="000000" w:themeColor="text1"/>
          <w:sz w:val="28"/>
          <w:szCs w:val="28"/>
          <w:rtl/>
          <w:lang w:eastAsia="ar-SA"/>
        </w:rPr>
        <w:t xml:space="preserve">من خلال </w:t>
      </w:r>
      <w:r w:rsidR="002563CC" w:rsidRPr="00AC0E80">
        <w:rPr>
          <w:rFonts w:ascii="Simplified Arabic" w:eastAsia="Times New Roman" w:hAnsi="Simplified Arabic" w:cs="Simplified Arabic" w:hint="cs"/>
          <w:noProof/>
          <w:color w:val="000000" w:themeColor="text1"/>
          <w:sz w:val="28"/>
          <w:szCs w:val="28"/>
          <w:rtl/>
          <w:lang w:eastAsia="ar-SA"/>
        </w:rPr>
        <w:t>الجدول</w:t>
      </w:r>
      <w:r w:rsidR="00167524" w:rsidRPr="00AC0E80">
        <w:rPr>
          <w:rFonts w:ascii="Simplified Arabic" w:eastAsia="Times New Roman" w:hAnsi="Simplified Arabic" w:cs="Simplified Arabic"/>
          <w:noProof/>
          <w:color w:val="000000" w:themeColor="text1"/>
          <w:sz w:val="28"/>
          <w:szCs w:val="28"/>
          <w:rtl/>
          <w:lang w:eastAsia="ar-SA"/>
        </w:rPr>
        <w:t xml:space="preserve"> الخاص بتحليل التباين الثنائى يتضح للباحث</w:t>
      </w:r>
      <w:r w:rsidR="006725D7" w:rsidRPr="00AC0E80">
        <w:rPr>
          <w:rFonts w:ascii="Simplified Arabic" w:eastAsia="Times New Roman" w:hAnsi="Simplified Arabic" w:cs="Simplified Arabic" w:hint="cs"/>
          <w:noProof/>
          <w:color w:val="000000" w:themeColor="text1"/>
          <w:sz w:val="28"/>
          <w:szCs w:val="28"/>
          <w:rtl/>
          <w:lang w:eastAsia="ar-SA"/>
        </w:rPr>
        <w:t>ون</w:t>
      </w:r>
      <w:r w:rsidR="00167524" w:rsidRPr="00AC0E80">
        <w:rPr>
          <w:rFonts w:ascii="Simplified Arabic" w:eastAsia="Times New Roman" w:hAnsi="Simplified Arabic" w:cs="Simplified Arabic"/>
          <w:noProof/>
          <w:color w:val="000000" w:themeColor="text1"/>
          <w:sz w:val="28"/>
          <w:szCs w:val="28"/>
          <w:rtl/>
          <w:lang w:eastAsia="ar-SA"/>
        </w:rPr>
        <w:t xml:space="preserve"> رفض للفرض الصفرى حيث يوجد فرق دال احصائيا عند مستوى (0</w:t>
      </w:r>
      <w:r w:rsidR="003D0127">
        <w:rPr>
          <w:rFonts w:ascii="Simplified Arabic" w:eastAsia="Times New Roman" w:hAnsi="Simplified Arabic" w:cs="Simplified Arabic"/>
          <w:noProof/>
          <w:color w:val="000000" w:themeColor="text1"/>
          <w:sz w:val="28"/>
          <w:szCs w:val="28"/>
          <w:rtl/>
          <w:lang w:eastAsia="ar-SA"/>
        </w:rPr>
        <w:t>.</w:t>
      </w:r>
      <w:r w:rsidR="00167524" w:rsidRPr="00AC0E80">
        <w:rPr>
          <w:rFonts w:ascii="Simplified Arabic" w:eastAsia="Times New Roman" w:hAnsi="Simplified Arabic" w:cs="Simplified Arabic"/>
          <w:noProof/>
          <w:color w:val="000000" w:themeColor="text1"/>
          <w:sz w:val="28"/>
          <w:szCs w:val="28"/>
          <w:rtl/>
          <w:lang w:eastAsia="ar-SA"/>
        </w:rPr>
        <w:t xml:space="preserve">01) بين متوسطى درجات أفراد العينة فى الاختبار التحصيلي يرجع لتأثير بيئة التعلم </w:t>
      </w:r>
      <w:r w:rsidR="003206BC">
        <w:rPr>
          <w:rFonts w:ascii="Simplified Arabic" w:eastAsia="Times New Roman" w:hAnsi="Simplified Arabic" w:cs="Simplified Arabic"/>
          <w:noProof/>
          <w:color w:val="000000" w:themeColor="text1"/>
          <w:sz w:val="28"/>
          <w:szCs w:val="28"/>
          <w:rtl/>
          <w:lang w:eastAsia="ar-SA"/>
        </w:rPr>
        <w:t>الإلكترونية</w:t>
      </w:r>
      <w:r w:rsidR="002563CC" w:rsidRPr="00AC0E80">
        <w:rPr>
          <w:rFonts w:ascii="Simplified Arabic" w:eastAsia="Times New Roman" w:hAnsi="Simplified Arabic" w:cs="Simplified Arabic" w:hint="cs"/>
          <w:noProof/>
          <w:color w:val="000000" w:themeColor="text1"/>
          <w:sz w:val="28"/>
          <w:szCs w:val="28"/>
          <w:rtl/>
          <w:lang w:eastAsia="ar-SA"/>
        </w:rPr>
        <w:t xml:space="preserve"> ونمطى التعلم الفردى والتشاركى</w:t>
      </w:r>
    </w:p>
    <w:tbl>
      <w:tblPr>
        <w:bidiVisual/>
        <w:tblW w:w="3088"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87"/>
        <w:gridCol w:w="818"/>
        <w:gridCol w:w="1014"/>
        <w:gridCol w:w="1414"/>
      </w:tblGrid>
      <w:tr w:rsidR="00167524" w:rsidRPr="00AC0E80" w14:paraId="6FE64AA1" w14:textId="77777777" w:rsidTr="008F04D8">
        <w:trPr>
          <w:jc w:val="center"/>
        </w:trPr>
        <w:tc>
          <w:tcPr>
            <w:tcW w:w="5000" w:type="pct"/>
            <w:gridSpan w:val="4"/>
            <w:tcBorders>
              <w:top w:val="nil"/>
              <w:left w:val="nil"/>
              <w:bottom w:val="single" w:sz="4" w:space="0" w:color="auto"/>
              <w:right w:val="nil"/>
            </w:tcBorders>
            <w:vAlign w:val="center"/>
            <w:hideMark/>
          </w:tcPr>
          <w:p w14:paraId="777FDFF0"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b/>
                <w:bCs/>
                <w:noProof/>
                <w:color w:val="000000" w:themeColor="text1"/>
                <w:sz w:val="20"/>
                <w:szCs w:val="20"/>
                <w:lang w:eastAsia="ar-SA" w:bidi="ar-EG"/>
              </w:rPr>
            </w:pPr>
          </w:p>
          <w:p w14:paraId="7FBF0301" w14:textId="6EEDF22D" w:rsidR="00167524" w:rsidRPr="00EF2163" w:rsidRDefault="00167524" w:rsidP="00C44608">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hint="cs"/>
                <w:b/>
                <w:bCs/>
                <w:i/>
                <w:iCs/>
                <w:noProof/>
                <w:color w:val="000000" w:themeColor="text1"/>
                <w:sz w:val="20"/>
                <w:szCs w:val="20"/>
                <w:rtl/>
                <w:lang w:eastAsia="ar-SA" w:bidi="ar-EG"/>
              </w:rPr>
              <w:t>جدول(</w:t>
            </w:r>
            <w:r w:rsidR="00964B10" w:rsidRPr="00EF2163">
              <w:rPr>
                <w:rFonts w:ascii="Simplified Arabic" w:eastAsia="Times New Roman" w:hAnsi="Simplified Arabic" w:cs="Simplified Arabic" w:hint="cs"/>
                <w:b/>
                <w:bCs/>
                <w:i/>
                <w:iCs/>
                <w:noProof/>
                <w:color w:val="000000" w:themeColor="text1"/>
                <w:sz w:val="20"/>
                <w:szCs w:val="20"/>
                <w:rtl/>
                <w:lang w:eastAsia="ar-SA" w:bidi="ar-EG"/>
              </w:rPr>
              <w:t>4</w:t>
            </w:r>
            <w:r w:rsidRPr="00EF2163">
              <w:rPr>
                <w:rFonts w:ascii="Simplified Arabic" w:eastAsia="Times New Roman" w:hAnsi="Simplified Arabic" w:cs="Simplified Arabic" w:hint="cs"/>
                <w:b/>
                <w:bCs/>
                <w:i/>
                <w:iCs/>
                <w:noProof/>
                <w:color w:val="000000" w:themeColor="text1"/>
                <w:sz w:val="20"/>
                <w:szCs w:val="20"/>
                <w:rtl/>
                <w:lang w:eastAsia="ar-SA" w:bidi="ar-EG"/>
              </w:rPr>
              <w:t>)</w:t>
            </w:r>
          </w:p>
          <w:p w14:paraId="5DE33147" w14:textId="3500FF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b/>
                <w:bCs/>
                <w:i/>
                <w:iCs/>
                <w:color w:val="000000" w:themeColor="text1"/>
                <w:sz w:val="20"/>
                <w:szCs w:val="20"/>
                <w:rtl/>
                <w:lang w:bidi="ar-EG"/>
              </w:rPr>
            </w:pPr>
            <w:r w:rsidRPr="00AC0E80">
              <w:rPr>
                <w:rFonts w:ascii="Simplified Arabic" w:eastAsia="Times New Roman" w:hAnsi="Simplified Arabic" w:cs="Simplified Arabic"/>
                <w:b/>
                <w:bCs/>
                <w:i/>
                <w:iCs/>
                <w:noProof/>
                <w:color w:val="000000" w:themeColor="text1"/>
                <w:sz w:val="20"/>
                <w:szCs w:val="20"/>
                <w:rtl/>
                <w:lang w:eastAsia="ar-SA" w:bidi="ar-EG"/>
              </w:rPr>
              <w:t>الأحصائيات الوصفية ل</w:t>
            </w:r>
            <w:r w:rsidR="003206BC">
              <w:rPr>
                <w:rFonts w:ascii="Simplified Arabic" w:eastAsia="Times New Roman" w:hAnsi="Simplified Arabic" w:cs="Simplified Arabic"/>
                <w:b/>
                <w:bCs/>
                <w:i/>
                <w:iCs/>
                <w:noProof/>
                <w:color w:val="000000" w:themeColor="text1"/>
                <w:sz w:val="20"/>
                <w:szCs w:val="20"/>
                <w:rtl/>
                <w:lang w:eastAsia="ar-SA" w:bidi="ar-EG"/>
              </w:rPr>
              <w:t>محفزات ال</w:t>
            </w:r>
            <w:r w:rsidR="00981FE5">
              <w:rPr>
                <w:rFonts w:ascii="Simplified Arabic" w:eastAsia="Times New Roman" w:hAnsi="Simplified Arabic" w:cs="Simplified Arabic"/>
                <w:b/>
                <w:bCs/>
                <w:i/>
                <w:iCs/>
                <w:noProof/>
                <w:color w:val="000000" w:themeColor="text1"/>
                <w:sz w:val="20"/>
                <w:szCs w:val="20"/>
                <w:rtl/>
                <w:lang w:eastAsia="ar-SA" w:bidi="ar-EG"/>
              </w:rPr>
              <w:t>ألعاب</w:t>
            </w:r>
            <w:r w:rsidRPr="00AC0E80">
              <w:rPr>
                <w:rFonts w:ascii="Simplified Arabic" w:eastAsia="Times New Roman" w:hAnsi="Simplified Arabic" w:cs="Simplified Arabic"/>
                <w:b/>
                <w:bCs/>
                <w:i/>
                <w:iCs/>
                <w:noProof/>
                <w:color w:val="000000" w:themeColor="text1"/>
                <w:sz w:val="20"/>
                <w:szCs w:val="20"/>
                <w:rtl/>
                <w:lang w:eastAsia="ar-SA" w:bidi="ar-EG"/>
              </w:rPr>
              <w:t xml:space="preserve"> بعديا فى الاختبار التحصيلي</w:t>
            </w:r>
          </w:p>
        </w:tc>
      </w:tr>
      <w:tr w:rsidR="00167524" w:rsidRPr="00AC0E80" w14:paraId="65590F47" w14:textId="77777777" w:rsidTr="008F04D8">
        <w:trPr>
          <w:jc w:val="center"/>
        </w:trPr>
        <w:tc>
          <w:tcPr>
            <w:tcW w:w="1838" w:type="pct"/>
            <w:tcBorders>
              <w:top w:val="thinThickSmallGap" w:sz="24" w:space="0" w:color="auto"/>
              <w:left w:val="nil"/>
              <w:bottom w:val="single" w:sz="4" w:space="0" w:color="auto"/>
              <w:right w:val="single" w:sz="4" w:space="0" w:color="auto"/>
            </w:tcBorders>
            <w:vAlign w:val="center"/>
            <w:hideMark/>
          </w:tcPr>
          <w:p w14:paraId="70C9FA85" w14:textId="55B6062A"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 xml:space="preserve">بيئة التعلم </w:t>
            </w:r>
            <w:r w:rsidR="003206BC">
              <w:rPr>
                <w:rFonts w:ascii="Simplified Arabic" w:eastAsia="Times New Roman" w:hAnsi="Simplified Arabic" w:cs="Times New Roman" w:hint="cs"/>
                <w:color w:val="000000" w:themeColor="text1"/>
                <w:sz w:val="20"/>
                <w:szCs w:val="20"/>
                <w:rtl/>
                <w:lang w:bidi="ar-EG"/>
              </w:rPr>
              <w:t>الإلكترونية</w:t>
            </w:r>
          </w:p>
        </w:tc>
        <w:tc>
          <w:tcPr>
            <w:tcW w:w="797" w:type="pct"/>
            <w:tcBorders>
              <w:top w:val="thinThickSmallGap" w:sz="24" w:space="0" w:color="auto"/>
              <w:left w:val="single" w:sz="4" w:space="0" w:color="auto"/>
              <w:bottom w:val="single" w:sz="4" w:space="0" w:color="auto"/>
              <w:right w:val="single" w:sz="4" w:space="0" w:color="auto"/>
            </w:tcBorders>
            <w:vAlign w:val="center"/>
            <w:hideMark/>
          </w:tcPr>
          <w:p w14:paraId="0F9CC039"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العدد</w:t>
            </w:r>
          </w:p>
        </w:tc>
        <w:tc>
          <w:tcPr>
            <w:tcW w:w="988" w:type="pct"/>
            <w:tcBorders>
              <w:top w:val="thinThickSmallGap" w:sz="24" w:space="0" w:color="auto"/>
              <w:left w:val="single" w:sz="4" w:space="0" w:color="auto"/>
              <w:bottom w:val="single" w:sz="4" w:space="0" w:color="auto"/>
              <w:right w:val="single" w:sz="4" w:space="0" w:color="auto"/>
            </w:tcBorders>
            <w:vAlign w:val="center"/>
            <w:hideMark/>
          </w:tcPr>
          <w:p w14:paraId="0B870096"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المتوسط</w:t>
            </w:r>
          </w:p>
        </w:tc>
        <w:tc>
          <w:tcPr>
            <w:tcW w:w="1377" w:type="pct"/>
            <w:tcBorders>
              <w:top w:val="thinThickSmallGap" w:sz="24" w:space="0" w:color="auto"/>
              <w:left w:val="single" w:sz="4" w:space="0" w:color="auto"/>
              <w:bottom w:val="single" w:sz="4" w:space="0" w:color="auto"/>
              <w:right w:val="nil"/>
            </w:tcBorders>
            <w:vAlign w:val="center"/>
            <w:hideMark/>
          </w:tcPr>
          <w:p w14:paraId="552E1E9B"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الانحراف المعيارى</w:t>
            </w:r>
          </w:p>
        </w:tc>
      </w:tr>
      <w:tr w:rsidR="00167524" w:rsidRPr="00AC0E80" w14:paraId="74EEE59D" w14:textId="77777777" w:rsidTr="008F04D8">
        <w:trPr>
          <w:trHeight w:val="424"/>
          <w:jc w:val="center"/>
        </w:trPr>
        <w:tc>
          <w:tcPr>
            <w:tcW w:w="1838" w:type="pct"/>
            <w:tcBorders>
              <w:top w:val="single" w:sz="4" w:space="0" w:color="auto"/>
              <w:left w:val="nil"/>
              <w:bottom w:val="single" w:sz="4" w:space="0" w:color="auto"/>
              <w:right w:val="single" w:sz="4" w:space="0" w:color="auto"/>
            </w:tcBorders>
            <w:vAlign w:val="center"/>
            <w:hideMark/>
          </w:tcPr>
          <w:p w14:paraId="24ABF102"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الفردية</w:t>
            </w:r>
          </w:p>
        </w:tc>
        <w:tc>
          <w:tcPr>
            <w:tcW w:w="797" w:type="pct"/>
            <w:tcBorders>
              <w:top w:val="single" w:sz="4" w:space="0" w:color="auto"/>
              <w:left w:val="single" w:sz="4" w:space="0" w:color="auto"/>
              <w:bottom w:val="single" w:sz="4" w:space="0" w:color="auto"/>
              <w:right w:val="single" w:sz="4" w:space="0" w:color="auto"/>
            </w:tcBorders>
            <w:vAlign w:val="center"/>
            <w:hideMark/>
          </w:tcPr>
          <w:p w14:paraId="7349A7E0"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88" w:type="pct"/>
            <w:tcBorders>
              <w:top w:val="single" w:sz="4" w:space="0" w:color="auto"/>
              <w:left w:val="single" w:sz="4" w:space="0" w:color="auto"/>
              <w:bottom w:val="single" w:sz="4" w:space="0" w:color="auto"/>
              <w:right w:val="single" w:sz="4" w:space="0" w:color="auto"/>
            </w:tcBorders>
            <w:vAlign w:val="center"/>
            <w:hideMark/>
          </w:tcPr>
          <w:p w14:paraId="6BBA2785"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39,70</w:t>
            </w:r>
          </w:p>
        </w:tc>
        <w:tc>
          <w:tcPr>
            <w:tcW w:w="1377" w:type="pct"/>
            <w:tcBorders>
              <w:top w:val="single" w:sz="4" w:space="0" w:color="auto"/>
              <w:left w:val="single" w:sz="4" w:space="0" w:color="auto"/>
              <w:bottom w:val="single" w:sz="4" w:space="0" w:color="auto"/>
              <w:right w:val="nil"/>
            </w:tcBorders>
            <w:vAlign w:val="center"/>
            <w:hideMark/>
          </w:tcPr>
          <w:p w14:paraId="5F8B0FED"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7,339</w:t>
            </w:r>
          </w:p>
        </w:tc>
      </w:tr>
      <w:tr w:rsidR="00167524" w:rsidRPr="00AC0E80" w14:paraId="07E22585" w14:textId="77777777" w:rsidTr="008F04D8">
        <w:trPr>
          <w:trHeight w:val="287"/>
          <w:jc w:val="center"/>
        </w:trPr>
        <w:tc>
          <w:tcPr>
            <w:tcW w:w="1838" w:type="pct"/>
            <w:tcBorders>
              <w:top w:val="single" w:sz="4" w:space="0" w:color="auto"/>
              <w:left w:val="nil"/>
              <w:bottom w:val="thickThinSmallGap" w:sz="24" w:space="0" w:color="auto"/>
              <w:right w:val="single" w:sz="4" w:space="0" w:color="auto"/>
            </w:tcBorders>
            <w:vAlign w:val="center"/>
            <w:hideMark/>
          </w:tcPr>
          <w:p w14:paraId="0BEBB52B"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التشاركية</w:t>
            </w:r>
          </w:p>
        </w:tc>
        <w:tc>
          <w:tcPr>
            <w:tcW w:w="797" w:type="pct"/>
            <w:tcBorders>
              <w:top w:val="single" w:sz="4" w:space="0" w:color="auto"/>
              <w:left w:val="single" w:sz="4" w:space="0" w:color="auto"/>
              <w:bottom w:val="thickThinSmallGap" w:sz="24" w:space="0" w:color="auto"/>
              <w:right w:val="single" w:sz="4" w:space="0" w:color="auto"/>
            </w:tcBorders>
            <w:vAlign w:val="center"/>
            <w:hideMark/>
          </w:tcPr>
          <w:p w14:paraId="6C91F348"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88" w:type="pct"/>
            <w:tcBorders>
              <w:top w:val="single" w:sz="4" w:space="0" w:color="auto"/>
              <w:left w:val="single" w:sz="4" w:space="0" w:color="auto"/>
              <w:bottom w:val="thickThinSmallGap" w:sz="24" w:space="0" w:color="auto"/>
              <w:right w:val="single" w:sz="4" w:space="0" w:color="auto"/>
            </w:tcBorders>
            <w:vAlign w:val="center"/>
            <w:hideMark/>
          </w:tcPr>
          <w:p w14:paraId="362F07FE"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54,60</w:t>
            </w:r>
          </w:p>
        </w:tc>
        <w:tc>
          <w:tcPr>
            <w:tcW w:w="1377" w:type="pct"/>
            <w:tcBorders>
              <w:top w:val="single" w:sz="4" w:space="0" w:color="auto"/>
              <w:left w:val="single" w:sz="4" w:space="0" w:color="auto"/>
              <w:bottom w:val="thickThinSmallGap" w:sz="24" w:space="0" w:color="auto"/>
              <w:right w:val="nil"/>
            </w:tcBorders>
            <w:vAlign w:val="center"/>
            <w:hideMark/>
          </w:tcPr>
          <w:p w14:paraId="45527869"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2,808</w:t>
            </w:r>
          </w:p>
        </w:tc>
      </w:tr>
    </w:tbl>
    <w:p w14:paraId="0BAA0F07" w14:textId="73CF3CC3"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p>
    <w:p w14:paraId="160F3426" w14:textId="07DA50B9"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r w:rsidRPr="00AC0E80">
        <w:rPr>
          <w:rFonts w:ascii="Times New Roman" w:eastAsia="Times New Roman" w:hAnsi="Times New Roman" w:cs="Simplified Arabic"/>
          <w:noProof/>
          <w:color w:val="000000" w:themeColor="text1"/>
          <w:sz w:val="28"/>
          <w:szCs w:val="28"/>
          <w:rtl/>
          <w:lang w:eastAsia="ar-SA"/>
        </w:rPr>
        <w:t>ويتضح أن مستوى الدلالة جاء أقل من مساوياً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01)، وهذا يدل على وجود فرق دال إحصائيا بين متوسطى درجات 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الفردية) وطلاب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w:t>
      </w:r>
      <w:r w:rsidR="000F4D8D" w:rsidRPr="00AC0E80">
        <w:rPr>
          <w:rFonts w:ascii="Times New Roman" w:eastAsia="Times New Roman" w:hAnsi="Times New Roman" w:cs="Simplified Arabic" w:hint="cs"/>
          <w:noProof/>
          <w:color w:val="000000" w:themeColor="text1"/>
          <w:sz w:val="28"/>
          <w:szCs w:val="28"/>
          <w:rtl/>
          <w:lang w:eastAsia="ar-SA"/>
        </w:rPr>
        <w:t>ونمط التعلم التشاركى</w:t>
      </w:r>
      <w:r w:rsidRPr="00AC0E80">
        <w:rPr>
          <w:rFonts w:ascii="Times New Roman" w:eastAsia="Times New Roman" w:hAnsi="Times New Roman" w:cs="Simplified Arabic"/>
          <w:noProof/>
          <w:color w:val="000000" w:themeColor="text1"/>
          <w:sz w:val="28"/>
          <w:szCs w:val="28"/>
          <w:rtl/>
          <w:lang w:eastAsia="ar-SA"/>
        </w:rPr>
        <w:t>) عند مستوي الدلالة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01) بعد تطبيق البرنامج لصالح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التشاركية، حيث جاء متوسط درجات 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الفردية) مساوياَ (39,70) ومتوسط درجات 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التشاركية) مساوياً (54,60)</w:t>
      </w:r>
      <w:r w:rsidR="003D0127">
        <w:rPr>
          <w:rFonts w:ascii="Times New Roman" w:eastAsia="Times New Roman" w:hAnsi="Times New Roman" w:cs="Simplified Arabic"/>
          <w:noProof/>
          <w:color w:val="000000" w:themeColor="text1"/>
          <w:sz w:val="28"/>
          <w:szCs w:val="28"/>
          <w:rtl/>
          <w:lang w:eastAsia="ar-SA"/>
        </w:rPr>
        <w:t>.</w:t>
      </w:r>
    </w:p>
    <w:p w14:paraId="6050420C" w14:textId="26F9A02A" w:rsidR="00167524" w:rsidRPr="00AC0E80" w:rsidRDefault="00167524" w:rsidP="002563CC">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noProof/>
          <w:color w:val="000000" w:themeColor="text1"/>
          <w:sz w:val="28"/>
          <w:szCs w:val="28"/>
          <w:rtl/>
          <w:lang w:eastAsia="ar-SA"/>
        </w:rPr>
        <w:t xml:space="preserve">ومن النتائج السابقة تم رفض الفرض الثاني لوجود </w:t>
      </w:r>
      <w:r w:rsidRPr="00AC0E80">
        <w:rPr>
          <w:rFonts w:ascii="Simplified Arabic" w:eastAsia="Times New Roman" w:hAnsi="Simplified Arabic" w:cs="Simplified Arabic"/>
          <w:color w:val="000000" w:themeColor="text1"/>
          <w:sz w:val="28"/>
          <w:szCs w:val="28"/>
          <w:rtl/>
          <w:lang w:bidi="ar-EG"/>
        </w:rPr>
        <w:t xml:space="preserve">فرق دال إحصائياً بين متوسطى درجات طلاب المجموعتين التجريبيتين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2563CC" w:rsidRPr="00AC0E80">
        <w:rPr>
          <w:rFonts w:ascii="Simplified Arabic" w:eastAsia="Times New Roman" w:hAnsi="Simplified Arabic" w:cs="Simplified Arabic" w:hint="cs"/>
          <w:color w:val="000000" w:themeColor="text1"/>
          <w:sz w:val="28"/>
          <w:szCs w:val="28"/>
          <w:rtl/>
          <w:lang w:bidi="ar-EG"/>
        </w:rPr>
        <w:t>ونمط التعلم الفردى</w:t>
      </w:r>
      <w:r w:rsidRPr="00AC0E80">
        <w:rPr>
          <w:rFonts w:ascii="Simplified Arabic" w:eastAsia="Times New Roman" w:hAnsi="Simplified Arabic" w:cs="Simplified Arabic"/>
          <w:color w:val="000000" w:themeColor="text1"/>
          <w:sz w:val="28"/>
          <w:szCs w:val="28"/>
          <w:rtl/>
          <w:lang w:bidi="ar-EG"/>
        </w:rPr>
        <w:t xml:space="preserve">،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2563CC" w:rsidRPr="00AC0E80">
        <w:rPr>
          <w:rFonts w:ascii="Simplified Arabic" w:eastAsia="Times New Roman" w:hAnsi="Simplified Arabic" w:cs="Simplified Arabic" w:hint="cs"/>
          <w:color w:val="000000" w:themeColor="text1"/>
          <w:sz w:val="28"/>
          <w:szCs w:val="28"/>
          <w:rtl/>
          <w:lang w:bidi="ar-EG"/>
        </w:rPr>
        <w:t>ونمط التعلم التشاركى</w:t>
      </w:r>
      <w:r w:rsidRPr="00AC0E80">
        <w:rPr>
          <w:rFonts w:ascii="Simplified Arabic" w:eastAsia="Times New Roman" w:hAnsi="Simplified Arabic" w:cs="Simplified Arabic"/>
          <w:color w:val="000000" w:themeColor="text1"/>
          <w:sz w:val="28"/>
          <w:szCs w:val="28"/>
          <w:rtl/>
          <w:lang w:bidi="ar-EG"/>
        </w:rPr>
        <w:t xml:space="preserve">) بعدياً فى الاختبار التحصيلي لمهارات </w:t>
      </w:r>
      <w:r w:rsidRPr="00AC0E80">
        <w:rPr>
          <w:rFonts w:ascii="Times New Roman" w:eastAsia="Times New Roman" w:hAnsi="Times New Roman" w:cs="Simplified Arabic"/>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color w:val="000000" w:themeColor="text1"/>
          <w:sz w:val="28"/>
          <w:szCs w:val="28"/>
          <w:rtl/>
          <w:lang w:bidi="ar-EG"/>
        </w:rPr>
        <w:t xml:space="preserve">لدى طلاب تكنولوجيا التعليم لصالح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التشاركية</w:t>
      </w:r>
      <w:r w:rsidR="003D0127">
        <w:rPr>
          <w:rFonts w:ascii="Simplified Arabic" w:eastAsia="Times New Roman" w:hAnsi="Simplified Arabic" w:cs="Simplified Arabic"/>
          <w:color w:val="000000" w:themeColor="text1"/>
          <w:sz w:val="28"/>
          <w:szCs w:val="28"/>
          <w:rtl/>
          <w:lang w:bidi="ar-EG"/>
        </w:rPr>
        <w:t>.</w:t>
      </w:r>
    </w:p>
    <w:p w14:paraId="3E2553EB" w14:textId="1C296602" w:rsidR="00167524" w:rsidRPr="00AC0E80" w:rsidRDefault="00167524" w:rsidP="00C44608">
      <w:pPr>
        <w:shd w:val="clear" w:color="auto" w:fill="FFFFFF"/>
        <w:spacing w:after="0" w:line="240" w:lineRule="auto"/>
        <w:jc w:val="both"/>
        <w:rPr>
          <w:rFonts w:ascii="Tahoma" w:eastAsia="Times New Roman" w:hAnsi="Tahoma" w:cs="Simplified Arabic"/>
          <w:color w:val="000000" w:themeColor="text1"/>
          <w:sz w:val="28"/>
          <w:szCs w:val="28"/>
          <w:rtl/>
        </w:rPr>
      </w:pPr>
      <w:r w:rsidRPr="00AC0E80">
        <w:rPr>
          <w:rFonts w:ascii="Simplified Arabic" w:eastAsia="Times New Roman" w:hAnsi="Simplified Arabic" w:cs="Simplified Arabic" w:hint="cs"/>
          <w:b/>
          <w:bCs/>
          <w:color w:val="000000" w:themeColor="text1"/>
          <w:sz w:val="28"/>
          <w:szCs w:val="28"/>
          <w:rtl/>
          <w:lang w:bidi="ar-EG"/>
        </w:rPr>
        <w:t xml:space="preserve">يرتبط بهذا السؤال الفرض الثالث للبحث وينص </w:t>
      </w:r>
      <w:r w:rsidRPr="00AC0E80">
        <w:rPr>
          <w:rFonts w:ascii="Simplified Arabic" w:eastAsia="Times New Roman" w:hAnsi="Simplified Arabic" w:cs="Simplified Arabic"/>
          <w:b/>
          <w:bCs/>
          <w:color w:val="000000" w:themeColor="text1"/>
          <w:sz w:val="28"/>
          <w:szCs w:val="28"/>
          <w:rtl/>
          <w:lang w:bidi="ar-EG"/>
        </w:rPr>
        <w:t>على</w:t>
      </w:r>
      <w:r w:rsidRPr="00AC0E80">
        <w:rPr>
          <w:rFonts w:ascii="Times New Roman" w:eastAsia="Times New Roman" w:hAnsi="Times New Roman" w:cs="Simplified Arabic"/>
          <w:color w:val="000000" w:themeColor="text1"/>
          <w:sz w:val="28"/>
          <w:szCs w:val="28"/>
          <w:rtl/>
        </w:rPr>
        <w:t xml:space="preserve"> "</w:t>
      </w:r>
      <w:r w:rsidRPr="00AC0E80">
        <w:rPr>
          <w:rFonts w:ascii="Simplified Arabic" w:eastAsia="Times New Roman" w:hAnsi="Simplified Arabic" w:cs="Simplified Arabic"/>
          <w:b/>
          <w:bCs/>
          <w:color w:val="000000" w:themeColor="text1"/>
          <w:sz w:val="28"/>
          <w:szCs w:val="28"/>
          <w:rtl/>
          <w:lang w:bidi="ar-EG"/>
        </w:rPr>
        <w:t xml:space="preserve">لا توجد فروق ذات دلالة إحصائية بين متوسطات درجات طلاب المجموعات التجريبية في القياس البعدي للاختبار التحصيلي لمهارات </w:t>
      </w:r>
      <w:r w:rsidRPr="00AC0E80">
        <w:rPr>
          <w:rFonts w:ascii="Simplified Arabic" w:eastAsia="Times New Roman" w:hAnsi="Simplified Arabic" w:cs="Simplified Arabic" w:hint="cs"/>
          <w:b/>
          <w:bCs/>
          <w:color w:val="000000" w:themeColor="text1"/>
          <w:sz w:val="28"/>
          <w:szCs w:val="28"/>
          <w:rtl/>
          <w:lang w:bidi="ar-EG"/>
        </w:rPr>
        <w:lastRenderedPageBreak/>
        <w:t>برمجة مواقع الويب</w:t>
      </w:r>
      <w:r w:rsidRPr="00AC0E80">
        <w:rPr>
          <w:rFonts w:ascii="Simplified Arabic" w:eastAsia="Times New Roman" w:hAnsi="Simplified Arabic" w:cs="Simplified Arabic"/>
          <w:b/>
          <w:bCs/>
          <w:color w:val="000000" w:themeColor="text1"/>
          <w:sz w:val="28"/>
          <w:szCs w:val="28"/>
          <w:rtl/>
          <w:lang w:bidi="ar-EG"/>
        </w:rPr>
        <w:t xml:space="preserve"> لدى طلاب تكنولوجيا التعليم يرجع إلى التفاعل بين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(الشارات، </w:t>
      </w:r>
      <w:r w:rsidR="000E196C">
        <w:rPr>
          <w:rFonts w:ascii="Simplified Arabic" w:eastAsia="Times New Roman" w:hAnsi="Simplified Arabic" w:cs="Simplified Arabic"/>
          <w:b/>
          <w:bCs/>
          <w:color w:val="000000" w:themeColor="text1"/>
          <w:sz w:val="28"/>
          <w:szCs w:val="28"/>
          <w:rtl/>
          <w:lang w:bidi="ar-EG"/>
        </w:rPr>
        <w:t>قائمة المتصدرين</w:t>
      </w:r>
      <w:r w:rsidRPr="00AC0E80">
        <w:rPr>
          <w:rFonts w:ascii="Simplified Arabic" w:eastAsia="Times New Roman" w:hAnsi="Simplified Arabic" w:cs="Simplified Arabic"/>
          <w:b/>
          <w:bCs/>
          <w:color w:val="000000" w:themeColor="text1"/>
          <w:sz w:val="28"/>
          <w:szCs w:val="28"/>
          <w:rtl/>
          <w:lang w:bidi="ar-EG"/>
        </w:rPr>
        <w:t xml:space="preserve">)، ببيئة التعلم </w:t>
      </w:r>
      <w:r w:rsidR="003206BC">
        <w:rPr>
          <w:rFonts w:ascii="Simplified Arabic" w:eastAsia="Times New Roman" w:hAnsi="Simplified Arabic" w:cs="Simplified Arabic"/>
          <w:b/>
          <w:bCs/>
          <w:color w:val="000000" w:themeColor="text1"/>
          <w:sz w:val="28"/>
          <w:szCs w:val="28"/>
          <w:rtl/>
          <w:lang w:bidi="ar-EG"/>
        </w:rPr>
        <w:t>الإلكترونية</w:t>
      </w:r>
      <w:r w:rsidRPr="00AC0E80">
        <w:rPr>
          <w:rFonts w:ascii="Simplified Arabic" w:eastAsia="Times New Roman" w:hAnsi="Simplified Arabic" w:cs="Simplified Arabic"/>
          <w:b/>
          <w:bCs/>
          <w:color w:val="000000" w:themeColor="text1"/>
          <w:sz w:val="28"/>
          <w:szCs w:val="28"/>
          <w:rtl/>
          <w:lang w:bidi="ar-EG"/>
        </w:rPr>
        <w:t xml:space="preserve"> (الفردية، التشاركية)</w:t>
      </w:r>
      <w:r w:rsidRPr="00AC0E80">
        <w:rPr>
          <w:rFonts w:ascii="Times New Roman" w:eastAsia="Times New Roman" w:hAnsi="Times New Roman" w:cs="Simplified Arabic"/>
          <w:color w:val="000000" w:themeColor="text1"/>
          <w:sz w:val="28"/>
          <w:szCs w:val="28"/>
          <w:rtl/>
          <w:lang w:bidi="ar-EG"/>
        </w:rPr>
        <w:t>"</w:t>
      </w:r>
    </w:p>
    <w:p w14:paraId="39113E82" w14:textId="27F257A6" w:rsidR="00167524" w:rsidRPr="00AC0E80" w:rsidRDefault="002563CC" w:rsidP="002563CC">
      <w:pPr>
        <w:spacing w:after="0" w:line="240" w:lineRule="auto"/>
        <w:jc w:val="both"/>
        <w:rPr>
          <w:rFonts w:ascii="Simplified Arabic" w:eastAsia="Times New Roman" w:hAnsi="Simplified Arabic" w:cs="Simplified Arabic"/>
          <w:noProof/>
          <w:color w:val="000000" w:themeColor="text1"/>
          <w:sz w:val="28"/>
          <w:szCs w:val="28"/>
          <w:rtl/>
          <w:lang w:eastAsia="ar-SA"/>
        </w:rPr>
      </w:pPr>
      <w:r w:rsidRPr="00AC0E80">
        <w:rPr>
          <w:rFonts w:ascii="Simplified Arabic" w:eastAsia="Times New Roman" w:hAnsi="Simplified Arabic" w:cs="Simplified Arabic" w:hint="cs"/>
          <w:noProof/>
          <w:color w:val="000000" w:themeColor="text1"/>
          <w:sz w:val="28"/>
          <w:szCs w:val="28"/>
          <w:rtl/>
          <w:lang w:eastAsia="ar-SA"/>
        </w:rPr>
        <w:t xml:space="preserve">من خلا الجدول الخاص بتحليل التباين الثنائى </w:t>
      </w:r>
      <w:r w:rsidR="00167524" w:rsidRPr="00AC0E80">
        <w:rPr>
          <w:rFonts w:ascii="Simplified Arabic" w:eastAsia="Times New Roman" w:hAnsi="Simplified Arabic" w:cs="Simplified Arabic"/>
          <w:noProof/>
          <w:color w:val="000000" w:themeColor="text1"/>
          <w:sz w:val="28"/>
          <w:szCs w:val="28"/>
          <w:rtl/>
          <w:lang w:eastAsia="ar-SA"/>
        </w:rPr>
        <w:t>يتضح للباحث</w:t>
      </w:r>
      <w:r w:rsidRPr="00AC0E80">
        <w:rPr>
          <w:rFonts w:ascii="Simplified Arabic" w:eastAsia="Times New Roman" w:hAnsi="Simplified Arabic" w:cs="Simplified Arabic" w:hint="cs"/>
          <w:noProof/>
          <w:color w:val="000000" w:themeColor="text1"/>
          <w:sz w:val="28"/>
          <w:szCs w:val="28"/>
          <w:rtl/>
          <w:lang w:eastAsia="ar-SA"/>
        </w:rPr>
        <w:t>ون</w:t>
      </w:r>
      <w:r w:rsidR="00167524" w:rsidRPr="00AC0E80">
        <w:rPr>
          <w:rFonts w:ascii="Simplified Arabic" w:eastAsia="Times New Roman" w:hAnsi="Simplified Arabic" w:cs="Simplified Arabic"/>
          <w:noProof/>
          <w:color w:val="000000" w:themeColor="text1"/>
          <w:sz w:val="28"/>
          <w:szCs w:val="28"/>
          <w:rtl/>
          <w:lang w:eastAsia="ar-SA"/>
        </w:rPr>
        <w:t xml:space="preserve"> رفض للفرض الصفرى حيث توجد فروق ذات دلالة إحصائية عند مستوى (0</w:t>
      </w:r>
      <w:r w:rsidR="003D0127">
        <w:rPr>
          <w:rFonts w:ascii="Simplified Arabic" w:eastAsia="Times New Roman" w:hAnsi="Simplified Arabic" w:cs="Simplified Arabic"/>
          <w:noProof/>
          <w:color w:val="000000" w:themeColor="text1"/>
          <w:sz w:val="28"/>
          <w:szCs w:val="28"/>
          <w:rtl/>
          <w:lang w:eastAsia="ar-SA"/>
        </w:rPr>
        <w:t>.</w:t>
      </w:r>
      <w:r w:rsidR="00167524" w:rsidRPr="00AC0E80">
        <w:rPr>
          <w:rFonts w:ascii="Simplified Arabic" w:eastAsia="Times New Roman" w:hAnsi="Simplified Arabic" w:cs="Simplified Arabic"/>
          <w:noProof/>
          <w:color w:val="000000" w:themeColor="text1"/>
          <w:sz w:val="28"/>
          <w:szCs w:val="28"/>
          <w:rtl/>
          <w:lang w:eastAsia="ar-SA"/>
        </w:rPr>
        <w:t xml:space="preserve">01) بين متوسطات درجات أفراد العينة فى الاختبار التحصيلي يرجع لتأثير التفاعل بين </w:t>
      </w:r>
      <w:r w:rsidR="003206BC">
        <w:rPr>
          <w:rFonts w:ascii="Simplified Arabic" w:eastAsia="Times New Roman" w:hAnsi="Simplified Arabic" w:cs="Simplified Arabic"/>
          <w:noProof/>
          <w:color w:val="000000" w:themeColor="text1"/>
          <w:sz w:val="28"/>
          <w:szCs w:val="28"/>
          <w:rtl/>
          <w:lang w:eastAsia="ar-SA"/>
        </w:rPr>
        <w:t>محفزات ال</w:t>
      </w:r>
      <w:r w:rsidR="00981FE5">
        <w:rPr>
          <w:rFonts w:ascii="Simplified Arabic" w:eastAsia="Times New Roman" w:hAnsi="Simplified Arabic" w:cs="Simplified Arabic"/>
          <w:noProof/>
          <w:color w:val="000000" w:themeColor="text1"/>
          <w:sz w:val="28"/>
          <w:szCs w:val="28"/>
          <w:rtl/>
          <w:lang w:eastAsia="ar-SA"/>
        </w:rPr>
        <w:t>ألعاب</w:t>
      </w:r>
      <w:r w:rsidR="00167524" w:rsidRPr="00AC0E80">
        <w:rPr>
          <w:rFonts w:ascii="Simplified Arabic" w:eastAsia="Times New Roman" w:hAnsi="Simplified Arabic" w:cs="Simplified Arabic"/>
          <w:noProof/>
          <w:color w:val="000000" w:themeColor="text1"/>
          <w:sz w:val="28"/>
          <w:szCs w:val="28"/>
          <w:rtl/>
          <w:lang w:eastAsia="ar-SA"/>
        </w:rPr>
        <w:t xml:space="preserve"> (الشارات، </w:t>
      </w:r>
      <w:r w:rsidR="000E196C">
        <w:rPr>
          <w:rFonts w:ascii="Simplified Arabic" w:eastAsia="Times New Roman" w:hAnsi="Simplified Arabic" w:cs="Simplified Arabic"/>
          <w:noProof/>
          <w:color w:val="000000" w:themeColor="text1"/>
          <w:sz w:val="28"/>
          <w:szCs w:val="28"/>
          <w:rtl/>
          <w:lang w:eastAsia="ar-SA"/>
        </w:rPr>
        <w:t>قائمة المتصدرين</w:t>
      </w:r>
      <w:r w:rsidR="00167524" w:rsidRPr="00AC0E80">
        <w:rPr>
          <w:rFonts w:ascii="Simplified Arabic" w:eastAsia="Times New Roman" w:hAnsi="Simplified Arabic" w:cs="Simplified Arabic"/>
          <w:noProof/>
          <w:color w:val="000000" w:themeColor="text1"/>
          <w:sz w:val="28"/>
          <w:szCs w:val="28"/>
          <w:rtl/>
          <w:lang w:eastAsia="ar-SA"/>
        </w:rPr>
        <w:t xml:space="preserve">)، وبيئة التعلم </w:t>
      </w:r>
      <w:r w:rsidR="003206BC">
        <w:rPr>
          <w:rFonts w:ascii="Simplified Arabic" w:eastAsia="Times New Roman" w:hAnsi="Simplified Arabic" w:cs="Simplified Arabic"/>
          <w:noProof/>
          <w:color w:val="000000" w:themeColor="text1"/>
          <w:sz w:val="28"/>
          <w:szCs w:val="28"/>
          <w:rtl/>
          <w:lang w:eastAsia="ar-SA"/>
        </w:rPr>
        <w:t>الإلكترونية</w:t>
      </w:r>
      <w:r w:rsidR="00167524" w:rsidRPr="00AC0E80">
        <w:rPr>
          <w:rFonts w:ascii="Simplified Arabic" w:eastAsia="Times New Roman" w:hAnsi="Simplified Arabic" w:cs="Simplified Arabic"/>
          <w:noProof/>
          <w:color w:val="000000" w:themeColor="text1"/>
          <w:sz w:val="28"/>
          <w:szCs w:val="28"/>
          <w:rtl/>
          <w:lang w:eastAsia="ar-SA"/>
        </w:rPr>
        <w:t xml:space="preserve"> </w:t>
      </w:r>
      <w:r w:rsidRPr="00AC0E80">
        <w:rPr>
          <w:rFonts w:ascii="Simplified Arabic" w:eastAsia="Times New Roman" w:hAnsi="Simplified Arabic" w:cs="Simplified Arabic" w:hint="cs"/>
          <w:noProof/>
          <w:color w:val="000000" w:themeColor="text1"/>
          <w:sz w:val="28"/>
          <w:szCs w:val="28"/>
          <w:rtl/>
          <w:lang w:eastAsia="ar-SA"/>
        </w:rPr>
        <w:t>ونمطى التعلم الفردى والتشاركى</w:t>
      </w:r>
      <w:r w:rsidR="00167524" w:rsidRPr="00AC0E80">
        <w:rPr>
          <w:rFonts w:ascii="Simplified Arabic" w:eastAsia="Times New Roman" w:hAnsi="Simplified Arabic" w:cs="Simplified Arabic"/>
          <w:noProof/>
          <w:color w:val="000000" w:themeColor="text1"/>
          <w:sz w:val="28"/>
          <w:szCs w:val="28"/>
          <w:rtl/>
          <w:lang w:eastAsia="ar-SA"/>
        </w:rPr>
        <w:t xml:space="preserve"> </w:t>
      </w:r>
    </w:p>
    <w:tbl>
      <w:tblPr>
        <w:bidiVisual/>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3801"/>
        <w:gridCol w:w="992"/>
        <w:gridCol w:w="1418"/>
        <w:gridCol w:w="1984"/>
      </w:tblGrid>
      <w:tr w:rsidR="00167524" w:rsidRPr="00AC0E80" w14:paraId="176AD220" w14:textId="77777777" w:rsidTr="008F04D8">
        <w:trPr>
          <w:jc w:val="center"/>
        </w:trPr>
        <w:tc>
          <w:tcPr>
            <w:tcW w:w="8195" w:type="dxa"/>
            <w:gridSpan w:val="4"/>
            <w:tcBorders>
              <w:top w:val="nil"/>
              <w:left w:val="nil"/>
              <w:bottom w:val="thinThickSmallGap" w:sz="24" w:space="0" w:color="auto"/>
              <w:right w:val="nil"/>
            </w:tcBorders>
            <w:vAlign w:val="center"/>
            <w:hideMark/>
          </w:tcPr>
          <w:p w14:paraId="6597CD6D" w14:textId="2EF11E26" w:rsidR="00167524" w:rsidRPr="00EF2163" w:rsidRDefault="00167524" w:rsidP="00C44608">
            <w:pPr>
              <w:spacing w:after="0" w:line="240" w:lineRule="auto"/>
              <w:jc w:val="both"/>
              <w:rPr>
                <w:rFonts w:ascii="Times New Roman" w:eastAsia="Times New Roman" w:hAnsi="Times New Roman" w:cs="Simplified Arabic"/>
                <w:b/>
                <w:bCs/>
                <w:i/>
                <w:iCs/>
                <w:color w:val="000000" w:themeColor="text1"/>
                <w:sz w:val="20"/>
                <w:szCs w:val="20"/>
                <w:rtl/>
                <w:lang w:bidi="ar-EG"/>
              </w:rPr>
            </w:pPr>
            <w:r w:rsidRPr="00EF2163">
              <w:rPr>
                <w:rFonts w:ascii="Times New Roman" w:eastAsia="Times New Roman" w:hAnsi="Times New Roman" w:cs="Simplified Arabic"/>
                <w:b/>
                <w:bCs/>
                <w:i/>
                <w:iCs/>
                <w:color w:val="000000" w:themeColor="text1"/>
                <w:sz w:val="20"/>
                <w:szCs w:val="20"/>
                <w:rtl/>
                <w:lang w:bidi="ar-EG"/>
              </w:rPr>
              <w:t>جدول (</w:t>
            </w:r>
            <w:r w:rsidR="00964B10" w:rsidRPr="00EF2163">
              <w:rPr>
                <w:rFonts w:ascii="Times New Roman" w:eastAsia="Times New Roman" w:hAnsi="Times New Roman" w:cs="Simplified Arabic" w:hint="cs"/>
                <w:b/>
                <w:bCs/>
                <w:i/>
                <w:iCs/>
                <w:color w:val="000000" w:themeColor="text1"/>
                <w:sz w:val="20"/>
                <w:szCs w:val="20"/>
                <w:rtl/>
                <w:lang w:bidi="ar-EG"/>
              </w:rPr>
              <w:t>5</w:t>
            </w:r>
            <w:r w:rsidRPr="00EF2163">
              <w:rPr>
                <w:rFonts w:ascii="Times New Roman" w:eastAsia="Times New Roman" w:hAnsi="Times New Roman" w:cs="Simplified Arabic"/>
                <w:b/>
                <w:bCs/>
                <w:i/>
                <w:iCs/>
                <w:color w:val="000000" w:themeColor="text1"/>
                <w:sz w:val="20"/>
                <w:szCs w:val="20"/>
                <w:rtl/>
                <w:lang w:bidi="ar-EG"/>
              </w:rPr>
              <w:t>)</w:t>
            </w:r>
          </w:p>
          <w:p w14:paraId="0BB0C463" w14:textId="77777777" w:rsidR="00167524" w:rsidRPr="00AC0E80" w:rsidRDefault="00167524" w:rsidP="00C44608">
            <w:pPr>
              <w:spacing w:after="0" w:line="240" w:lineRule="auto"/>
              <w:jc w:val="both"/>
              <w:rPr>
                <w:rFonts w:ascii="Times New Roman" w:eastAsia="Times New Roman" w:hAnsi="Times New Roman" w:cs="Simplified Arabic"/>
                <w:b/>
                <w:bCs/>
                <w:i/>
                <w:iCs/>
                <w:color w:val="000000" w:themeColor="text1"/>
                <w:sz w:val="20"/>
                <w:szCs w:val="20"/>
                <w:rtl/>
                <w:lang w:bidi="ar-EG"/>
              </w:rPr>
            </w:pPr>
            <w:r w:rsidRPr="00AC0E80">
              <w:rPr>
                <w:rFonts w:ascii="Times New Roman" w:eastAsia="Times New Roman" w:hAnsi="Times New Roman" w:cs="Simplified Arabic"/>
                <w:b/>
                <w:bCs/>
                <w:i/>
                <w:iCs/>
                <w:color w:val="000000" w:themeColor="text1"/>
                <w:sz w:val="20"/>
                <w:szCs w:val="20"/>
                <w:rtl/>
                <w:lang w:bidi="ar-EG"/>
              </w:rPr>
              <w:t xml:space="preserve"> متوسطات والانحرافات المعيارية للمجموعات التجريبية في التطبيق البعدى للاختبار التحصيلي </w:t>
            </w:r>
          </w:p>
        </w:tc>
      </w:tr>
      <w:tr w:rsidR="00167524" w:rsidRPr="00AC0E80" w14:paraId="5EA3BE8E" w14:textId="77777777" w:rsidTr="008F04D8">
        <w:trPr>
          <w:jc w:val="center"/>
        </w:trPr>
        <w:tc>
          <w:tcPr>
            <w:tcW w:w="3801" w:type="dxa"/>
            <w:tcBorders>
              <w:top w:val="thinThickSmallGap" w:sz="24" w:space="0" w:color="auto"/>
              <w:left w:val="nil"/>
              <w:bottom w:val="single" w:sz="4" w:space="0" w:color="auto"/>
              <w:right w:val="single" w:sz="4" w:space="0" w:color="auto"/>
            </w:tcBorders>
            <w:vAlign w:val="center"/>
            <w:hideMark/>
          </w:tcPr>
          <w:p w14:paraId="780BC607" w14:textId="77777777" w:rsidR="00167524" w:rsidRPr="00AC0E80" w:rsidRDefault="00167524" w:rsidP="00C44608">
            <w:pPr>
              <w:spacing w:after="0" w:line="240" w:lineRule="auto"/>
              <w:jc w:val="both"/>
              <w:rPr>
                <w:rFonts w:ascii="Times New Roman" w:eastAsia="Times New Roman" w:hAnsi="Times New Roman" w:cs="Monotype Koufi"/>
                <w:b/>
                <w:bCs/>
                <w:color w:val="000000" w:themeColor="text1"/>
                <w:sz w:val="20"/>
                <w:szCs w:val="20"/>
                <w:lang w:bidi="ar-EG"/>
              </w:rPr>
            </w:pPr>
            <w:r w:rsidRPr="00AC0E80">
              <w:rPr>
                <w:rFonts w:ascii="Times New Roman" w:eastAsia="Times New Roman" w:hAnsi="Times New Roman" w:cs="Times New Roman" w:hint="cs"/>
                <w:b/>
                <w:bCs/>
                <w:color w:val="000000" w:themeColor="text1"/>
                <w:sz w:val="20"/>
                <w:szCs w:val="20"/>
                <w:rtl/>
                <w:lang w:bidi="ar-EG"/>
              </w:rPr>
              <w:t>المجموعة</w:t>
            </w:r>
          </w:p>
        </w:tc>
        <w:tc>
          <w:tcPr>
            <w:tcW w:w="992" w:type="dxa"/>
            <w:tcBorders>
              <w:top w:val="thinThickSmallGap" w:sz="24" w:space="0" w:color="auto"/>
              <w:left w:val="single" w:sz="4" w:space="0" w:color="auto"/>
              <w:bottom w:val="single" w:sz="4" w:space="0" w:color="auto"/>
              <w:right w:val="single" w:sz="4" w:space="0" w:color="auto"/>
            </w:tcBorders>
            <w:vAlign w:val="center"/>
            <w:hideMark/>
          </w:tcPr>
          <w:p w14:paraId="76B8E16B" w14:textId="77777777" w:rsidR="00167524" w:rsidRPr="00AC0E80" w:rsidRDefault="00167524" w:rsidP="00C44608">
            <w:pPr>
              <w:spacing w:after="0" w:line="240" w:lineRule="auto"/>
              <w:jc w:val="both"/>
              <w:rPr>
                <w:rFonts w:ascii="Times New Roman" w:eastAsia="Times New Roman" w:hAnsi="Times New Roman" w:cs="Monotype Koufi"/>
                <w:b/>
                <w:bCs/>
                <w:color w:val="000000" w:themeColor="text1"/>
                <w:sz w:val="20"/>
                <w:szCs w:val="20"/>
                <w:lang w:bidi="ar-EG"/>
              </w:rPr>
            </w:pPr>
            <w:r w:rsidRPr="00AC0E80">
              <w:rPr>
                <w:rFonts w:ascii="Times New Roman" w:eastAsia="Times New Roman" w:hAnsi="Times New Roman" w:cs="Times New Roman" w:hint="cs"/>
                <w:b/>
                <w:bCs/>
                <w:color w:val="000000" w:themeColor="text1"/>
                <w:sz w:val="20"/>
                <w:szCs w:val="20"/>
                <w:rtl/>
                <w:lang w:bidi="ar-EG"/>
              </w:rPr>
              <w:t>العدد</w:t>
            </w:r>
          </w:p>
        </w:tc>
        <w:tc>
          <w:tcPr>
            <w:tcW w:w="1418" w:type="dxa"/>
            <w:tcBorders>
              <w:top w:val="thinThickSmallGap" w:sz="24" w:space="0" w:color="auto"/>
              <w:left w:val="single" w:sz="4" w:space="0" w:color="auto"/>
              <w:bottom w:val="single" w:sz="4" w:space="0" w:color="auto"/>
              <w:right w:val="single" w:sz="4" w:space="0" w:color="auto"/>
            </w:tcBorders>
            <w:vAlign w:val="center"/>
            <w:hideMark/>
          </w:tcPr>
          <w:p w14:paraId="2DACAED9" w14:textId="77777777" w:rsidR="00167524" w:rsidRPr="00AC0E80" w:rsidRDefault="00167524" w:rsidP="00C44608">
            <w:pPr>
              <w:spacing w:after="0" w:line="240" w:lineRule="auto"/>
              <w:jc w:val="both"/>
              <w:rPr>
                <w:rFonts w:ascii="Times New Roman" w:eastAsia="Times New Roman" w:hAnsi="Times New Roman" w:cs="Monotype Koufi"/>
                <w:b/>
                <w:bCs/>
                <w:color w:val="000000" w:themeColor="text1"/>
                <w:sz w:val="20"/>
                <w:szCs w:val="20"/>
                <w:lang w:bidi="ar-EG"/>
              </w:rPr>
            </w:pPr>
            <w:r w:rsidRPr="00AC0E80">
              <w:rPr>
                <w:rFonts w:ascii="Times New Roman" w:eastAsia="Times New Roman" w:hAnsi="Times New Roman" w:cs="Times New Roman" w:hint="cs"/>
                <w:b/>
                <w:bCs/>
                <w:color w:val="000000" w:themeColor="text1"/>
                <w:sz w:val="20"/>
                <w:szCs w:val="20"/>
                <w:rtl/>
                <w:lang w:bidi="ar-EG"/>
              </w:rPr>
              <w:t>المتوسطات</w:t>
            </w:r>
          </w:p>
        </w:tc>
        <w:tc>
          <w:tcPr>
            <w:tcW w:w="1984" w:type="dxa"/>
            <w:tcBorders>
              <w:top w:val="thinThickSmallGap" w:sz="24" w:space="0" w:color="auto"/>
              <w:left w:val="single" w:sz="4" w:space="0" w:color="auto"/>
              <w:bottom w:val="single" w:sz="4" w:space="0" w:color="auto"/>
              <w:right w:val="nil"/>
            </w:tcBorders>
            <w:vAlign w:val="center"/>
            <w:hideMark/>
          </w:tcPr>
          <w:p w14:paraId="54BC80BD" w14:textId="77777777" w:rsidR="00167524" w:rsidRPr="00AC0E80" w:rsidRDefault="00167524" w:rsidP="00C44608">
            <w:pPr>
              <w:spacing w:after="0" w:line="240" w:lineRule="auto"/>
              <w:jc w:val="both"/>
              <w:rPr>
                <w:rFonts w:ascii="Times New Roman" w:eastAsia="Times New Roman" w:hAnsi="Times New Roman" w:cs="Monotype Koufi"/>
                <w:b/>
                <w:bCs/>
                <w:color w:val="000000" w:themeColor="text1"/>
                <w:sz w:val="20"/>
                <w:szCs w:val="20"/>
                <w:lang w:bidi="ar-EG"/>
              </w:rPr>
            </w:pPr>
            <w:r w:rsidRPr="00AC0E80">
              <w:rPr>
                <w:rFonts w:ascii="Times New Roman" w:eastAsia="Times New Roman" w:hAnsi="Times New Roman" w:cs="Times New Roman" w:hint="cs"/>
                <w:b/>
                <w:bCs/>
                <w:color w:val="000000" w:themeColor="text1"/>
                <w:sz w:val="20"/>
                <w:szCs w:val="20"/>
                <w:rtl/>
                <w:lang w:bidi="ar-EG"/>
              </w:rPr>
              <w:t>الانحرافات المعيارية</w:t>
            </w:r>
          </w:p>
        </w:tc>
      </w:tr>
      <w:tr w:rsidR="00167524" w:rsidRPr="00AC0E80" w14:paraId="14D883D5" w14:textId="77777777" w:rsidTr="008F04D8">
        <w:trPr>
          <w:trHeight w:val="105"/>
          <w:jc w:val="center"/>
        </w:trPr>
        <w:tc>
          <w:tcPr>
            <w:tcW w:w="3801" w:type="dxa"/>
            <w:tcBorders>
              <w:top w:val="single" w:sz="4" w:space="0" w:color="auto"/>
              <w:left w:val="nil"/>
              <w:bottom w:val="single" w:sz="4" w:space="0" w:color="auto"/>
              <w:right w:val="single" w:sz="4" w:space="0" w:color="auto"/>
            </w:tcBorders>
            <w:vAlign w:val="center"/>
            <w:hideMark/>
          </w:tcPr>
          <w:p w14:paraId="4AD23D01"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محفزات الشارات في بيئة تعلم فردية</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7B2D05"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7B1AF7"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34,40</w:t>
            </w:r>
          </w:p>
        </w:tc>
        <w:tc>
          <w:tcPr>
            <w:tcW w:w="1984" w:type="dxa"/>
            <w:tcBorders>
              <w:top w:val="single" w:sz="4" w:space="0" w:color="auto"/>
              <w:left w:val="single" w:sz="4" w:space="0" w:color="auto"/>
              <w:bottom w:val="single" w:sz="4" w:space="0" w:color="auto"/>
              <w:right w:val="nil"/>
            </w:tcBorders>
            <w:vAlign w:val="center"/>
            <w:hideMark/>
          </w:tcPr>
          <w:p w14:paraId="4BC66333"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6,636</w:t>
            </w:r>
          </w:p>
        </w:tc>
      </w:tr>
      <w:tr w:rsidR="00167524" w:rsidRPr="00AC0E80" w14:paraId="58EE15F8" w14:textId="77777777" w:rsidTr="008F04D8">
        <w:trPr>
          <w:jc w:val="center"/>
        </w:trPr>
        <w:tc>
          <w:tcPr>
            <w:tcW w:w="3801" w:type="dxa"/>
            <w:tcBorders>
              <w:top w:val="single" w:sz="4" w:space="0" w:color="auto"/>
              <w:left w:val="nil"/>
              <w:bottom w:val="single" w:sz="4" w:space="0" w:color="auto"/>
              <w:right w:val="single" w:sz="4" w:space="0" w:color="auto"/>
            </w:tcBorders>
            <w:vAlign w:val="center"/>
            <w:hideMark/>
          </w:tcPr>
          <w:p w14:paraId="51462FDC"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محفزات الشارات في بيئة تعلم تشاركية</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6EE9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1B6D9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52,30</w:t>
            </w:r>
          </w:p>
        </w:tc>
        <w:tc>
          <w:tcPr>
            <w:tcW w:w="1984" w:type="dxa"/>
            <w:tcBorders>
              <w:top w:val="single" w:sz="4" w:space="0" w:color="auto"/>
              <w:left w:val="single" w:sz="4" w:space="0" w:color="auto"/>
              <w:bottom w:val="single" w:sz="4" w:space="0" w:color="auto"/>
              <w:right w:val="nil"/>
            </w:tcBorders>
            <w:vAlign w:val="center"/>
            <w:hideMark/>
          </w:tcPr>
          <w:p w14:paraId="664750A7"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1,658</w:t>
            </w:r>
          </w:p>
        </w:tc>
      </w:tr>
      <w:tr w:rsidR="00167524" w:rsidRPr="00AC0E80" w14:paraId="5059C293" w14:textId="77777777" w:rsidTr="008F04D8">
        <w:trPr>
          <w:jc w:val="center"/>
        </w:trPr>
        <w:tc>
          <w:tcPr>
            <w:tcW w:w="3801" w:type="dxa"/>
            <w:tcBorders>
              <w:top w:val="single" w:sz="4" w:space="0" w:color="auto"/>
              <w:left w:val="nil"/>
              <w:bottom w:val="single" w:sz="4" w:space="0" w:color="auto"/>
              <w:right w:val="single" w:sz="4" w:space="0" w:color="auto"/>
            </w:tcBorders>
            <w:vAlign w:val="center"/>
            <w:hideMark/>
          </w:tcPr>
          <w:p w14:paraId="40CDBC3C" w14:textId="3657524B"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 xml:space="preserve">محفزات </w:t>
            </w:r>
            <w:r w:rsidR="000E196C">
              <w:rPr>
                <w:rFonts w:ascii="Times New Roman" w:eastAsia="Times New Roman" w:hAnsi="Times New Roman" w:cs="Times New Roman" w:hint="cs"/>
                <w:color w:val="000000" w:themeColor="text1"/>
                <w:sz w:val="20"/>
                <w:szCs w:val="20"/>
                <w:rtl/>
                <w:lang w:bidi="ar-EG"/>
              </w:rPr>
              <w:t>قائمة المتصدرين</w:t>
            </w:r>
            <w:r w:rsidRPr="00AC0E80">
              <w:rPr>
                <w:rFonts w:ascii="Times New Roman" w:eastAsia="Times New Roman" w:hAnsi="Times New Roman" w:cs="Times New Roman" w:hint="cs"/>
                <w:color w:val="000000" w:themeColor="text1"/>
                <w:sz w:val="20"/>
                <w:szCs w:val="20"/>
                <w:rtl/>
                <w:lang w:bidi="ar-EG"/>
              </w:rPr>
              <w:t xml:space="preserve"> في بيئة تعلم فردية</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B2E47"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B2386"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45,00</w:t>
            </w:r>
          </w:p>
        </w:tc>
        <w:tc>
          <w:tcPr>
            <w:tcW w:w="1984" w:type="dxa"/>
            <w:tcBorders>
              <w:top w:val="single" w:sz="4" w:space="0" w:color="auto"/>
              <w:left w:val="single" w:sz="4" w:space="0" w:color="auto"/>
              <w:bottom w:val="single" w:sz="4" w:space="0" w:color="auto"/>
              <w:right w:val="nil"/>
            </w:tcBorders>
            <w:vAlign w:val="center"/>
            <w:hideMark/>
          </w:tcPr>
          <w:p w14:paraId="69BE9B5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2,714</w:t>
            </w:r>
          </w:p>
        </w:tc>
      </w:tr>
      <w:tr w:rsidR="00167524" w:rsidRPr="00AC0E80" w14:paraId="7D002D39" w14:textId="77777777" w:rsidTr="008F04D8">
        <w:trPr>
          <w:jc w:val="center"/>
        </w:trPr>
        <w:tc>
          <w:tcPr>
            <w:tcW w:w="3801" w:type="dxa"/>
            <w:tcBorders>
              <w:top w:val="single" w:sz="4" w:space="0" w:color="auto"/>
              <w:left w:val="nil"/>
              <w:bottom w:val="thickThinSmallGap" w:sz="24" w:space="0" w:color="auto"/>
              <w:right w:val="single" w:sz="4" w:space="0" w:color="auto"/>
            </w:tcBorders>
            <w:vAlign w:val="center"/>
            <w:hideMark/>
          </w:tcPr>
          <w:p w14:paraId="1E8A722C" w14:textId="54822F9D"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 xml:space="preserve">محفزات </w:t>
            </w:r>
            <w:r w:rsidR="000E196C">
              <w:rPr>
                <w:rFonts w:ascii="Times New Roman" w:eastAsia="Times New Roman" w:hAnsi="Times New Roman" w:cs="Times New Roman" w:hint="cs"/>
                <w:color w:val="000000" w:themeColor="text1"/>
                <w:sz w:val="20"/>
                <w:szCs w:val="20"/>
                <w:rtl/>
                <w:lang w:bidi="ar-EG"/>
              </w:rPr>
              <w:t>قائمة المتصدرين</w:t>
            </w:r>
            <w:r w:rsidRPr="00AC0E80">
              <w:rPr>
                <w:rFonts w:ascii="Times New Roman" w:eastAsia="Times New Roman" w:hAnsi="Times New Roman" w:cs="Times New Roman" w:hint="cs"/>
                <w:color w:val="000000" w:themeColor="text1"/>
                <w:sz w:val="20"/>
                <w:szCs w:val="20"/>
                <w:rtl/>
                <w:lang w:bidi="ar-EG"/>
              </w:rPr>
              <w:t xml:space="preserve"> في بيئة تعلم تشاركية</w:t>
            </w:r>
          </w:p>
        </w:tc>
        <w:tc>
          <w:tcPr>
            <w:tcW w:w="992" w:type="dxa"/>
            <w:tcBorders>
              <w:top w:val="single" w:sz="4" w:space="0" w:color="auto"/>
              <w:left w:val="single" w:sz="4" w:space="0" w:color="auto"/>
              <w:bottom w:val="thickThinSmallGap" w:sz="24" w:space="0" w:color="auto"/>
              <w:right w:val="single" w:sz="4" w:space="0" w:color="auto"/>
            </w:tcBorders>
            <w:vAlign w:val="center"/>
            <w:hideMark/>
          </w:tcPr>
          <w:p w14:paraId="404AC39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thickThinSmallGap" w:sz="24" w:space="0" w:color="auto"/>
              <w:right w:val="single" w:sz="4" w:space="0" w:color="auto"/>
            </w:tcBorders>
            <w:vAlign w:val="center"/>
            <w:hideMark/>
          </w:tcPr>
          <w:p w14:paraId="0F3F891A"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56,90</w:t>
            </w:r>
          </w:p>
        </w:tc>
        <w:tc>
          <w:tcPr>
            <w:tcW w:w="1984" w:type="dxa"/>
            <w:tcBorders>
              <w:top w:val="single" w:sz="4" w:space="0" w:color="auto"/>
              <w:left w:val="single" w:sz="4" w:space="0" w:color="auto"/>
              <w:bottom w:val="thickThinSmallGap" w:sz="24" w:space="0" w:color="auto"/>
              <w:right w:val="nil"/>
            </w:tcBorders>
            <w:vAlign w:val="center"/>
            <w:hideMark/>
          </w:tcPr>
          <w:p w14:paraId="137B51DC"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1,815</w:t>
            </w:r>
          </w:p>
        </w:tc>
      </w:tr>
    </w:tbl>
    <w:p w14:paraId="39A324B4" w14:textId="19AFA83E" w:rsidR="00167524" w:rsidRPr="00AC0E80" w:rsidRDefault="00167524" w:rsidP="00C44608">
      <w:pPr>
        <w:spacing w:after="0" w:line="240" w:lineRule="auto"/>
        <w:jc w:val="both"/>
        <w:rPr>
          <w:rFonts w:ascii="Times New Roman" w:eastAsia="SimSun" w:hAnsi="Times New Roman" w:cs="Simplified Arabic"/>
          <w:noProof/>
          <w:color w:val="000000" w:themeColor="text1"/>
          <w:sz w:val="28"/>
          <w:szCs w:val="28"/>
          <w:rtl/>
          <w:lang w:eastAsia="ar-SA"/>
        </w:rPr>
      </w:pPr>
    </w:p>
    <w:p w14:paraId="42C3DB2B" w14:textId="25CF7795" w:rsidR="00167524" w:rsidRPr="00AC0E80" w:rsidRDefault="00167524" w:rsidP="005C43D2">
      <w:pPr>
        <w:spacing w:after="0" w:line="240" w:lineRule="auto"/>
        <w:jc w:val="both"/>
        <w:rPr>
          <w:rFonts w:ascii="Simplified Arabic" w:eastAsia="SimSun" w:hAnsi="Simplified Arabic" w:cs="Simplified Arabic"/>
          <w:color w:val="000000" w:themeColor="text1"/>
          <w:sz w:val="28"/>
          <w:szCs w:val="28"/>
          <w:rtl/>
          <w:lang w:eastAsia="zh-CN" w:bidi="ar-EG"/>
        </w:rPr>
      </w:pPr>
      <w:r w:rsidRPr="00AC0E80">
        <w:rPr>
          <w:rFonts w:ascii="Times New Roman" w:eastAsia="SimSun" w:hAnsi="Times New Roman" w:cs="Simplified Arabic"/>
          <w:noProof/>
          <w:color w:val="000000" w:themeColor="text1"/>
          <w:sz w:val="28"/>
          <w:szCs w:val="28"/>
          <w:rtl/>
          <w:lang w:eastAsia="ar-SA"/>
        </w:rPr>
        <w:t>ويتضح أن مستوى الدلالة جاء أقل من مساوياً (0</w:t>
      </w:r>
      <w:r w:rsidR="003D0127">
        <w:rPr>
          <w:rFonts w:ascii="Times New Roman" w:eastAsia="SimSun" w:hAnsi="Times New Roman" w:cs="Simplified Arabic"/>
          <w:noProof/>
          <w:color w:val="000000" w:themeColor="text1"/>
          <w:sz w:val="28"/>
          <w:szCs w:val="28"/>
          <w:rtl/>
          <w:lang w:eastAsia="ar-SA"/>
        </w:rPr>
        <w:t>.</w:t>
      </w:r>
      <w:r w:rsidRPr="00AC0E80">
        <w:rPr>
          <w:rFonts w:ascii="Times New Roman" w:eastAsia="SimSun" w:hAnsi="Times New Roman" w:cs="Simplified Arabic"/>
          <w:noProof/>
          <w:color w:val="000000" w:themeColor="text1"/>
          <w:sz w:val="28"/>
          <w:szCs w:val="28"/>
          <w:rtl/>
          <w:lang w:eastAsia="ar-SA"/>
        </w:rPr>
        <w:t>01) بين المجموعات المختلفة (</w:t>
      </w:r>
      <w:r w:rsidRPr="00AC0E80">
        <w:rPr>
          <w:rFonts w:ascii="Times New Roman" w:eastAsia="SimSun" w:hAnsi="Times New Roman" w:cs="Simplified Arabic"/>
          <w:b/>
          <w:bCs/>
          <w:noProof/>
          <w:color w:val="000000" w:themeColor="text1"/>
          <w:sz w:val="28"/>
          <w:szCs w:val="28"/>
          <w:rtl/>
          <w:lang w:eastAsia="ar-SA"/>
        </w:rPr>
        <w:t xml:space="preserve">محفزات الشارات في بيئة تعلم فردية، محفزات الشارات في بيئة تعلم تشاركية، محفزات </w:t>
      </w:r>
      <w:r w:rsidR="000E196C">
        <w:rPr>
          <w:rFonts w:ascii="Times New Roman" w:eastAsia="SimSun" w:hAnsi="Times New Roman" w:cs="Simplified Arabic"/>
          <w:b/>
          <w:bCs/>
          <w:noProof/>
          <w:color w:val="000000" w:themeColor="text1"/>
          <w:sz w:val="28"/>
          <w:szCs w:val="28"/>
          <w:rtl/>
          <w:lang w:eastAsia="ar-SA"/>
        </w:rPr>
        <w:t>قائمة المتصدرين</w:t>
      </w:r>
      <w:r w:rsidRPr="00AC0E80">
        <w:rPr>
          <w:rFonts w:ascii="Times New Roman" w:eastAsia="SimSun" w:hAnsi="Times New Roman" w:cs="Simplified Arabic"/>
          <w:b/>
          <w:bCs/>
          <w:noProof/>
          <w:color w:val="000000" w:themeColor="text1"/>
          <w:sz w:val="28"/>
          <w:szCs w:val="28"/>
          <w:rtl/>
          <w:lang w:eastAsia="ar-SA"/>
        </w:rPr>
        <w:t xml:space="preserve"> في بيئة تعلم فردية، محفزات </w:t>
      </w:r>
      <w:r w:rsidR="000E196C">
        <w:rPr>
          <w:rFonts w:ascii="Times New Roman" w:eastAsia="SimSun" w:hAnsi="Times New Roman" w:cs="Simplified Arabic"/>
          <w:b/>
          <w:bCs/>
          <w:noProof/>
          <w:color w:val="000000" w:themeColor="text1"/>
          <w:sz w:val="28"/>
          <w:szCs w:val="28"/>
          <w:rtl/>
          <w:lang w:eastAsia="ar-SA"/>
        </w:rPr>
        <w:t>قائمة المتصدرين</w:t>
      </w:r>
      <w:r w:rsidRPr="00AC0E80">
        <w:rPr>
          <w:rFonts w:ascii="Times New Roman" w:eastAsia="SimSun" w:hAnsi="Times New Roman" w:cs="Simplified Arabic"/>
          <w:b/>
          <w:bCs/>
          <w:noProof/>
          <w:color w:val="000000" w:themeColor="text1"/>
          <w:sz w:val="28"/>
          <w:szCs w:val="28"/>
          <w:rtl/>
          <w:lang w:eastAsia="ar-SA"/>
        </w:rPr>
        <w:t xml:space="preserve"> في بيئة تعلم تشاركية</w:t>
      </w:r>
      <w:r w:rsidRPr="00AC0E80">
        <w:rPr>
          <w:rFonts w:ascii="Times New Roman" w:eastAsia="SimSun" w:hAnsi="Times New Roman" w:cs="Simplified Arabic"/>
          <w:noProof/>
          <w:color w:val="000000" w:themeColor="text1"/>
          <w:sz w:val="28"/>
          <w:szCs w:val="28"/>
          <w:rtl/>
          <w:lang w:eastAsia="ar-SA"/>
        </w:rPr>
        <w:t xml:space="preserve">) عند تطبيق الاختبار التحصيلي، </w:t>
      </w:r>
      <w:r w:rsidR="005C43D2">
        <w:rPr>
          <w:rFonts w:ascii="Times New Roman" w:eastAsia="SimSun" w:hAnsi="Times New Roman" w:cs="Simplified Arabic"/>
          <w:noProof/>
          <w:color w:val="000000" w:themeColor="text1"/>
          <w:sz w:val="28"/>
          <w:szCs w:val="28"/>
          <w:rtl/>
          <w:lang w:eastAsia="ar-SA"/>
        </w:rPr>
        <w:t xml:space="preserve">ولتوضيح اتجاه الفروق </w:t>
      </w:r>
      <w:r w:rsidR="005C43D2">
        <w:rPr>
          <w:rFonts w:ascii="Times New Roman" w:eastAsia="SimSun" w:hAnsi="Times New Roman" w:cs="Simplified Arabic" w:hint="cs"/>
          <w:noProof/>
          <w:color w:val="000000" w:themeColor="text1"/>
          <w:sz w:val="28"/>
          <w:szCs w:val="28"/>
          <w:rtl/>
          <w:lang w:eastAsia="ar-SA"/>
        </w:rPr>
        <w:t>قام</w:t>
      </w:r>
      <w:r w:rsidRPr="00AC0E80">
        <w:rPr>
          <w:rFonts w:ascii="Times New Roman" w:eastAsia="SimSun" w:hAnsi="Times New Roman" w:cs="Simplified Arabic"/>
          <w:noProof/>
          <w:color w:val="000000" w:themeColor="text1"/>
          <w:sz w:val="28"/>
          <w:szCs w:val="28"/>
          <w:rtl/>
          <w:lang w:eastAsia="ar-SA"/>
        </w:rPr>
        <w:t xml:space="preserve"> </w:t>
      </w:r>
      <w:r w:rsidR="00E31BDF" w:rsidRPr="00AC0E80">
        <w:rPr>
          <w:rFonts w:ascii="Times New Roman" w:eastAsia="SimSun" w:hAnsi="Times New Roman" w:cs="Simplified Arabic"/>
          <w:noProof/>
          <w:color w:val="000000" w:themeColor="text1"/>
          <w:sz w:val="28"/>
          <w:szCs w:val="28"/>
          <w:rtl/>
          <w:lang w:eastAsia="ar-SA"/>
        </w:rPr>
        <w:t>الباحثون</w:t>
      </w:r>
      <w:r w:rsidRPr="00AC0E80">
        <w:rPr>
          <w:rFonts w:ascii="Times New Roman" w:eastAsia="SimSun" w:hAnsi="Times New Roman" w:cs="Simplified Arabic"/>
          <w:noProof/>
          <w:color w:val="000000" w:themeColor="text1"/>
          <w:sz w:val="28"/>
          <w:szCs w:val="28"/>
          <w:rtl/>
          <w:lang w:eastAsia="ar-SA"/>
        </w:rPr>
        <w:t xml:space="preserve"> بتطبيق اختبا</w:t>
      </w:r>
      <w:r w:rsidRPr="00AC0E80">
        <w:rPr>
          <w:rFonts w:ascii="Simplified Arabic" w:eastAsia="SimSun" w:hAnsi="Simplified Arabic" w:cs="Simplified Arabic"/>
          <w:color w:val="000000" w:themeColor="text1"/>
          <w:sz w:val="28"/>
          <w:szCs w:val="28"/>
          <w:rtl/>
          <w:lang w:eastAsia="zh-CN" w:bidi="ar-EG"/>
        </w:rPr>
        <w:t xml:space="preserve">ر </w:t>
      </w:r>
      <w:r w:rsidRPr="00AC0E80">
        <w:rPr>
          <w:rFonts w:ascii="Simplified Arabic" w:eastAsia="SimSun" w:hAnsi="Simplified Arabic" w:cs="Simplified Arabic"/>
          <w:color w:val="000000" w:themeColor="text1"/>
          <w:sz w:val="28"/>
          <w:szCs w:val="28"/>
          <w:lang w:eastAsia="zh-CN" w:bidi="ar-EG"/>
        </w:rPr>
        <w:t>(</w:t>
      </w:r>
      <w:r w:rsidRPr="00AC0E80">
        <w:rPr>
          <w:rFonts w:ascii="Times New Roman" w:eastAsia="SimSun" w:hAnsi="Times New Roman" w:cs="Times New Roman"/>
          <w:color w:val="000000" w:themeColor="text1"/>
          <w:sz w:val="28"/>
          <w:szCs w:val="28"/>
          <w:lang w:eastAsia="zh-CN" w:bidi="ar-EG"/>
        </w:rPr>
        <w:t>Scheffe</w:t>
      </w:r>
      <w:r w:rsidRPr="00AC0E80">
        <w:rPr>
          <w:rFonts w:ascii="Simplified Arabic" w:eastAsia="SimSun" w:hAnsi="Simplified Arabic" w:cs="Simplified Arabic"/>
          <w:color w:val="000000" w:themeColor="text1"/>
          <w:sz w:val="28"/>
          <w:szCs w:val="28"/>
          <w:lang w:eastAsia="zh-CN" w:bidi="ar-EG"/>
        </w:rPr>
        <w:t>)</w:t>
      </w:r>
      <w:r w:rsidRPr="00AC0E80">
        <w:rPr>
          <w:rFonts w:ascii="Simplified Arabic" w:eastAsia="SimSun" w:hAnsi="Simplified Arabic" w:cs="Simplified Arabic"/>
          <w:color w:val="000000" w:themeColor="text1"/>
          <w:sz w:val="28"/>
          <w:szCs w:val="28"/>
          <w:rtl/>
          <w:lang w:eastAsia="zh-CN" w:bidi="ar-EG"/>
        </w:rPr>
        <w:t xml:space="preserve"> لتحديد مصدر واتجاه الفروق الدالة بين متوسطات المجموعات </w:t>
      </w:r>
    </w:p>
    <w:tbl>
      <w:tblPr>
        <w:bidiVisual/>
        <w:tblW w:w="9450" w:type="dxa"/>
        <w:jc w:val="right"/>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220"/>
        <w:gridCol w:w="1807"/>
        <w:gridCol w:w="1808"/>
        <w:gridCol w:w="1807"/>
        <w:gridCol w:w="1808"/>
      </w:tblGrid>
      <w:tr w:rsidR="00167524" w:rsidRPr="00AC0E80" w14:paraId="56056075" w14:textId="77777777" w:rsidTr="008F04D8">
        <w:trPr>
          <w:jc w:val="right"/>
        </w:trPr>
        <w:tc>
          <w:tcPr>
            <w:tcW w:w="9450" w:type="dxa"/>
            <w:gridSpan w:val="5"/>
            <w:tcBorders>
              <w:top w:val="nil"/>
              <w:left w:val="nil"/>
              <w:bottom w:val="thinThickSmallGap" w:sz="24" w:space="0" w:color="auto"/>
              <w:right w:val="nil"/>
            </w:tcBorders>
            <w:vAlign w:val="center"/>
            <w:hideMark/>
          </w:tcPr>
          <w:p w14:paraId="6EBBC8ED" w14:textId="77777777" w:rsidR="00167524" w:rsidRPr="00AC0E80" w:rsidRDefault="00167524" w:rsidP="00C44608">
            <w:pPr>
              <w:spacing w:after="0" w:line="240" w:lineRule="auto"/>
              <w:jc w:val="both"/>
              <w:rPr>
                <w:rFonts w:ascii="Times New Roman" w:eastAsia="Times New Roman" w:hAnsi="Simplified Arabic" w:cs="Simplified Arabic"/>
                <w:b/>
                <w:bCs/>
                <w:color w:val="000000" w:themeColor="text1"/>
                <w:sz w:val="20"/>
                <w:szCs w:val="20"/>
                <w:rtl/>
                <w:lang w:bidi="ar-EG"/>
              </w:rPr>
            </w:pPr>
          </w:p>
          <w:p w14:paraId="351810CD" w14:textId="6E76E117" w:rsidR="00167524" w:rsidRPr="00EF2163" w:rsidRDefault="00167524" w:rsidP="00C44608">
            <w:pPr>
              <w:spacing w:after="0" w:line="240" w:lineRule="auto"/>
              <w:jc w:val="both"/>
              <w:rPr>
                <w:rFonts w:ascii="Times New Roman" w:eastAsia="Times New Roman" w:hAnsi="Simplified Arabic" w:cs="Simplified Arabic"/>
                <w:b/>
                <w:bCs/>
                <w:i/>
                <w:iCs/>
                <w:color w:val="000000" w:themeColor="text1"/>
                <w:sz w:val="20"/>
                <w:szCs w:val="20"/>
                <w:rtl/>
                <w:lang w:bidi="ar-EG"/>
              </w:rPr>
            </w:pPr>
            <w:r w:rsidRPr="00EF2163">
              <w:rPr>
                <w:rFonts w:ascii="Times New Roman" w:eastAsia="Times New Roman" w:hAnsi="Simplified Arabic" w:cs="Simplified Arabic" w:hint="cs"/>
                <w:b/>
                <w:bCs/>
                <w:i/>
                <w:iCs/>
                <w:color w:val="000000" w:themeColor="text1"/>
                <w:sz w:val="20"/>
                <w:szCs w:val="20"/>
                <w:rtl/>
                <w:lang w:bidi="ar-EG"/>
              </w:rPr>
              <w:t>جدول(</w:t>
            </w:r>
            <w:r w:rsidR="00964B10" w:rsidRPr="00EF2163">
              <w:rPr>
                <w:rFonts w:ascii="Times New Roman" w:eastAsia="Times New Roman" w:hAnsi="Simplified Arabic" w:cs="Simplified Arabic" w:hint="cs"/>
                <w:b/>
                <w:bCs/>
                <w:i/>
                <w:iCs/>
                <w:color w:val="000000" w:themeColor="text1"/>
                <w:sz w:val="20"/>
                <w:szCs w:val="20"/>
                <w:rtl/>
                <w:lang w:bidi="ar-EG"/>
              </w:rPr>
              <w:t>6</w:t>
            </w:r>
            <w:r w:rsidRPr="00EF2163">
              <w:rPr>
                <w:rFonts w:ascii="Times New Roman" w:eastAsia="Times New Roman" w:hAnsi="Simplified Arabic" w:cs="Simplified Arabic" w:hint="cs"/>
                <w:b/>
                <w:bCs/>
                <w:i/>
                <w:iCs/>
                <w:color w:val="000000" w:themeColor="text1"/>
                <w:sz w:val="20"/>
                <w:szCs w:val="20"/>
                <w:rtl/>
                <w:lang w:bidi="ar-EG"/>
              </w:rPr>
              <w:t>)</w:t>
            </w:r>
          </w:p>
          <w:p w14:paraId="7749671B" w14:textId="77777777" w:rsidR="00167524" w:rsidRPr="00AC0E80" w:rsidRDefault="00167524" w:rsidP="00C44608">
            <w:pPr>
              <w:spacing w:after="0" w:line="240" w:lineRule="auto"/>
              <w:jc w:val="both"/>
              <w:rPr>
                <w:rFonts w:ascii="Times New Roman" w:eastAsia="Times New Roman" w:hAnsi="Times New Roman" w:cs="Simplified Arabic"/>
                <w:b/>
                <w:bCs/>
                <w:i/>
                <w:iCs/>
                <w:color w:val="000000" w:themeColor="text1"/>
                <w:sz w:val="20"/>
                <w:szCs w:val="20"/>
                <w:rtl/>
                <w:lang w:bidi="ar-EG"/>
              </w:rPr>
            </w:pPr>
            <w:r w:rsidRPr="00AC0E80">
              <w:rPr>
                <w:rFonts w:ascii="Times New Roman" w:eastAsia="Times New Roman" w:hAnsi="Simplified Arabic" w:cs="Simplified Arabic"/>
                <w:b/>
                <w:bCs/>
                <w:i/>
                <w:iCs/>
                <w:color w:val="000000" w:themeColor="text1"/>
                <w:sz w:val="20"/>
                <w:szCs w:val="20"/>
                <w:rtl/>
                <w:lang w:bidi="ar-EG"/>
              </w:rPr>
              <w:t xml:space="preserve">نتائج اختبار </w:t>
            </w:r>
            <w:r w:rsidRPr="00AC0E80">
              <w:rPr>
                <w:rFonts w:ascii="Simplified Arabic" w:eastAsia="Times New Roman" w:hAnsi="Simplified Arabic" w:cs="Simplified Arabic"/>
                <w:i/>
                <w:iCs/>
                <w:color w:val="000000" w:themeColor="text1"/>
                <w:sz w:val="20"/>
                <w:szCs w:val="20"/>
                <w:lang w:bidi="ar-EG"/>
              </w:rPr>
              <w:t>(</w:t>
            </w:r>
            <w:r w:rsidRPr="00AC0E80">
              <w:rPr>
                <w:rFonts w:ascii="Times New Roman" w:eastAsia="Times New Roman" w:hAnsi="Times New Roman" w:cs="Times New Roman"/>
                <w:i/>
                <w:iCs/>
                <w:color w:val="000000" w:themeColor="text1"/>
                <w:sz w:val="20"/>
                <w:szCs w:val="20"/>
                <w:lang w:bidi="ar-EG"/>
              </w:rPr>
              <w:t>Scheffe</w:t>
            </w:r>
            <w:r w:rsidRPr="00AC0E80">
              <w:rPr>
                <w:rFonts w:ascii="Simplified Arabic" w:eastAsia="Times New Roman" w:hAnsi="Simplified Arabic" w:cs="Simplified Arabic"/>
                <w:i/>
                <w:iCs/>
                <w:color w:val="000000" w:themeColor="text1"/>
                <w:sz w:val="20"/>
                <w:szCs w:val="20"/>
                <w:lang w:bidi="ar-EG"/>
              </w:rPr>
              <w:t>)</w:t>
            </w:r>
            <w:r w:rsidRPr="00AC0E80">
              <w:rPr>
                <w:rFonts w:ascii="Simplified Arabic" w:eastAsia="Times New Roman" w:hAnsi="Simplified Arabic" w:cs="Simplified Arabic"/>
                <w:i/>
                <w:iCs/>
                <w:color w:val="000000" w:themeColor="text1"/>
                <w:sz w:val="20"/>
                <w:szCs w:val="20"/>
                <w:rtl/>
                <w:lang w:bidi="ar-EG"/>
              </w:rPr>
              <w:t xml:space="preserve"> </w:t>
            </w:r>
            <w:r w:rsidRPr="00AC0E80">
              <w:rPr>
                <w:rFonts w:ascii="Times New Roman" w:eastAsia="Times New Roman" w:hAnsi="Simplified Arabic" w:cs="Simplified Arabic"/>
                <w:b/>
                <w:bCs/>
                <w:i/>
                <w:iCs/>
                <w:color w:val="000000" w:themeColor="text1"/>
                <w:sz w:val="20"/>
                <w:szCs w:val="20"/>
                <w:rtl/>
                <w:lang w:bidi="ar-EG"/>
              </w:rPr>
              <w:t>لتحديد اتجاه الفروق بين المجموعات</w:t>
            </w:r>
          </w:p>
        </w:tc>
      </w:tr>
      <w:tr w:rsidR="00167524" w:rsidRPr="00AC0E80" w14:paraId="1503BA7A" w14:textId="77777777" w:rsidTr="008F04D8">
        <w:trPr>
          <w:jc w:val="right"/>
        </w:trPr>
        <w:tc>
          <w:tcPr>
            <w:tcW w:w="2220" w:type="dxa"/>
            <w:tcBorders>
              <w:top w:val="thinThickSmallGap" w:sz="24" w:space="0" w:color="auto"/>
              <w:left w:val="nil"/>
              <w:bottom w:val="single" w:sz="4" w:space="0" w:color="auto"/>
              <w:right w:val="single" w:sz="4" w:space="0" w:color="auto"/>
            </w:tcBorders>
            <w:vAlign w:val="center"/>
            <w:hideMark/>
          </w:tcPr>
          <w:p w14:paraId="275246D7"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سنوات الخبرة</w:t>
            </w:r>
          </w:p>
        </w:tc>
        <w:tc>
          <w:tcPr>
            <w:tcW w:w="1807" w:type="dxa"/>
            <w:tcBorders>
              <w:top w:val="thinThickSmallGap" w:sz="24" w:space="0" w:color="auto"/>
              <w:left w:val="single" w:sz="4" w:space="0" w:color="auto"/>
              <w:bottom w:val="single" w:sz="4" w:space="0" w:color="auto"/>
              <w:right w:val="single" w:sz="4" w:space="0" w:color="auto"/>
            </w:tcBorders>
            <w:vAlign w:val="center"/>
            <w:hideMark/>
          </w:tcPr>
          <w:p w14:paraId="1A7473E2"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شارات في بيئة فردية</w:t>
            </w:r>
          </w:p>
        </w:tc>
        <w:tc>
          <w:tcPr>
            <w:tcW w:w="1808" w:type="dxa"/>
            <w:tcBorders>
              <w:top w:val="thinThickSmallGap" w:sz="24" w:space="0" w:color="auto"/>
              <w:left w:val="single" w:sz="4" w:space="0" w:color="auto"/>
              <w:bottom w:val="single" w:sz="4" w:space="0" w:color="auto"/>
              <w:right w:val="single" w:sz="4" w:space="0" w:color="auto"/>
            </w:tcBorders>
            <w:vAlign w:val="center"/>
            <w:hideMark/>
          </w:tcPr>
          <w:p w14:paraId="008E6D69"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شارات في بيئة تشاركية</w:t>
            </w:r>
          </w:p>
        </w:tc>
        <w:tc>
          <w:tcPr>
            <w:tcW w:w="1807" w:type="dxa"/>
            <w:tcBorders>
              <w:top w:val="thinThickSmallGap" w:sz="24" w:space="0" w:color="auto"/>
              <w:left w:val="single" w:sz="4" w:space="0" w:color="auto"/>
              <w:bottom w:val="single" w:sz="4" w:space="0" w:color="auto"/>
              <w:right w:val="single" w:sz="4" w:space="0" w:color="auto"/>
            </w:tcBorders>
            <w:vAlign w:val="center"/>
            <w:hideMark/>
          </w:tcPr>
          <w:p w14:paraId="7308137B"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فردية</w:t>
            </w:r>
          </w:p>
        </w:tc>
        <w:tc>
          <w:tcPr>
            <w:tcW w:w="1808" w:type="dxa"/>
            <w:tcBorders>
              <w:top w:val="thinThickSmallGap" w:sz="24" w:space="0" w:color="auto"/>
              <w:left w:val="single" w:sz="4" w:space="0" w:color="auto"/>
              <w:bottom w:val="single" w:sz="4" w:space="0" w:color="auto"/>
              <w:right w:val="nil"/>
            </w:tcBorders>
            <w:vAlign w:val="center"/>
            <w:hideMark/>
          </w:tcPr>
          <w:p w14:paraId="17E05AAF"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تشاركية</w:t>
            </w:r>
          </w:p>
        </w:tc>
      </w:tr>
      <w:tr w:rsidR="00167524" w:rsidRPr="00AC0E80" w14:paraId="1FD6B8EB" w14:textId="77777777" w:rsidTr="008F04D8">
        <w:trPr>
          <w:trHeight w:val="105"/>
          <w:jc w:val="right"/>
        </w:trPr>
        <w:tc>
          <w:tcPr>
            <w:tcW w:w="2220" w:type="dxa"/>
            <w:tcBorders>
              <w:top w:val="single" w:sz="4" w:space="0" w:color="auto"/>
              <w:left w:val="nil"/>
              <w:bottom w:val="single" w:sz="4" w:space="0" w:color="auto"/>
              <w:right w:val="single" w:sz="4" w:space="0" w:color="auto"/>
            </w:tcBorders>
            <w:vAlign w:val="center"/>
            <w:hideMark/>
          </w:tcPr>
          <w:p w14:paraId="4B159810"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lang w:bidi="ar-EG"/>
              </w:rPr>
            </w:pPr>
            <w:r w:rsidRPr="00AC0E80">
              <w:rPr>
                <w:rFonts w:ascii="Times New Roman" w:eastAsia="Times New Roman" w:hAnsi="Times New Roman" w:cs="Times New Roman" w:hint="cs"/>
                <w:color w:val="000000" w:themeColor="text1"/>
                <w:sz w:val="20"/>
                <w:szCs w:val="20"/>
                <w:rtl/>
                <w:lang w:bidi="ar-EG"/>
              </w:rPr>
              <w:t>شارات في بيئة فردية</w:t>
            </w:r>
          </w:p>
        </w:tc>
        <w:tc>
          <w:tcPr>
            <w:tcW w:w="1807" w:type="dxa"/>
            <w:tcBorders>
              <w:top w:val="single" w:sz="4" w:space="0" w:color="auto"/>
              <w:left w:val="single" w:sz="4" w:space="0" w:color="auto"/>
              <w:bottom w:val="single" w:sz="4" w:space="0" w:color="auto"/>
              <w:right w:val="single" w:sz="4" w:space="0" w:color="auto"/>
              <w:tr2bl w:val="single" w:sz="4" w:space="0" w:color="auto"/>
            </w:tcBorders>
            <w:vAlign w:val="center"/>
          </w:tcPr>
          <w:p w14:paraId="16776B1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single" w:sz="4" w:space="0" w:color="auto"/>
            </w:tcBorders>
            <w:vAlign w:val="center"/>
          </w:tcPr>
          <w:p w14:paraId="7E532910"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7" w:type="dxa"/>
            <w:tcBorders>
              <w:top w:val="single" w:sz="4" w:space="0" w:color="auto"/>
              <w:left w:val="single" w:sz="4" w:space="0" w:color="auto"/>
              <w:bottom w:val="single" w:sz="4" w:space="0" w:color="auto"/>
              <w:right w:val="single" w:sz="4" w:space="0" w:color="auto"/>
            </w:tcBorders>
            <w:vAlign w:val="center"/>
          </w:tcPr>
          <w:p w14:paraId="575B4C5D"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nil"/>
            </w:tcBorders>
            <w:vAlign w:val="center"/>
          </w:tcPr>
          <w:p w14:paraId="648D67D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r w:rsidR="00167524" w:rsidRPr="00AC0E80" w14:paraId="77BC274C" w14:textId="77777777" w:rsidTr="008F04D8">
        <w:trPr>
          <w:jc w:val="right"/>
        </w:trPr>
        <w:tc>
          <w:tcPr>
            <w:tcW w:w="2220" w:type="dxa"/>
            <w:tcBorders>
              <w:top w:val="single" w:sz="4" w:space="0" w:color="auto"/>
              <w:left w:val="nil"/>
              <w:bottom w:val="single" w:sz="4" w:space="0" w:color="auto"/>
              <w:right w:val="single" w:sz="4" w:space="0" w:color="auto"/>
            </w:tcBorders>
            <w:vAlign w:val="center"/>
            <w:hideMark/>
          </w:tcPr>
          <w:p w14:paraId="0B80E039"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شارات في بيئة تشاركية</w:t>
            </w:r>
          </w:p>
        </w:tc>
        <w:tc>
          <w:tcPr>
            <w:tcW w:w="1807" w:type="dxa"/>
            <w:tcBorders>
              <w:top w:val="single" w:sz="4" w:space="0" w:color="auto"/>
              <w:left w:val="single" w:sz="4" w:space="0" w:color="auto"/>
              <w:bottom w:val="single" w:sz="4" w:space="0" w:color="auto"/>
              <w:right w:val="single" w:sz="4" w:space="0" w:color="auto"/>
            </w:tcBorders>
            <w:vAlign w:val="center"/>
            <w:hideMark/>
          </w:tcPr>
          <w:p w14:paraId="6A269DCE"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17,900</w:t>
            </w:r>
            <w:r w:rsidRPr="00AC0E80">
              <w:rPr>
                <w:rFonts w:ascii="Times New Roman" w:eastAsia="Times New Roman" w:hAnsi="Times New Roman"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single" w:sz="4" w:space="0" w:color="auto"/>
              <w:right w:val="single" w:sz="4" w:space="0" w:color="auto"/>
              <w:tr2bl w:val="single" w:sz="4" w:space="0" w:color="auto"/>
            </w:tcBorders>
            <w:vAlign w:val="center"/>
          </w:tcPr>
          <w:p w14:paraId="6680E36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1807" w:type="dxa"/>
            <w:tcBorders>
              <w:top w:val="single" w:sz="4" w:space="0" w:color="auto"/>
              <w:left w:val="single" w:sz="4" w:space="0" w:color="auto"/>
              <w:bottom w:val="single" w:sz="4" w:space="0" w:color="auto"/>
              <w:right w:val="single" w:sz="4" w:space="0" w:color="auto"/>
            </w:tcBorders>
            <w:vAlign w:val="center"/>
          </w:tcPr>
          <w:p w14:paraId="79A06152"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nil"/>
            </w:tcBorders>
            <w:vAlign w:val="center"/>
          </w:tcPr>
          <w:p w14:paraId="18C27982"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r w:rsidR="00167524" w:rsidRPr="00AC0E80" w14:paraId="57DE7AF9" w14:textId="77777777" w:rsidTr="008F04D8">
        <w:trPr>
          <w:jc w:val="right"/>
        </w:trPr>
        <w:tc>
          <w:tcPr>
            <w:tcW w:w="2220" w:type="dxa"/>
            <w:tcBorders>
              <w:top w:val="single" w:sz="4" w:space="0" w:color="auto"/>
              <w:left w:val="nil"/>
              <w:bottom w:val="single" w:sz="4" w:space="0" w:color="auto"/>
              <w:right w:val="single" w:sz="4" w:space="0" w:color="auto"/>
            </w:tcBorders>
            <w:vAlign w:val="center"/>
            <w:hideMark/>
          </w:tcPr>
          <w:p w14:paraId="083C7BDC"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فردية</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368541B"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10,600</w:t>
            </w:r>
            <w:r w:rsidRPr="00AC0E80">
              <w:rPr>
                <w:rFonts w:ascii="Times New Roman" w:eastAsia="Times New Roman" w:hAnsi="Times New Roman"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single" w:sz="4" w:space="0" w:color="auto"/>
              <w:right w:val="single" w:sz="4" w:space="0" w:color="auto"/>
            </w:tcBorders>
            <w:vAlign w:val="center"/>
            <w:hideMark/>
          </w:tcPr>
          <w:p w14:paraId="246F579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7,300</w:t>
            </w:r>
            <w:r w:rsidRPr="00AC0E80">
              <w:rPr>
                <w:rFonts w:ascii="Times New Roman" w:eastAsia="Times New Roman" w:hAnsi="Times New Roman" w:cs="Simplified Arabic"/>
                <w:color w:val="000000" w:themeColor="text1"/>
                <w:sz w:val="20"/>
                <w:szCs w:val="20"/>
                <w:vertAlign w:val="superscript"/>
                <w:rtl/>
                <w:lang w:bidi="ar-EG"/>
              </w:rPr>
              <w:t>**</w:t>
            </w:r>
          </w:p>
        </w:tc>
        <w:tc>
          <w:tcPr>
            <w:tcW w:w="1807" w:type="dxa"/>
            <w:tcBorders>
              <w:top w:val="single" w:sz="4" w:space="0" w:color="auto"/>
              <w:left w:val="single" w:sz="4" w:space="0" w:color="auto"/>
              <w:bottom w:val="single" w:sz="4" w:space="0" w:color="auto"/>
              <w:right w:val="single" w:sz="4" w:space="0" w:color="auto"/>
              <w:tr2bl w:val="single" w:sz="4" w:space="0" w:color="auto"/>
            </w:tcBorders>
            <w:vAlign w:val="center"/>
          </w:tcPr>
          <w:p w14:paraId="5E80162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nil"/>
            </w:tcBorders>
            <w:vAlign w:val="center"/>
          </w:tcPr>
          <w:p w14:paraId="72DE5E8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r w:rsidR="00167524" w:rsidRPr="00AC0E80" w14:paraId="625C3F23" w14:textId="77777777" w:rsidTr="008F04D8">
        <w:trPr>
          <w:jc w:val="right"/>
        </w:trPr>
        <w:tc>
          <w:tcPr>
            <w:tcW w:w="2220" w:type="dxa"/>
            <w:tcBorders>
              <w:top w:val="single" w:sz="4" w:space="0" w:color="auto"/>
              <w:left w:val="nil"/>
              <w:bottom w:val="thickThinSmallGap" w:sz="24" w:space="0" w:color="auto"/>
              <w:right w:val="single" w:sz="4" w:space="0" w:color="auto"/>
            </w:tcBorders>
            <w:vAlign w:val="center"/>
            <w:hideMark/>
          </w:tcPr>
          <w:p w14:paraId="0D20995F"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تشاركية</w:t>
            </w:r>
          </w:p>
        </w:tc>
        <w:tc>
          <w:tcPr>
            <w:tcW w:w="1807" w:type="dxa"/>
            <w:tcBorders>
              <w:top w:val="single" w:sz="4" w:space="0" w:color="auto"/>
              <w:left w:val="single" w:sz="4" w:space="0" w:color="auto"/>
              <w:bottom w:val="thickThinSmallGap" w:sz="24" w:space="0" w:color="auto"/>
              <w:right w:val="single" w:sz="4" w:space="0" w:color="auto"/>
            </w:tcBorders>
            <w:vAlign w:val="center"/>
            <w:hideMark/>
          </w:tcPr>
          <w:p w14:paraId="36A88F1B" w14:textId="77777777" w:rsidR="00167524" w:rsidRPr="00AC0E80" w:rsidRDefault="00167524" w:rsidP="00C44608">
            <w:pPr>
              <w:spacing w:after="0" w:line="240" w:lineRule="auto"/>
              <w:jc w:val="both"/>
              <w:rPr>
                <w:rFonts w:ascii="Times New Roman" w:eastAsia="Times New Roman" w:hAnsi="Simplified Arabic" w:cs="Simplified Arabic"/>
                <w:color w:val="000000" w:themeColor="text1"/>
                <w:sz w:val="20"/>
                <w:szCs w:val="20"/>
                <w:rtl/>
                <w:lang w:bidi="ar-EG"/>
              </w:rPr>
            </w:pPr>
            <w:r w:rsidRPr="00AC0E80">
              <w:rPr>
                <w:rFonts w:ascii="Times New Roman" w:eastAsia="Times New Roman" w:hAnsi="Simplified Arabic" w:cs="Simplified Arabic"/>
                <w:color w:val="000000" w:themeColor="text1"/>
                <w:sz w:val="20"/>
                <w:szCs w:val="20"/>
                <w:rtl/>
                <w:lang w:bidi="ar-EG"/>
              </w:rPr>
              <w:t>22,500</w:t>
            </w:r>
            <w:r w:rsidRPr="00AC0E80">
              <w:rPr>
                <w:rFonts w:ascii="Times New Roman" w:eastAsia="Times New Roman" w:hAnsi="Simplified Arabic"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thickThinSmallGap" w:sz="24" w:space="0" w:color="auto"/>
              <w:right w:val="single" w:sz="4" w:space="0" w:color="auto"/>
            </w:tcBorders>
            <w:vAlign w:val="center"/>
            <w:hideMark/>
          </w:tcPr>
          <w:p w14:paraId="7B86BE1F" w14:textId="77777777" w:rsidR="00167524" w:rsidRPr="00AC0E80" w:rsidRDefault="00167524" w:rsidP="00C44608">
            <w:pPr>
              <w:spacing w:after="0" w:line="240" w:lineRule="auto"/>
              <w:jc w:val="both"/>
              <w:rPr>
                <w:rFonts w:ascii="Times New Roman" w:eastAsia="Times New Roman" w:hAnsi="Simplified Arabic" w:cs="Simplified Arabic"/>
                <w:color w:val="000000" w:themeColor="text1"/>
                <w:sz w:val="20"/>
                <w:szCs w:val="20"/>
                <w:rtl/>
                <w:lang w:bidi="ar-EG"/>
              </w:rPr>
            </w:pPr>
            <w:r w:rsidRPr="00AC0E80">
              <w:rPr>
                <w:rFonts w:ascii="Times New Roman" w:eastAsia="Times New Roman" w:hAnsi="Simplified Arabic" w:cs="Simplified Arabic"/>
                <w:color w:val="000000" w:themeColor="text1"/>
                <w:sz w:val="20"/>
                <w:szCs w:val="20"/>
                <w:rtl/>
                <w:lang w:bidi="ar-EG"/>
              </w:rPr>
              <w:t>4,600</w:t>
            </w:r>
            <w:r w:rsidRPr="00AC0E80">
              <w:rPr>
                <w:rFonts w:ascii="Times New Roman" w:eastAsia="Times New Roman" w:hAnsi="Simplified Arabic" w:cs="Simplified Arabic"/>
                <w:color w:val="000000" w:themeColor="text1"/>
                <w:sz w:val="20"/>
                <w:szCs w:val="20"/>
                <w:vertAlign w:val="superscript"/>
                <w:rtl/>
                <w:lang w:bidi="ar-EG"/>
              </w:rPr>
              <w:t>**</w:t>
            </w:r>
          </w:p>
        </w:tc>
        <w:tc>
          <w:tcPr>
            <w:tcW w:w="1807" w:type="dxa"/>
            <w:tcBorders>
              <w:top w:val="single" w:sz="4" w:space="0" w:color="auto"/>
              <w:left w:val="single" w:sz="4" w:space="0" w:color="auto"/>
              <w:bottom w:val="thickThinSmallGap" w:sz="24" w:space="0" w:color="auto"/>
              <w:right w:val="single" w:sz="4" w:space="0" w:color="auto"/>
            </w:tcBorders>
            <w:vAlign w:val="center"/>
            <w:hideMark/>
          </w:tcPr>
          <w:p w14:paraId="7B3897C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11,900</w:t>
            </w:r>
            <w:r w:rsidRPr="00AC0E80">
              <w:rPr>
                <w:rFonts w:ascii="Times New Roman" w:eastAsia="Times New Roman" w:hAnsi="Times New Roman"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thickThinSmallGap" w:sz="24" w:space="0" w:color="auto"/>
              <w:right w:val="nil"/>
              <w:tr2bl w:val="single" w:sz="4" w:space="0" w:color="auto"/>
            </w:tcBorders>
            <w:vAlign w:val="center"/>
          </w:tcPr>
          <w:p w14:paraId="4522C7EA"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bl>
    <w:p w14:paraId="07EF0779" w14:textId="4F928FDD" w:rsidR="00167524" w:rsidRPr="00AC0E80" w:rsidRDefault="00167524" w:rsidP="00C44608">
      <w:pPr>
        <w:spacing w:after="0" w:line="240" w:lineRule="auto"/>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باستقراء الجدول السابق يتضح وجود فروق دالة عند مستوى (0</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01) بين المجموعات التجريبية فى ضوء متوسطات درجات المجموعات التجريبية</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 xml:space="preserve"> وتبين : </w:t>
      </w:r>
    </w:p>
    <w:p w14:paraId="77FE53B1" w14:textId="3DCDED30" w:rsidR="00167524" w:rsidRPr="00AC0E80" w:rsidRDefault="00167524" w:rsidP="00B50860">
      <w:pPr>
        <w:numPr>
          <w:ilvl w:val="0"/>
          <w:numId w:val="49"/>
        </w:numPr>
        <w:spacing w:after="0" w:line="240" w:lineRule="auto"/>
        <w:ind w:left="90"/>
        <w:jc w:val="both"/>
        <w:rPr>
          <w:rFonts w:ascii="Calibri" w:eastAsia="Times New Roman" w:hAnsi="Calibri" w:cs="Simplified Arabic"/>
          <w:color w:val="000000" w:themeColor="text1"/>
          <w:sz w:val="28"/>
          <w:szCs w:val="28"/>
          <w:rtl/>
        </w:rPr>
      </w:pPr>
      <w:r w:rsidRPr="00AC0E80">
        <w:rPr>
          <w:rFonts w:ascii="Calibri" w:eastAsia="Times New Roman" w:hAnsi="Calibri" w:cs="Simplified Arabic"/>
          <w:color w:val="000000" w:themeColor="text1"/>
          <w:sz w:val="28"/>
          <w:szCs w:val="28"/>
          <w:rtl/>
        </w:rPr>
        <w:t>وجود فرق دال إحصائيًا بين المجموعات التجريبية لصالح المجموعة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قوائم متصدرين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B50860" w:rsidRPr="00AC0E80">
        <w:rPr>
          <w:rFonts w:ascii="Calibri" w:eastAsia="Times New Roman" w:hAnsi="Calibri" w:cs="Simplified Arabic" w:hint="cs"/>
          <w:color w:val="000000" w:themeColor="text1"/>
          <w:sz w:val="28"/>
          <w:szCs w:val="28"/>
          <w:rtl/>
        </w:rPr>
        <w:t>ذات نمط التعلم التشاركى</w:t>
      </w:r>
      <w:r w:rsidRPr="00AC0E80">
        <w:rPr>
          <w:rFonts w:ascii="Calibri" w:eastAsia="Times New Roman" w:hAnsi="Calibri" w:cs="Simplified Arabic"/>
          <w:color w:val="000000" w:themeColor="text1"/>
          <w:sz w:val="28"/>
          <w:szCs w:val="28"/>
          <w:rtl/>
        </w:rPr>
        <w:t>) مقارنة بالمجموعات التجريبية الأخرى</w:t>
      </w:r>
    </w:p>
    <w:p w14:paraId="72DDA9FB" w14:textId="5586742C" w:rsidR="00167524" w:rsidRPr="00AC0E80" w:rsidRDefault="00167524" w:rsidP="00B50860">
      <w:pPr>
        <w:numPr>
          <w:ilvl w:val="0"/>
          <w:numId w:val="49"/>
        </w:numPr>
        <w:spacing w:after="0" w:line="240" w:lineRule="auto"/>
        <w:ind w:left="90"/>
        <w:jc w:val="both"/>
        <w:rPr>
          <w:rFonts w:ascii="Calibri" w:eastAsia="Times New Roman" w:hAnsi="Calibri" w:cs="Simplified Arabic"/>
          <w:color w:val="000000" w:themeColor="text1"/>
          <w:sz w:val="28"/>
          <w:szCs w:val="28"/>
        </w:rPr>
      </w:pPr>
      <w:r w:rsidRPr="00AC0E80">
        <w:rPr>
          <w:rFonts w:ascii="Calibri" w:eastAsia="Times New Roman" w:hAnsi="Calibri" w:cs="Simplified Arabic"/>
          <w:color w:val="000000" w:themeColor="text1"/>
          <w:sz w:val="28"/>
          <w:szCs w:val="28"/>
          <w:rtl/>
        </w:rPr>
        <w:t>وجود فرق دال إحصائيًا لصالح المجموعة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الشارات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B50860" w:rsidRPr="00AC0E80">
        <w:rPr>
          <w:rFonts w:ascii="Calibri" w:eastAsia="Times New Roman" w:hAnsi="Calibri" w:cs="Simplified Arabic" w:hint="cs"/>
          <w:color w:val="000000" w:themeColor="text1"/>
          <w:sz w:val="28"/>
          <w:szCs w:val="28"/>
          <w:rtl/>
        </w:rPr>
        <w:t>ذات نمط التعلم التشاركى</w:t>
      </w:r>
      <w:r w:rsidRPr="00AC0E80">
        <w:rPr>
          <w:rFonts w:ascii="Calibri" w:eastAsia="Times New Roman" w:hAnsi="Calibri" w:cs="Simplified Arabic"/>
          <w:color w:val="000000" w:themeColor="text1"/>
          <w:sz w:val="28"/>
          <w:szCs w:val="28"/>
          <w:rtl/>
        </w:rPr>
        <w:t>) مقارنة بالمجموعات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الشارات </w:t>
      </w:r>
      <w:r w:rsidRPr="00AC0E80">
        <w:rPr>
          <w:rFonts w:ascii="Calibri" w:eastAsia="Times New Roman" w:hAnsi="Calibri" w:cs="Simplified Arabic"/>
          <w:color w:val="000000" w:themeColor="text1"/>
          <w:sz w:val="28"/>
          <w:szCs w:val="28"/>
          <w:rtl/>
        </w:rPr>
        <w:lastRenderedPageBreak/>
        <w:t xml:space="preserve">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B50860" w:rsidRPr="00AC0E80">
        <w:rPr>
          <w:rFonts w:ascii="Calibri" w:eastAsia="Times New Roman" w:hAnsi="Calibri" w:cs="Simplified Arabic" w:hint="cs"/>
          <w:color w:val="000000" w:themeColor="text1"/>
          <w:sz w:val="28"/>
          <w:szCs w:val="28"/>
          <w:rtl/>
        </w:rPr>
        <w:t>ذات نمط التعلم الفردى</w:t>
      </w:r>
      <w:r w:rsidRPr="00AC0E80">
        <w:rPr>
          <w:rFonts w:ascii="Calibri" w:eastAsia="Times New Roman" w:hAnsi="Calibri" w:cs="Simplified Arabic"/>
          <w:color w:val="000000" w:themeColor="text1"/>
          <w:sz w:val="28"/>
          <w:szCs w:val="28"/>
          <w:rtl/>
        </w:rPr>
        <w:t xml:space="preserve">،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w:t>
      </w:r>
      <w:r w:rsidR="000E196C">
        <w:rPr>
          <w:rFonts w:ascii="Calibri" w:eastAsia="Times New Roman" w:hAnsi="Calibri" w:cs="Simplified Arabic"/>
          <w:color w:val="000000" w:themeColor="text1"/>
          <w:sz w:val="28"/>
          <w:szCs w:val="28"/>
          <w:rtl/>
        </w:rPr>
        <w:t>قائمة المتصدرين</w:t>
      </w:r>
      <w:r w:rsidRPr="00AC0E80">
        <w:rPr>
          <w:rFonts w:ascii="Calibri" w:eastAsia="Times New Roman" w:hAnsi="Calibri" w:cs="Simplified Arabic"/>
          <w:color w:val="000000" w:themeColor="text1"/>
          <w:sz w:val="28"/>
          <w:szCs w:val="28"/>
          <w:rtl/>
        </w:rPr>
        <w:t xml:space="preserve">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B50860" w:rsidRPr="00AC0E80">
        <w:rPr>
          <w:rFonts w:ascii="Calibri" w:eastAsia="Times New Roman" w:hAnsi="Calibri" w:cs="Simplified Arabic" w:hint="cs"/>
          <w:color w:val="000000" w:themeColor="text1"/>
          <w:sz w:val="28"/>
          <w:szCs w:val="28"/>
          <w:rtl/>
        </w:rPr>
        <w:t>ذات نمط التعلم الفردى</w:t>
      </w:r>
      <w:r w:rsidRPr="00AC0E80">
        <w:rPr>
          <w:rFonts w:ascii="Calibri" w:eastAsia="Times New Roman" w:hAnsi="Calibri" w:cs="Simplified Arabic"/>
          <w:color w:val="000000" w:themeColor="text1"/>
          <w:sz w:val="28"/>
          <w:szCs w:val="28"/>
          <w:rtl/>
        </w:rPr>
        <w:t>)</w:t>
      </w:r>
      <w:r w:rsidR="003D0127">
        <w:rPr>
          <w:rFonts w:ascii="Calibri" w:eastAsia="Times New Roman" w:hAnsi="Calibri" w:cs="Simplified Arabic"/>
          <w:color w:val="000000" w:themeColor="text1"/>
          <w:sz w:val="28"/>
          <w:szCs w:val="28"/>
          <w:rtl/>
        </w:rPr>
        <w:t>.</w:t>
      </w:r>
    </w:p>
    <w:p w14:paraId="3CCEE59D" w14:textId="199F7707" w:rsidR="00167524" w:rsidRPr="00AC0E80" w:rsidRDefault="00167524" w:rsidP="00C44608">
      <w:pPr>
        <w:numPr>
          <w:ilvl w:val="0"/>
          <w:numId w:val="49"/>
        </w:numPr>
        <w:spacing w:after="0" w:line="240" w:lineRule="auto"/>
        <w:ind w:left="90"/>
        <w:jc w:val="both"/>
        <w:rPr>
          <w:rFonts w:ascii="Calibri" w:eastAsia="Times New Roman" w:hAnsi="Calibri" w:cs="Simplified Arabic"/>
          <w:color w:val="000000" w:themeColor="text1"/>
          <w:sz w:val="28"/>
          <w:szCs w:val="28"/>
        </w:rPr>
      </w:pPr>
      <w:r w:rsidRPr="00AC0E80">
        <w:rPr>
          <w:rFonts w:ascii="Calibri" w:eastAsia="Times New Roman" w:hAnsi="Calibri" w:cs="Simplified Arabic"/>
          <w:color w:val="000000" w:themeColor="text1"/>
          <w:sz w:val="28"/>
          <w:szCs w:val="28"/>
          <w:rtl/>
        </w:rPr>
        <w:t>وجود فرق دال إحصائيًا لصالح المجموعة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w:t>
      </w:r>
      <w:r w:rsidR="000E196C">
        <w:rPr>
          <w:rFonts w:ascii="Calibri" w:eastAsia="Times New Roman" w:hAnsi="Calibri" w:cs="Simplified Arabic"/>
          <w:color w:val="000000" w:themeColor="text1"/>
          <w:sz w:val="28"/>
          <w:szCs w:val="28"/>
          <w:rtl/>
        </w:rPr>
        <w:t>قائمة المتصدرين</w:t>
      </w:r>
      <w:r w:rsidRPr="00AC0E80">
        <w:rPr>
          <w:rFonts w:ascii="Calibri" w:eastAsia="Times New Roman" w:hAnsi="Calibri" w:cs="Simplified Arabic"/>
          <w:color w:val="000000" w:themeColor="text1"/>
          <w:sz w:val="28"/>
          <w:szCs w:val="28"/>
          <w:rtl/>
        </w:rPr>
        <w:t xml:space="preserve">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الفردية) مقارنة بالمجموعات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الشارات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الفردية)</w:t>
      </w:r>
      <w:r w:rsidR="003D0127">
        <w:rPr>
          <w:rFonts w:ascii="Calibri" w:eastAsia="Times New Roman" w:hAnsi="Calibri" w:cs="Simplified Arabic"/>
          <w:color w:val="000000" w:themeColor="text1"/>
          <w:sz w:val="28"/>
          <w:szCs w:val="28"/>
          <w:rtl/>
        </w:rPr>
        <w:t>.</w:t>
      </w:r>
    </w:p>
    <w:p w14:paraId="684B935F" w14:textId="1753E242" w:rsidR="00167524" w:rsidRPr="00AC0E80" w:rsidRDefault="00167524" w:rsidP="007C310C">
      <w:pPr>
        <w:spacing w:after="0" w:line="240" w:lineRule="auto"/>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noProof/>
          <w:color w:val="000000" w:themeColor="text1"/>
          <w:sz w:val="28"/>
          <w:szCs w:val="28"/>
          <w:rtl/>
          <w:lang w:eastAsia="ar-SA"/>
        </w:rPr>
        <w:t xml:space="preserve">ومن النتائج السابقة تم رفض الفرض الثالث </w:t>
      </w:r>
      <w:r w:rsidRPr="00AC0E80">
        <w:rPr>
          <w:rFonts w:ascii="Simplified Arabic" w:eastAsia="Times New Roman" w:hAnsi="Simplified Arabic" w:cs="Simplified Arabic"/>
          <w:color w:val="000000" w:themeColor="text1"/>
          <w:sz w:val="28"/>
          <w:szCs w:val="28"/>
          <w:rtl/>
          <w:lang w:bidi="ar-EG"/>
        </w:rPr>
        <w:t xml:space="preserve">لوجود فروق ذات دلالة إحصائية بين متوسطات درجات طلاب المجموعات التجريبية في القياس البعدي للاختبار التحصيلي لمهارات </w:t>
      </w:r>
      <w:r w:rsidRPr="00AC0E80">
        <w:rPr>
          <w:rFonts w:ascii="Times New Roman" w:eastAsia="Times New Roman" w:hAnsi="Times New Roman" w:cs="Simplified Arabic"/>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color w:val="000000" w:themeColor="text1"/>
          <w:sz w:val="28"/>
          <w:szCs w:val="28"/>
          <w:rtl/>
          <w:lang w:bidi="ar-EG"/>
        </w:rPr>
        <w:t xml:space="preserve">لدى طلاب تكنولوجيا التعليم يرجع إلى التفاعل بين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(الشارات،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xml:space="preserve">)،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(الفردية، التشاركية) لصالح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قوائم متصدرين في بيئة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w:t>
      </w:r>
      <w:r w:rsidR="007C310C" w:rsidRPr="00AC0E80">
        <w:rPr>
          <w:rFonts w:ascii="Times New Roman" w:eastAsia="Times New Roman" w:hAnsi="Times New Roman" w:cs="Simplified Arabic" w:hint="cs"/>
          <w:color w:val="000000" w:themeColor="text1"/>
          <w:sz w:val="28"/>
          <w:szCs w:val="28"/>
          <w:rtl/>
          <w:lang w:bidi="ar-EG"/>
        </w:rPr>
        <w:t>ذات نمط التعلم التشاركى</w:t>
      </w:r>
      <w:r w:rsidR="003D0127">
        <w:rPr>
          <w:rFonts w:ascii="Times New Roman" w:eastAsia="Times New Roman" w:hAnsi="Times New Roman" w:cs="Simplified Arabic"/>
          <w:color w:val="000000" w:themeColor="text1"/>
          <w:sz w:val="28"/>
          <w:szCs w:val="28"/>
          <w:rtl/>
          <w:lang w:bidi="ar-EG"/>
        </w:rPr>
        <w:t>.</w:t>
      </w:r>
    </w:p>
    <w:p w14:paraId="5E4859F4" w14:textId="2C36A100" w:rsidR="00167524" w:rsidRPr="00AC0E80" w:rsidRDefault="00167524" w:rsidP="007C310C">
      <w:pPr>
        <w:spacing w:after="0" w:line="240" w:lineRule="auto"/>
        <w:ind w:firstLine="720"/>
        <w:jc w:val="both"/>
        <w:rPr>
          <w:rFonts w:ascii="Calibri" w:eastAsia="Calibri" w:hAnsi="Calibri" w:cs="Simplified Arabic"/>
          <w:color w:val="000000" w:themeColor="text1"/>
          <w:sz w:val="28"/>
          <w:szCs w:val="28"/>
        </w:rPr>
      </w:pPr>
      <w:r w:rsidRPr="00AC0E80">
        <w:rPr>
          <w:rFonts w:ascii="Simplified Arabic" w:eastAsia="Times New Roman" w:hAnsi="Simplified Arabic" w:cs="Simplified Arabic"/>
          <w:color w:val="000000" w:themeColor="text1"/>
          <w:sz w:val="28"/>
          <w:szCs w:val="28"/>
          <w:rtl/>
        </w:rPr>
        <w:t xml:space="preserve">وللتوصل إلى نتائج البحث الحالي لتحديد أثر التفاعل بين </w:t>
      </w:r>
      <w:r w:rsidR="003206BC">
        <w:rPr>
          <w:rFonts w:ascii="Simplified Arabic" w:eastAsia="Times New Roman" w:hAnsi="Simplified Arabic" w:cs="Simplified Arabic" w:hint="cs"/>
          <w:color w:val="000000" w:themeColor="text1"/>
          <w:sz w:val="28"/>
          <w:szCs w:val="28"/>
          <w:rtl/>
          <w:lang w:bidi="ar-EG"/>
        </w:rPr>
        <w:t>محفزات ال</w:t>
      </w:r>
      <w:r w:rsidR="00981FE5">
        <w:rPr>
          <w:rFonts w:ascii="Simplified Arabic" w:eastAsia="Times New Roman" w:hAnsi="Simplified Arabic" w:cs="Simplified Arabic" w:hint="cs"/>
          <w:color w:val="000000" w:themeColor="text1"/>
          <w:sz w:val="28"/>
          <w:szCs w:val="28"/>
          <w:rtl/>
          <w:lang w:bidi="ar-EG"/>
        </w:rPr>
        <w:t>ألعاب</w:t>
      </w:r>
      <w:r w:rsidRPr="00AC0E80">
        <w:rPr>
          <w:rFonts w:ascii="Simplified Arabic" w:eastAsia="Times New Roman" w:hAnsi="Simplified Arabic" w:cs="Simplified Arabic" w:hint="cs"/>
          <w:color w:val="000000" w:themeColor="text1"/>
          <w:sz w:val="28"/>
          <w:szCs w:val="28"/>
          <w:rtl/>
          <w:lang w:bidi="ar-EG"/>
        </w:rPr>
        <w:t xml:space="preserve"> (الشارات/قائمة المتصدرين) ببيئة التعلم </w:t>
      </w:r>
      <w:r w:rsidR="003206BC">
        <w:rPr>
          <w:rFonts w:ascii="Simplified Arabic" w:eastAsia="Times New Roman" w:hAnsi="Simplified Arabic" w:cs="Simplified Arabic" w:hint="cs"/>
          <w:color w:val="000000" w:themeColor="text1"/>
          <w:sz w:val="28"/>
          <w:szCs w:val="28"/>
          <w:rtl/>
          <w:lang w:bidi="ar-EG"/>
        </w:rPr>
        <w:t>الإلكترونية</w:t>
      </w:r>
      <w:r w:rsidRPr="00AC0E80">
        <w:rPr>
          <w:rFonts w:ascii="Simplified Arabic" w:eastAsia="Times New Roman" w:hAnsi="Simplified Arabic" w:cs="Simplified Arabic" w:hint="cs"/>
          <w:color w:val="000000" w:themeColor="text1"/>
          <w:sz w:val="28"/>
          <w:szCs w:val="28"/>
          <w:rtl/>
          <w:lang w:bidi="ar-EG"/>
        </w:rPr>
        <w:t xml:space="preserve"> </w:t>
      </w:r>
      <w:r w:rsidR="00FA020E" w:rsidRPr="00AC0E80">
        <w:rPr>
          <w:rFonts w:ascii="Simplified Arabic" w:eastAsia="Times New Roman" w:hAnsi="Simplified Arabic" w:cs="Simplified Arabic" w:hint="cs"/>
          <w:color w:val="000000" w:themeColor="text1"/>
          <w:sz w:val="28"/>
          <w:szCs w:val="28"/>
          <w:rtl/>
          <w:lang w:bidi="ar-EG"/>
        </w:rPr>
        <w:t>ونمط التعلم الفردى والتشاركى</w:t>
      </w:r>
      <w:r w:rsidRPr="00AC0E80">
        <w:rPr>
          <w:rFonts w:ascii="Simplified Arabic" w:eastAsia="Times New Roman" w:hAnsi="Simplified Arabic" w:cs="Simplified Arabic" w:hint="cs"/>
          <w:color w:val="000000" w:themeColor="text1"/>
          <w:sz w:val="28"/>
          <w:szCs w:val="28"/>
          <w:rtl/>
          <w:lang w:bidi="ar-EG"/>
        </w:rPr>
        <w:t xml:space="preserve"> ل</w:t>
      </w:r>
      <w:r w:rsidRPr="00AC0E80">
        <w:rPr>
          <w:rFonts w:ascii="Simplified Arabic" w:eastAsia="Times New Roman" w:hAnsi="Simplified Arabic" w:cs="Simplified Arabic"/>
          <w:color w:val="000000" w:themeColor="text1"/>
          <w:sz w:val="28"/>
          <w:szCs w:val="28"/>
          <w:rtl/>
        </w:rPr>
        <w:t xml:space="preserve">تنمية </w:t>
      </w:r>
      <w:r w:rsidRPr="00AC0E80">
        <w:rPr>
          <w:rFonts w:ascii="Simplified Arabic" w:eastAsia="Times New Roman" w:hAnsi="Simplified Arabic" w:cs="Simplified Arabic" w:hint="cs"/>
          <w:color w:val="000000" w:themeColor="text1"/>
          <w:sz w:val="28"/>
          <w:szCs w:val="28"/>
          <w:rtl/>
        </w:rPr>
        <w:t>بعض الجوانب الادائية</w:t>
      </w:r>
      <w:r w:rsidRPr="00AC0E80">
        <w:rPr>
          <w:rFonts w:ascii="Simplified Arabic" w:eastAsia="Times New Roman" w:hAnsi="Simplified Arabic" w:cs="Simplified Arabic"/>
          <w:color w:val="000000" w:themeColor="text1"/>
          <w:sz w:val="28"/>
          <w:szCs w:val="28"/>
          <w:rtl/>
        </w:rPr>
        <w:t xml:space="preserve"> لدى طلاب تكنولوجيا التعليم، قام </w:t>
      </w:r>
      <w:r w:rsidR="00E31BDF" w:rsidRPr="00AC0E80">
        <w:rPr>
          <w:rFonts w:ascii="Simplified Arabic" w:eastAsia="Times New Roman" w:hAnsi="Simplified Arabic" w:cs="Simplified Arabic"/>
          <w:color w:val="000000" w:themeColor="text1"/>
          <w:sz w:val="28"/>
          <w:szCs w:val="28"/>
          <w:rtl/>
        </w:rPr>
        <w:t>الباحثون</w:t>
      </w:r>
      <w:r w:rsidRPr="00AC0E80">
        <w:rPr>
          <w:rFonts w:ascii="Simplified Arabic" w:eastAsia="Times New Roman" w:hAnsi="Simplified Arabic" w:cs="Simplified Arabic"/>
          <w:color w:val="000000" w:themeColor="text1"/>
          <w:sz w:val="28"/>
          <w:szCs w:val="28"/>
          <w:rtl/>
        </w:rPr>
        <w:t xml:space="preserve"> بحساب تحليل (التباين </w:t>
      </w:r>
      <w:r w:rsidRPr="00AC0E80">
        <w:rPr>
          <w:rFonts w:ascii="Simplified Arabic" w:eastAsia="Times New Roman" w:hAnsi="Simplified Arabic" w:cs="Simplified Arabic" w:hint="cs"/>
          <w:color w:val="000000" w:themeColor="text1"/>
          <w:sz w:val="28"/>
          <w:szCs w:val="28"/>
          <w:rtl/>
        </w:rPr>
        <w:t>ثنائى</w:t>
      </w:r>
      <w:r w:rsidRPr="00AC0E80">
        <w:rPr>
          <w:rFonts w:ascii="Simplified Arabic" w:eastAsia="Times New Roman" w:hAnsi="Simplified Arabic" w:cs="Simplified Arabic"/>
          <w:color w:val="000000" w:themeColor="text1"/>
          <w:sz w:val="28"/>
          <w:szCs w:val="28"/>
          <w:rtl/>
        </w:rPr>
        <w:t xml:space="preserve"> الاتجاه) لقياس أثر التفاعل </w:t>
      </w:r>
      <w:r w:rsidRPr="00AC0E80">
        <w:rPr>
          <w:rFonts w:ascii="Simplified Arabic" w:eastAsia="Times New Roman" w:hAnsi="Simplified Arabic" w:cs="Simplified Arabic" w:hint="cs"/>
          <w:color w:val="000000" w:themeColor="text1"/>
          <w:sz w:val="28"/>
          <w:szCs w:val="28"/>
          <w:rtl/>
        </w:rPr>
        <w:t>بين</w:t>
      </w:r>
      <w:r w:rsidR="00FA020E" w:rsidRPr="00AC0E80">
        <w:rPr>
          <w:rFonts w:ascii="Simplified Arabic" w:eastAsia="Times New Roman" w:hAnsi="Simplified Arabic" w:cs="Simplified Arabic" w:hint="cs"/>
          <w:color w:val="000000" w:themeColor="text1"/>
          <w:sz w:val="28"/>
          <w:szCs w:val="28"/>
          <w:rtl/>
        </w:rPr>
        <w:t>هم</w:t>
      </w:r>
      <w:r w:rsidRPr="00AC0E80">
        <w:rPr>
          <w:rFonts w:ascii="Simplified Arabic" w:eastAsia="Times New Roman" w:hAnsi="Simplified Arabic" w:cs="Simplified Arabic" w:hint="cs"/>
          <w:color w:val="000000" w:themeColor="text1"/>
          <w:sz w:val="28"/>
          <w:szCs w:val="28"/>
          <w:rtl/>
        </w:rPr>
        <w:t xml:space="preserve"> على الجانب الادائى وذ</w:t>
      </w:r>
      <w:r w:rsidR="007C310C" w:rsidRPr="00AC0E80">
        <w:rPr>
          <w:rFonts w:ascii="Simplified Arabic" w:eastAsia="Times New Roman" w:hAnsi="Simplified Arabic" w:cs="Simplified Arabic" w:hint="cs"/>
          <w:color w:val="000000" w:themeColor="text1"/>
          <w:sz w:val="28"/>
          <w:szCs w:val="28"/>
          <w:rtl/>
        </w:rPr>
        <w:t xml:space="preserve">لك بالنسبة لدرجات عينة البحث فى </w:t>
      </w:r>
      <w:r w:rsidRPr="00AC0E80">
        <w:rPr>
          <w:rFonts w:ascii="Calibri" w:eastAsia="Calibri" w:hAnsi="Calibri" w:cs="Simplified Arabic" w:hint="cs"/>
          <w:color w:val="000000" w:themeColor="text1"/>
          <w:sz w:val="28"/>
          <w:szCs w:val="28"/>
          <w:rtl/>
        </w:rPr>
        <w:t>بطاقة تقييم المنتج</w:t>
      </w:r>
    </w:p>
    <w:p w14:paraId="2F38796C" w14:textId="7E6FC143" w:rsidR="00167524" w:rsidRPr="00AC0E80" w:rsidRDefault="00167524" w:rsidP="00C44608">
      <w:pPr>
        <w:spacing w:after="0" w:line="240" w:lineRule="auto"/>
        <w:jc w:val="both"/>
        <w:rPr>
          <w:rFonts w:ascii="Times New Roman" w:eastAsia="Times New Roman" w:hAnsi="Times New Roman" w:cs="Times New Roman"/>
          <w:color w:val="000000" w:themeColor="text1"/>
          <w:sz w:val="28"/>
          <w:szCs w:val="28"/>
          <w:rtl/>
          <w:lang w:bidi="ar-EG"/>
        </w:rPr>
      </w:pPr>
    </w:p>
    <w:tbl>
      <w:tblPr>
        <w:tblpPr w:leftFromText="180" w:rightFromText="180" w:vertAnchor="text" w:tblpXSpec="center" w:tblpY="1"/>
        <w:tblOverlap w:val="never"/>
        <w:bidiVisual/>
        <w:tblW w:w="9495"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2263"/>
        <w:gridCol w:w="1559"/>
        <w:gridCol w:w="924"/>
        <w:gridCol w:w="210"/>
        <w:gridCol w:w="1558"/>
        <w:gridCol w:w="992"/>
        <w:gridCol w:w="990"/>
        <w:gridCol w:w="999"/>
      </w:tblGrid>
      <w:tr w:rsidR="00167524" w:rsidRPr="00AC0E80" w14:paraId="384EBBDE" w14:textId="77777777" w:rsidTr="008F04D8">
        <w:tc>
          <w:tcPr>
            <w:tcW w:w="9495" w:type="dxa"/>
            <w:gridSpan w:val="8"/>
            <w:tcBorders>
              <w:top w:val="nil"/>
              <w:left w:val="nil"/>
              <w:bottom w:val="thinThickSmallGap" w:sz="24" w:space="0" w:color="auto"/>
              <w:right w:val="nil"/>
            </w:tcBorders>
            <w:hideMark/>
          </w:tcPr>
          <w:p w14:paraId="2496F7DB" w14:textId="2615F5AD" w:rsidR="00167524" w:rsidRPr="00EF2163" w:rsidRDefault="00167524" w:rsidP="007C310C">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b/>
                <w:bCs/>
                <w:i/>
                <w:iCs/>
                <w:noProof/>
                <w:color w:val="000000" w:themeColor="text1"/>
                <w:sz w:val="20"/>
                <w:szCs w:val="20"/>
                <w:rtl/>
                <w:lang w:eastAsia="ar-SA" w:bidi="ar-EG"/>
              </w:rPr>
              <w:t>جدول (</w:t>
            </w:r>
            <w:r w:rsidR="007C310C" w:rsidRPr="00EF2163">
              <w:rPr>
                <w:rFonts w:ascii="Simplified Arabic" w:eastAsia="Times New Roman" w:hAnsi="Simplified Arabic" w:cs="Simplified Arabic" w:hint="cs"/>
                <w:b/>
                <w:bCs/>
                <w:i/>
                <w:iCs/>
                <w:noProof/>
                <w:color w:val="000000" w:themeColor="text1"/>
                <w:sz w:val="20"/>
                <w:szCs w:val="20"/>
                <w:rtl/>
                <w:lang w:eastAsia="ar-SA" w:bidi="ar-EG"/>
              </w:rPr>
              <w:t>7</w:t>
            </w:r>
            <w:r w:rsidRPr="00EF2163">
              <w:rPr>
                <w:rFonts w:ascii="Simplified Arabic" w:eastAsia="Times New Roman" w:hAnsi="Simplified Arabic" w:cs="Simplified Arabic"/>
                <w:b/>
                <w:bCs/>
                <w:i/>
                <w:iCs/>
                <w:noProof/>
                <w:color w:val="000000" w:themeColor="text1"/>
                <w:sz w:val="20"/>
                <w:szCs w:val="20"/>
                <w:rtl/>
                <w:lang w:eastAsia="ar-SA" w:bidi="ar-EG"/>
              </w:rPr>
              <w:t>)</w:t>
            </w:r>
          </w:p>
          <w:p w14:paraId="4EAF5B4F" w14:textId="77777777" w:rsidR="00167524" w:rsidRPr="00EF2163" w:rsidRDefault="00167524" w:rsidP="00C44608">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b/>
                <w:bCs/>
                <w:i/>
                <w:iCs/>
                <w:noProof/>
                <w:color w:val="000000" w:themeColor="text1"/>
                <w:sz w:val="20"/>
                <w:szCs w:val="20"/>
                <w:rtl/>
                <w:lang w:eastAsia="ar-SA" w:bidi="ar-EG"/>
              </w:rPr>
              <w:t xml:space="preserve"> تحليل التباين ثنائى الأتجاه لقياس اثر التفاعل على  بطاقة تقييم المنتج</w:t>
            </w:r>
          </w:p>
        </w:tc>
      </w:tr>
      <w:tr w:rsidR="00167524" w:rsidRPr="00AC0E80" w14:paraId="6C5FAE1E" w14:textId="77777777" w:rsidTr="008F04D8">
        <w:tc>
          <w:tcPr>
            <w:tcW w:w="2263" w:type="dxa"/>
            <w:tcBorders>
              <w:top w:val="thinThickSmallGap" w:sz="24" w:space="0" w:color="auto"/>
              <w:left w:val="nil"/>
              <w:bottom w:val="single" w:sz="4" w:space="0" w:color="auto"/>
              <w:right w:val="single" w:sz="4" w:space="0" w:color="auto"/>
            </w:tcBorders>
            <w:vAlign w:val="center"/>
            <w:hideMark/>
          </w:tcPr>
          <w:p w14:paraId="3F8A0924"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مصدر التباين</w:t>
            </w:r>
          </w:p>
        </w:tc>
        <w:tc>
          <w:tcPr>
            <w:tcW w:w="1559" w:type="dxa"/>
            <w:tcBorders>
              <w:top w:val="thinThickSmallGap" w:sz="24" w:space="0" w:color="auto"/>
              <w:left w:val="single" w:sz="4" w:space="0" w:color="auto"/>
              <w:bottom w:val="single" w:sz="4" w:space="0" w:color="auto"/>
              <w:right w:val="single" w:sz="4" w:space="0" w:color="auto"/>
            </w:tcBorders>
            <w:hideMark/>
          </w:tcPr>
          <w:p w14:paraId="2D8D8D96"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 xml:space="preserve">مجموع المربعات </w:t>
            </w:r>
          </w:p>
        </w:tc>
        <w:tc>
          <w:tcPr>
            <w:tcW w:w="1134" w:type="dxa"/>
            <w:gridSpan w:val="2"/>
            <w:tcBorders>
              <w:top w:val="thinThickSmallGap" w:sz="24" w:space="0" w:color="auto"/>
              <w:left w:val="single" w:sz="4" w:space="0" w:color="auto"/>
              <w:bottom w:val="single" w:sz="4" w:space="0" w:color="auto"/>
              <w:right w:val="single" w:sz="4" w:space="0" w:color="auto"/>
            </w:tcBorders>
            <w:hideMark/>
          </w:tcPr>
          <w:p w14:paraId="2A7D6F5D"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درجة الحرية</w:t>
            </w:r>
          </w:p>
        </w:tc>
        <w:tc>
          <w:tcPr>
            <w:tcW w:w="1558" w:type="dxa"/>
            <w:tcBorders>
              <w:top w:val="thinThickSmallGap" w:sz="24" w:space="0" w:color="auto"/>
              <w:left w:val="single" w:sz="4" w:space="0" w:color="auto"/>
              <w:bottom w:val="single" w:sz="4" w:space="0" w:color="auto"/>
              <w:right w:val="single" w:sz="4" w:space="0" w:color="auto"/>
            </w:tcBorders>
            <w:hideMark/>
          </w:tcPr>
          <w:p w14:paraId="2925FB48"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 xml:space="preserve">متوسط المربعات </w:t>
            </w:r>
          </w:p>
        </w:tc>
        <w:tc>
          <w:tcPr>
            <w:tcW w:w="992" w:type="dxa"/>
            <w:tcBorders>
              <w:top w:val="thinThickSmallGap" w:sz="24" w:space="0" w:color="auto"/>
              <w:left w:val="single" w:sz="4" w:space="0" w:color="auto"/>
              <w:bottom w:val="single" w:sz="4" w:space="0" w:color="auto"/>
              <w:right w:val="single" w:sz="4" w:space="0" w:color="auto"/>
            </w:tcBorders>
            <w:hideMark/>
          </w:tcPr>
          <w:p w14:paraId="3125D159"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قيمة ف</w:t>
            </w:r>
          </w:p>
        </w:tc>
        <w:tc>
          <w:tcPr>
            <w:tcW w:w="990" w:type="dxa"/>
            <w:tcBorders>
              <w:top w:val="thinThickSmallGap" w:sz="24" w:space="0" w:color="auto"/>
              <w:left w:val="single" w:sz="4" w:space="0" w:color="auto"/>
              <w:bottom w:val="single" w:sz="4" w:space="0" w:color="auto"/>
              <w:right w:val="single" w:sz="4" w:space="0" w:color="auto"/>
            </w:tcBorders>
            <w:hideMark/>
          </w:tcPr>
          <w:p w14:paraId="12DD1528"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الدلالة</w:t>
            </w:r>
          </w:p>
        </w:tc>
        <w:tc>
          <w:tcPr>
            <w:tcW w:w="999" w:type="dxa"/>
            <w:tcBorders>
              <w:top w:val="thinThickSmallGap" w:sz="24" w:space="0" w:color="auto"/>
              <w:left w:val="single" w:sz="4" w:space="0" w:color="auto"/>
              <w:bottom w:val="single" w:sz="4" w:space="0" w:color="auto"/>
              <w:right w:val="nil"/>
            </w:tcBorders>
            <w:hideMark/>
          </w:tcPr>
          <w:p w14:paraId="4681607E"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مربع إيتا</w:t>
            </w:r>
          </w:p>
        </w:tc>
      </w:tr>
      <w:tr w:rsidR="00167524" w:rsidRPr="00AC0E80" w14:paraId="5E0FE295" w14:textId="77777777" w:rsidTr="008F04D8">
        <w:trPr>
          <w:trHeight w:val="264"/>
        </w:trPr>
        <w:tc>
          <w:tcPr>
            <w:tcW w:w="2263" w:type="dxa"/>
            <w:tcBorders>
              <w:top w:val="single" w:sz="4" w:space="0" w:color="auto"/>
              <w:left w:val="nil"/>
              <w:bottom w:val="single" w:sz="4" w:space="0" w:color="auto"/>
              <w:right w:val="single" w:sz="4" w:space="0" w:color="auto"/>
            </w:tcBorders>
            <w:vAlign w:val="center"/>
            <w:hideMark/>
          </w:tcPr>
          <w:p w14:paraId="2DA7A7C4" w14:textId="7F4B64BE" w:rsidR="00167524" w:rsidRPr="00AC0E80" w:rsidRDefault="003206BC" w:rsidP="00C44608">
            <w:pPr>
              <w:spacing w:after="0" w:line="240" w:lineRule="auto"/>
              <w:jc w:val="both"/>
              <w:rPr>
                <w:rFonts w:ascii="Times New Roman" w:eastAsia="Times New Roman" w:hAnsi="Times New Roman" w:cs="Monotype Koufi"/>
                <w:color w:val="000000" w:themeColor="text1"/>
                <w:sz w:val="20"/>
                <w:szCs w:val="20"/>
                <w:rtl/>
              </w:rPr>
            </w:pPr>
            <w:r>
              <w:rPr>
                <w:rFonts w:ascii="Times New Roman" w:eastAsia="Times New Roman" w:hAnsi="Times New Roman" w:cs="Times New Roman" w:hint="cs"/>
                <w:color w:val="000000" w:themeColor="text1"/>
                <w:sz w:val="20"/>
                <w:szCs w:val="20"/>
                <w:rtl/>
              </w:rPr>
              <w:t>محفزات ال</w:t>
            </w:r>
            <w:r w:rsidR="00981FE5">
              <w:rPr>
                <w:rFonts w:ascii="Times New Roman" w:eastAsia="Times New Roman" w:hAnsi="Times New Roman" w:cs="Times New Roman" w:hint="cs"/>
                <w:color w:val="000000" w:themeColor="text1"/>
                <w:sz w:val="20"/>
                <w:szCs w:val="20"/>
                <w:rtl/>
              </w:rPr>
              <w:t>ألعاب</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DBCF37"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1548,800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2A92F9E"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F94BAE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1548,800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32F85"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208,815</w:t>
            </w:r>
          </w:p>
        </w:tc>
        <w:tc>
          <w:tcPr>
            <w:tcW w:w="990" w:type="dxa"/>
            <w:tcBorders>
              <w:top w:val="single" w:sz="4" w:space="0" w:color="auto"/>
              <w:left w:val="single" w:sz="4" w:space="0" w:color="auto"/>
              <w:bottom w:val="single" w:sz="4" w:space="0" w:color="auto"/>
              <w:right w:val="single" w:sz="4" w:space="0" w:color="auto"/>
            </w:tcBorders>
            <w:vAlign w:val="center"/>
            <w:hideMark/>
          </w:tcPr>
          <w:p w14:paraId="2BD2E7F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0,000</w:t>
            </w:r>
          </w:p>
        </w:tc>
        <w:tc>
          <w:tcPr>
            <w:tcW w:w="999" w:type="dxa"/>
            <w:tcBorders>
              <w:top w:val="single" w:sz="4" w:space="0" w:color="auto"/>
              <w:left w:val="single" w:sz="4" w:space="0" w:color="auto"/>
              <w:bottom w:val="single" w:sz="4" w:space="0" w:color="auto"/>
              <w:right w:val="nil"/>
            </w:tcBorders>
            <w:vAlign w:val="center"/>
            <w:hideMark/>
          </w:tcPr>
          <w:p w14:paraId="5519E916"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0,733</w:t>
            </w:r>
          </w:p>
        </w:tc>
      </w:tr>
      <w:tr w:rsidR="00167524" w:rsidRPr="00AC0E80" w14:paraId="63329A4B" w14:textId="77777777" w:rsidTr="008F04D8">
        <w:tc>
          <w:tcPr>
            <w:tcW w:w="2263" w:type="dxa"/>
            <w:tcBorders>
              <w:top w:val="single" w:sz="4" w:space="0" w:color="auto"/>
              <w:left w:val="nil"/>
              <w:bottom w:val="single" w:sz="4" w:space="0" w:color="auto"/>
              <w:right w:val="single" w:sz="4" w:space="0" w:color="auto"/>
            </w:tcBorders>
            <w:vAlign w:val="center"/>
            <w:hideMark/>
          </w:tcPr>
          <w:p w14:paraId="2274560E" w14:textId="4403D201"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 xml:space="preserve">بيئة التعلم </w:t>
            </w:r>
            <w:r w:rsidR="003206BC">
              <w:rPr>
                <w:rFonts w:ascii="Times New Roman" w:eastAsia="Times New Roman" w:hAnsi="Times New Roman" w:cs="Times New Roman" w:hint="cs"/>
                <w:color w:val="000000" w:themeColor="text1"/>
                <w:sz w:val="20"/>
                <w:szCs w:val="20"/>
                <w:rtl/>
              </w:rPr>
              <w:t>الإلكترونية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162E73"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7449,800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4200EA0A"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81F499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7449,800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6018A"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1004,408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85D803"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0,000</w:t>
            </w:r>
          </w:p>
        </w:tc>
        <w:tc>
          <w:tcPr>
            <w:tcW w:w="999" w:type="dxa"/>
            <w:tcBorders>
              <w:top w:val="single" w:sz="4" w:space="0" w:color="auto"/>
              <w:left w:val="single" w:sz="4" w:space="0" w:color="auto"/>
              <w:bottom w:val="single" w:sz="4" w:space="0" w:color="auto"/>
              <w:right w:val="nil"/>
            </w:tcBorders>
            <w:vAlign w:val="center"/>
            <w:hideMark/>
          </w:tcPr>
          <w:p w14:paraId="6ABCAC80"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0,930</w:t>
            </w:r>
          </w:p>
        </w:tc>
      </w:tr>
      <w:tr w:rsidR="00167524" w:rsidRPr="00AC0E80" w14:paraId="5E0B69E7" w14:textId="77777777" w:rsidTr="008F04D8">
        <w:tc>
          <w:tcPr>
            <w:tcW w:w="2263" w:type="dxa"/>
            <w:tcBorders>
              <w:top w:val="single" w:sz="4" w:space="0" w:color="auto"/>
              <w:left w:val="nil"/>
              <w:bottom w:val="single" w:sz="4" w:space="0" w:color="auto"/>
              <w:right w:val="single" w:sz="4" w:space="0" w:color="auto"/>
            </w:tcBorders>
            <w:vAlign w:val="center"/>
            <w:hideMark/>
          </w:tcPr>
          <w:p w14:paraId="27560963" w14:textId="586CB874" w:rsidR="00167524" w:rsidRPr="00AC0E80" w:rsidRDefault="003206BC" w:rsidP="00C44608">
            <w:pPr>
              <w:spacing w:after="0" w:line="240" w:lineRule="auto"/>
              <w:jc w:val="both"/>
              <w:rPr>
                <w:rFonts w:ascii="Times New Roman" w:eastAsia="Times New Roman" w:hAnsi="Times New Roman" w:cs="Monotype Koufi"/>
                <w:color w:val="000000" w:themeColor="text1"/>
                <w:sz w:val="20"/>
                <w:szCs w:val="20"/>
                <w:rtl/>
              </w:rPr>
            </w:pPr>
            <w:r>
              <w:rPr>
                <w:rFonts w:ascii="Times New Roman" w:eastAsia="Times New Roman" w:hAnsi="Times New Roman" w:cs="Times New Roman" w:hint="cs"/>
                <w:color w:val="000000" w:themeColor="text1"/>
                <w:sz w:val="20"/>
                <w:szCs w:val="20"/>
                <w:rtl/>
              </w:rPr>
              <w:t>محفزات ال</w:t>
            </w:r>
            <w:r w:rsidR="00981FE5">
              <w:rPr>
                <w:rFonts w:ascii="Times New Roman" w:eastAsia="Times New Roman" w:hAnsi="Times New Roman" w:cs="Times New Roman" w:hint="cs"/>
                <w:color w:val="000000" w:themeColor="text1"/>
                <w:sz w:val="20"/>
                <w:szCs w:val="20"/>
                <w:rtl/>
              </w:rPr>
              <w:t>ألعاب</w:t>
            </w:r>
            <w:r w:rsidR="00167524" w:rsidRPr="00AC0E80">
              <w:rPr>
                <w:rFonts w:ascii="Times New Roman" w:eastAsia="Times New Roman" w:hAnsi="Times New Roman" w:cs="Times New Roman" w:hint="cs"/>
                <w:color w:val="000000" w:themeColor="text1"/>
                <w:sz w:val="20"/>
                <w:szCs w:val="20"/>
                <w:rtl/>
              </w:rPr>
              <w:t xml:space="preserve"> </w:t>
            </w:r>
            <w:r w:rsidR="00167524" w:rsidRPr="00AC0E80">
              <w:rPr>
                <w:rFonts w:ascii="Times New Roman" w:eastAsia="Times New Roman" w:hAnsi="Times New Roman" w:cs="Monotype Koufi" w:hint="cs"/>
                <w:color w:val="000000" w:themeColor="text1"/>
                <w:sz w:val="20"/>
                <w:szCs w:val="20"/>
                <w:rtl/>
              </w:rPr>
              <w:t xml:space="preserve">×   </w:t>
            </w:r>
            <w:r w:rsidR="00167524" w:rsidRPr="00AC0E80">
              <w:rPr>
                <w:rFonts w:ascii="Times New Roman" w:eastAsia="Times New Roman" w:hAnsi="Times New Roman" w:cs="Times New Roman" w:hint="cs"/>
                <w:color w:val="000000" w:themeColor="text1"/>
                <w:sz w:val="20"/>
                <w:szCs w:val="20"/>
                <w:rtl/>
              </w:rPr>
              <w:t>بيئة التعلم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B2E226"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151,250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2B9A94B6"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14:paraId="6447D9D7"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151,250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7CF123"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20,392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3B91F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0,000</w:t>
            </w:r>
          </w:p>
        </w:tc>
        <w:tc>
          <w:tcPr>
            <w:tcW w:w="999" w:type="dxa"/>
            <w:tcBorders>
              <w:top w:val="single" w:sz="4" w:space="0" w:color="auto"/>
              <w:left w:val="single" w:sz="4" w:space="0" w:color="auto"/>
              <w:bottom w:val="single" w:sz="4" w:space="0" w:color="auto"/>
              <w:right w:val="nil"/>
            </w:tcBorders>
            <w:vAlign w:val="center"/>
            <w:hideMark/>
          </w:tcPr>
          <w:p w14:paraId="175CCC0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0,212</w:t>
            </w:r>
          </w:p>
        </w:tc>
      </w:tr>
      <w:tr w:rsidR="00167524" w:rsidRPr="00AC0E80" w14:paraId="4E02C34A" w14:textId="77777777" w:rsidTr="008F04D8">
        <w:tc>
          <w:tcPr>
            <w:tcW w:w="2263" w:type="dxa"/>
            <w:tcBorders>
              <w:top w:val="single" w:sz="4" w:space="0" w:color="auto"/>
              <w:left w:val="nil"/>
              <w:bottom w:val="single" w:sz="4" w:space="0" w:color="auto"/>
              <w:right w:val="single" w:sz="4" w:space="0" w:color="auto"/>
            </w:tcBorders>
            <w:vAlign w:val="center"/>
            <w:hideMark/>
          </w:tcPr>
          <w:p w14:paraId="76EAA273"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الخطأ</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670652"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563,700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56A4B0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76</w:t>
            </w:r>
          </w:p>
        </w:tc>
        <w:tc>
          <w:tcPr>
            <w:tcW w:w="1558" w:type="dxa"/>
            <w:tcBorders>
              <w:top w:val="single" w:sz="4" w:space="0" w:color="auto"/>
              <w:left w:val="single" w:sz="4" w:space="0" w:color="auto"/>
              <w:bottom w:val="single" w:sz="4" w:space="0" w:color="auto"/>
              <w:right w:val="single" w:sz="4" w:space="0" w:color="auto"/>
            </w:tcBorders>
            <w:vAlign w:val="center"/>
            <w:hideMark/>
          </w:tcPr>
          <w:p w14:paraId="39CD6A8B"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7,417</w:t>
            </w:r>
          </w:p>
        </w:tc>
        <w:tc>
          <w:tcPr>
            <w:tcW w:w="992" w:type="dxa"/>
            <w:tcBorders>
              <w:top w:val="single" w:sz="4" w:space="0" w:color="auto"/>
              <w:left w:val="single" w:sz="4" w:space="0" w:color="auto"/>
              <w:bottom w:val="single" w:sz="4" w:space="0" w:color="auto"/>
              <w:right w:val="single" w:sz="4" w:space="0" w:color="auto"/>
            </w:tcBorders>
            <w:vAlign w:val="center"/>
          </w:tcPr>
          <w:p w14:paraId="187D1AE9"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990" w:type="dxa"/>
            <w:tcBorders>
              <w:top w:val="single" w:sz="4" w:space="0" w:color="auto"/>
              <w:left w:val="single" w:sz="4" w:space="0" w:color="auto"/>
              <w:bottom w:val="single" w:sz="4" w:space="0" w:color="auto"/>
              <w:right w:val="single" w:sz="4" w:space="0" w:color="auto"/>
            </w:tcBorders>
            <w:vAlign w:val="center"/>
          </w:tcPr>
          <w:p w14:paraId="127E09E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999" w:type="dxa"/>
            <w:tcBorders>
              <w:top w:val="single" w:sz="4" w:space="0" w:color="auto"/>
              <w:left w:val="single" w:sz="4" w:space="0" w:color="auto"/>
              <w:bottom w:val="single" w:sz="4" w:space="0" w:color="auto"/>
              <w:right w:val="nil"/>
            </w:tcBorders>
            <w:vAlign w:val="center"/>
          </w:tcPr>
          <w:p w14:paraId="084EB1AC"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r>
      <w:tr w:rsidR="00167524" w:rsidRPr="00AC0E80" w14:paraId="2805D931" w14:textId="77777777" w:rsidTr="008F04D8">
        <w:tc>
          <w:tcPr>
            <w:tcW w:w="2263" w:type="dxa"/>
            <w:tcBorders>
              <w:top w:val="single" w:sz="4" w:space="0" w:color="auto"/>
              <w:left w:val="nil"/>
              <w:bottom w:val="thickThinSmallGap" w:sz="24" w:space="0" w:color="auto"/>
              <w:right w:val="single" w:sz="4" w:space="0" w:color="auto"/>
            </w:tcBorders>
            <w:vAlign w:val="center"/>
            <w:hideMark/>
          </w:tcPr>
          <w:p w14:paraId="5B0AC360"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rPr>
            </w:pPr>
            <w:r w:rsidRPr="00AC0E80">
              <w:rPr>
                <w:rFonts w:ascii="Times New Roman" w:eastAsia="Times New Roman" w:hAnsi="Times New Roman" w:cs="Times New Roman" w:hint="cs"/>
                <w:color w:val="000000" w:themeColor="text1"/>
                <w:sz w:val="20"/>
                <w:szCs w:val="20"/>
                <w:rtl/>
              </w:rPr>
              <w:t>الإجمالى</w:t>
            </w:r>
          </w:p>
        </w:tc>
        <w:tc>
          <w:tcPr>
            <w:tcW w:w="1559" w:type="dxa"/>
            <w:tcBorders>
              <w:top w:val="single" w:sz="4" w:space="0" w:color="auto"/>
              <w:left w:val="single" w:sz="4" w:space="0" w:color="auto"/>
              <w:bottom w:val="thickThinSmallGap" w:sz="24" w:space="0" w:color="auto"/>
              <w:right w:val="single" w:sz="4" w:space="0" w:color="auto"/>
            </w:tcBorders>
            <w:vAlign w:val="center"/>
            <w:hideMark/>
          </w:tcPr>
          <w:p w14:paraId="46F61D6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238052,000</w:t>
            </w:r>
          </w:p>
        </w:tc>
        <w:tc>
          <w:tcPr>
            <w:tcW w:w="1134" w:type="dxa"/>
            <w:gridSpan w:val="2"/>
            <w:tcBorders>
              <w:top w:val="single" w:sz="4" w:space="0" w:color="auto"/>
              <w:left w:val="single" w:sz="4" w:space="0" w:color="auto"/>
              <w:bottom w:val="thickThinSmallGap" w:sz="24" w:space="0" w:color="auto"/>
              <w:right w:val="single" w:sz="4" w:space="0" w:color="auto"/>
            </w:tcBorders>
            <w:vAlign w:val="center"/>
            <w:hideMark/>
          </w:tcPr>
          <w:p w14:paraId="6AD1F47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80</w:t>
            </w:r>
          </w:p>
        </w:tc>
        <w:tc>
          <w:tcPr>
            <w:tcW w:w="1558" w:type="dxa"/>
            <w:tcBorders>
              <w:top w:val="single" w:sz="4" w:space="0" w:color="auto"/>
              <w:left w:val="single" w:sz="4" w:space="0" w:color="auto"/>
              <w:bottom w:val="thickThinSmallGap" w:sz="24" w:space="0" w:color="auto"/>
              <w:right w:val="single" w:sz="4" w:space="0" w:color="auto"/>
            </w:tcBorders>
            <w:vAlign w:val="center"/>
          </w:tcPr>
          <w:p w14:paraId="139C7E75"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992" w:type="dxa"/>
            <w:tcBorders>
              <w:top w:val="single" w:sz="4" w:space="0" w:color="auto"/>
              <w:left w:val="single" w:sz="4" w:space="0" w:color="auto"/>
              <w:bottom w:val="thickThinSmallGap" w:sz="24" w:space="0" w:color="auto"/>
              <w:right w:val="single" w:sz="4" w:space="0" w:color="auto"/>
            </w:tcBorders>
            <w:vAlign w:val="center"/>
          </w:tcPr>
          <w:p w14:paraId="75AC007A"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990" w:type="dxa"/>
            <w:tcBorders>
              <w:top w:val="single" w:sz="4" w:space="0" w:color="auto"/>
              <w:left w:val="single" w:sz="4" w:space="0" w:color="auto"/>
              <w:bottom w:val="thickThinSmallGap" w:sz="24" w:space="0" w:color="auto"/>
              <w:right w:val="single" w:sz="4" w:space="0" w:color="auto"/>
            </w:tcBorders>
            <w:vAlign w:val="center"/>
          </w:tcPr>
          <w:p w14:paraId="629B4E7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999" w:type="dxa"/>
            <w:tcBorders>
              <w:top w:val="single" w:sz="4" w:space="0" w:color="auto"/>
              <w:left w:val="single" w:sz="4" w:space="0" w:color="auto"/>
              <w:bottom w:val="thickThinSmallGap" w:sz="24" w:space="0" w:color="auto"/>
              <w:right w:val="nil"/>
            </w:tcBorders>
            <w:vAlign w:val="center"/>
          </w:tcPr>
          <w:p w14:paraId="7B1D244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r>
      <w:tr w:rsidR="00167524" w:rsidRPr="00AC0E80" w14:paraId="42D1A930" w14:textId="77777777" w:rsidTr="008F04D8">
        <w:tc>
          <w:tcPr>
            <w:tcW w:w="4746" w:type="dxa"/>
            <w:gridSpan w:val="3"/>
            <w:tcBorders>
              <w:top w:val="thickThinSmallGap" w:sz="24" w:space="0" w:color="auto"/>
              <w:left w:val="nil"/>
              <w:bottom w:val="nil"/>
              <w:right w:val="nil"/>
            </w:tcBorders>
            <w:vAlign w:val="center"/>
            <w:hideMark/>
          </w:tcPr>
          <w:p w14:paraId="0369EA2C" w14:textId="518477A7" w:rsidR="00167524" w:rsidRPr="00AC0E80" w:rsidRDefault="00167524" w:rsidP="00C44608">
            <w:pPr>
              <w:shd w:val="clear" w:color="auto" w:fill="FFFFFF"/>
              <w:spacing w:after="0" w:line="240" w:lineRule="auto"/>
              <w:jc w:val="both"/>
              <w:rPr>
                <w:rFonts w:ascii="Times New Roman" w:eastAsia="Times New Roman" w:hAnsi="Times New Roman" w:cs="Simplified Arabic"/>
                <w:color w:val="000000" w:themeColor="text1"/>
                <w:sz w:val="20"/>
                <w:szCs w:val="20"/>
                <w:rtl/>
              </w:rPr>
            </w:pPr>
            <w:r w:rsidRPr="00AC0E80">
              <w:rPr>
                <w:rFonts w:ascii="Times New Roman" w:eastAsia="Times New Roman" w:hAnsi="Times New Roman" w:cs="Simplified Arabic"/>
                <w:color w:val="000000" w:themeColor="text1"/>
                <w:sz w:val="20"/>
                <w:szCs w:val="20"/>
                <w:rtl/>
              </w:rPr>
              <w:t>** دالة عند مستوى 0</w:t>
            </w:r>
            <w:r w:rsidR="003D0127">
              <w:rPr>
                <w:rFonts w:ascii="Times New Roman" w:eastAsia="Times New Roman" w:hAnsi="Times New Roman" w:cs="Simplified Arabic"/>
                <w:color w:val="000000" w:themeColor="text1"/>
                <w:sz w:val="20"/>
                <w:szCs w:val="20"/>
                <w:rtl/>
              </w:rPr>
              <w:t>.</w:t>
            </w:r>
            <w:r w:rsidRPr="00AC0E80">
              <w:rPr>
                <w:rFonts w:ascii="Times New Roman" w:eastAsia="Times New Roman" w:hAnsi="Times New Roman" w:cs="Simplified Arabic"/>
                <w:color w:val="000000" w:themeColor="text1"/>
                <w:sz w:val="20"/>
                <w:szCs w:val="20"/>
                <w:rtl/>
              </w:rPr>
              <w:t>01</w:t>
            </w:r>
          </w:p>
        </w:tc>
        <w:tc>
          <w:tcPr>
            <w:tcW w:w="4749" w:type="dxa"/>
            <w:gridSpan w:val="5"/>
            <w:tcBorders>
              <w:top w:val="thickThinSmallGap" w:sz="24" w:space="0" w:color="auto"/>
              <w:left w:val="nil"/>
              <w:bottom w:val="nil"/>
              <w:right w:val="nil"/>
            </w:tcBorders>
            <w:vAlign w:val="center"/>
            <w:hideMark/>
          </w:tcPr>
          <w:p w14:paraId="11494466" w14:textId="30495602"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rPr>
              <w:t>* دالة عند مستوى 0</w:t>
            </w:r>
            <w:r w:rsidR="003D0127">
              <w:rPr>
                <w:rFonts w:ascii="Times New Roman" w:eastAsia="Times New Roman" w:hAnsi="Times New Roman" w:cs="Simplified Arabic"/>
                <w:color w:val="000000" w:themeColor="text1"/>
                <w:sz w:val="20"/>
                <w:szCs w:val="20"/>
                <w:rtl/>
              </w:rPr>
              <w:t>.</w:t>
            </w:r>
            <w:r w:rsidRPr="00AC0E80">
              <w:rPr>
                <w:rFonts w:ascii="Times New Roman" w:eastAsia="Times New Roman" w:hAnsi="Times New Roman" w:cs="Simplified Arabic"/>
                <w:color w:val="000000" w:themeColor="text1"/>
                <w:sz w:val="20"/>
                <w:szCs w:val="20"/>
                <w:rtl/>
              </w:rPr>
              <w:t>05</w:t>
            </w:r>
          </w:p>
        </w:tc>
      </w:tr>
    </w:tbl>
    <w:p w14:paraId="53D99507" w14:textId="6D4F1CE5" w:rsidR="00167524" w:rsidRPr="001621B1" w:rsidRDefault="00167524" w:rsidP="001621B1">
      <w:pPr>
        <w:spacing w:after="0" w:line="240" w:lineRule="auto"/>
        <w:jc w:val="both"/>
        <w:rPr>
          <w:rFonts w:ascii="Simplified Arabic" w:eastAsia="Times New Roman" w:hAnsi="Simplified Arabic" w:cs="Simplified Arabic"/>
          <w:color w:val="000000" w:themeColor="text1"/>
          <w:sz w:val="28"/>
          <w:szCs w:val="28"/>
          <w:rtl/>
        </w:rPr>
      </w:pPr>
      <w:r w:rsidRPr="00AC0E80">
        <w:rPr>
          <w:rFonts w:ascii="Simplified Arabic" w:eastAsia="Times New Roman" w:hAnsi="Simplified Arabic" w:cs="Simplified Arabic" w:hint="cs"/>
          <w:color w:val="000000" w:themeColor="text1"/>
          <w:sz w:val="28"/>
          <w:szCs w:val="28"/>
          <w:rtl/>
        </w:rPr>
        <w:t>من خلال الجدول (</w:t>
      </w:r>
      <w:r w:rsidR="007C310C" w:rsidRPr="00AC0E80">
        <w:rPr>
          <w:rFonts w:ascii="Simplified Arabic" w:eastAsia="Times New Roman" w:hAnsi="Simplified Arabic" w:cs="Simplified Arabic" w:hint="cs"/>
          <w:color w:val="000000" w:themeColor="text1"/>
          <w:sz w:val="28"/>
          <w:szCs w:val="28"/>
          <w:rtl/>
        </w:rPr>
        <w:t>7</w:t>
      </w:r>
      <w:r w:rsidRPr="00AC0E80">
        <w:rPr>
          <w:rFonts w:ascii="Simplified Arabic" w:eastAsia="Times New Roman" w:hAnsi="Simplified Arabic" w:cs="Simplified Arabic" w:hint="cs"/>
          <w:color w:val="000000" w:themeColor="text1"/>
          <w:sz w:val="28"/>
          <w:szCs w:val="28"/>
          <w:rtl/>
        </w:rPr>
        <w:t xml:space="preserve">) </w:t>
      </w:r>
      <w:r w:rsidR="00F151C0" w:rsidRPr="00AC0E80">
        <w:rPr>
          <w:rFonts w:ascii="Simplified Arabic" w:eastAsia="Times New Roman" w:hAnsi="Simplified Arabic" w:cs="Simplified Arabic" w:hint="cs"/>
          <w:color w:val="000000" w:themeColor="text1"/>
          <w:sz w:val="28"/>
          <w:szCs w:val="28"/>
          <w:rtl/>
        </w:rPr>
        <w:t xml:space="preserve">سؤال البحث </w:t>
      </w:r>
      <w:r w:rsidR="00F151C0" w:rsidRPr="00AC0E80">
        <w:rPr>
          <w:rFonts w:ascii="Simplified Arabic" w:eastAsia="Times New Roman" w:hAnsi="Simplified Arabic" w:cs="Simplified Arabic"/>
          <w:color w:val="000000" w:themeColor="text1"/>
          <w:sz w:val="28"/>
          <w:szCs w:val="28"/>
          <w:rtl/>
        </w:rPr>
        <w:t>سؤال البحث ال</w:t>
      </w:r>
      <w:r w:rsidR="00F151C0" w:rsidRPr="00AC0E80">
        <w:rPr>
          <w:rFonts w:ascii="Simplified Arabic" w:eastAsia="Times New Roman" w:hAnsi="Simplified Arabic" w:cs="Simplified Arabic" w:hint="cs"/>
          <w:color w:val="000000" w:themeColor="text1"/>
          <w:sz w:val="28"/>
          <w:szCs w:val="28"/>
          <w:rtl/>
        </w:rPr>
        <w:t>خامس "</w:t>
      </w:r>
      <w:r w:rsidR="00F151C0" w:rsidRPr="00AC0E80">
        <w:rPr>
          <w:rFonts w:ascii="Simplified Arabic" w:eastAsia="Times New Roman" w:hAnsi="Simplified Arabic" w:cs="Simplified Arabic"/>
          <w:color w:val="000000" w:themeColor="text1"/>
          <w:sz w:val="28"/>
          <w:szCs w:val="28"/>
          <w:rtl/>
        </w:rPr>
        <w:t xml:space="preserve">ما أثر التفاعل بين </w:t>
      </w:r>
      <w:r w:rsidR="003206BC">
        <w:rPr>
          <w:rFonts w:ascii="Simplified Arabic" w:eastAsia="Times New Roman" w:hAnsi="Simplified Arabic" w:cs="Simplified Arabic"/>
          <w:color w:val="000000" w:themeColor="text1"/>
          <w:sz w:val="28"/>
          <w:szCs w:val="28"/>
          <w:rtl/>
        </w:rPr>
        <w:t>محفزات ال</w:t>
      </w:r>
      <w:r w:rsidR="00981FE5">
        <w:rPr>
          <w:rFonts w:ascii="Simplified Arabic" w:eastAsia="Times New Roman" w:hAnsi="Simplified Arabic" w:cs="Simplified Arabic"/>
          <w:color w:val="000000" w:themeColor="text1"/>
          <w:sz w:val="28"/>
          <w:szCs w:val="28"/>
          <w:rtl/>
        </w:rPr>
        <w:t>ألعاب</w:t>
      </w:r>
      <w:r w:rsidR="00F151C0" w:rsidRPr="00AC0E80">
        <w:rPr>
          <w:rFonts w:ascii="Simplified Arabic" w:eastAsia="Times New Roman" w:hAnsi="Simplified Arabic" w:cs="Simplified Arabic"/>
          <w:color w:val="000000" w:themeColor="text1"/>
          <w:sz w:val="28"/>
          <w:szCs w:val="28"/>
          <w:rtl/>
        </w:rPr>
        <w:t xml:space="preserve"> (الشارات – </w:t>
      </w:r>
      <w:r w:rsidR="000E196C">
        <w:rPr>
          <w:rFonts w:ascii="Simplified Arabic" w:eastAsia="Times New Roman" w:hAnsi="Simplified Arabic" w:cs="Simplified Arabic"/>
          <w:color w:val="000000" w:themeColor="text1"/>
          <w:sz w:val="28"/>
          <w:szCs w:val="28"/>
          <w:rtl/>
        </w:rPr>
        <w:t>قائمة المتصدرين</w:t>
      </w:r>
      <w:r w:rsidR="00F151C0" w:rsidRPr="00AC0E80">
        <w:rPr>
          <w:rFonts w:ascii="Simplified Arabic" w:eastAsia="Times New Roman" w:hAnsi="Simplified Arabic" w:cs="Simplified Arabic"/>
          <w:color w:val="000000" w:themeColor="text1"/>
          <w:sz w:val="28"/>
          <w:szCs w:val="28"/>
          <w:rtl/>
        </w:rPr>
        <w:t xml:space="preserve">) ببيئة التعلم </w:t>
      </w:r>
      <w:r w:rsidR="003206BC">
        <w:rPr>
          <w:rFonts w:ascii="Simplified Arabic" w:eastAsia="Times New Roman" w:hAnsi="Simplified Arabic" w:cs="Simplified Arabic"/>
          <w:color w:val="000000" w:themeColor="text1"/>
          <w:sz w:val="28"/>
          <w:szCs w:val="28"/>
          <w:rtl/>
        </w:rPr>
        <w:t>الإلكترونية</w:t>
      </w:r>
      <w:r w:rsidR="00F151C0" w:rsidRPr="00AC0E80">
        <w:rPr>
          <w:rFonts w:ascii="Simplified Arabic" w:eastAsia="Times New Roman" w:hAnsi="Simplified Arabic" w:cs="Simplified Arabic"/>
          <w:color w:val="000000" w:themeColor="text1"/>
          <w:sz w:val="28"/>
          <w:szCs w:val="28"/>
          <w:rtl/>
        </w:rPr>
        <w:t xml:space="preserve"> (الفردية-التشاركية) لتنمية الجانب </w:t>
      </w:r>
      <w:r w:rsidR="00F151C0" w:rsidRPr="00AC0E80">
        <w:rPr>
          <w:rFonts w:ascii="Simplified Arabic" w:eastAsia="Times New Roman" w:hAnsi="Simplified Arabic" w:cs="Simplified Arabic" w:hint="cs"/>
          <w:color w:val="000000" w:themeColor="text1"/>
          <w:sz w:val="28"/>
          <w:szCs w:val="28"/>
          <w:rtl/>
        </w:rPr>
        <w:t>الادائى</w:t>
      </w:r>
      <w:r w:rsidR="00F151C0" w:rsidRPr="00AC0E80">
        <w:rPr>
          <w:rFonts w:ascii="Simplified Arabic" w:eastAsia="Times New Roman" w:hAnsi="Simplified Arabic" w:cs="Simplified Arabic"/>
          <w:color w:val="000000" w:themeColor="text1"/>
          <w:sz w:val="28"/>
          <w:szCs w:val="28"/>
          <w:rtl/>
        </w:rPr>
        <w:t xml:space="preserve"> لمهارات برمجة مواقع الويب لدى طلاب تكنولوجيا التعليم؟</w:t>
      </w:r>
      <w:r w:rsidR="00F151C0" w:rsidRPr="00AC0E80">
        <w:rPr>
          <w:rFonts w:ascii="Simplified Arabic" w:eastAsia="Times New Roman" w:hAnsi="Simplified Arabic" w:cs="Simplified Arabic" w:hint="cs"/>
          <w:color w:val="000000" w:themeColor="text1"/>
          <w:sz w:val="28"/>
          <w:szCs w:val="28"/>
          <w:rtl/>
        </w:rPr>
        <w:t>"</w:t>
      </w:r>
    </w:p>
    <w:p w14:paraId="5D37189D" w14:textId="2DC30D1A" w:rsidR="00167524" w:rsidRPr="00AC0E80" w:rsidRDefault="00167524" w:rsidP="00296C4B">
      <w:pPr>
        <w:shd w:val="clear" w:color="auto" w:fill="FFFFFF"/>
        <w:spacing w:after="0" w:line="240" w:lineRule="auto"/>
        <w:jc w:val="both"/>
        <w:rPr>
          <w:rFonts w:ascii="Tahoma" w:eastAsia="Times New Roman" w:hAnsi="Tahoma" w:cs="Simplified Arabic"/>
          <w:color w:val="000000" w:themeColor="text1"/>
          <w:sz w:val="28"/>
          <w:szCs w:val="28"/>
          <w:rtl/>
        </w:rPr>
      </w:pPr>
      <w:r w:rsidRPr="00AC0E80">
        <w:rPr>
          <w:rFonts w:ascii="Times New Roman" w:eastAsia="Times New Roman" w:hAnsi="Times New Roman" w:cs="Simplified Arabic" w:hint="cs"/>
          <w:color w:val="000000" w:themeColor="text1"/>
          <w:sz w:val="28"/>
          <w:szCs w:val="28"/>
          <w:rtl/>
        </w:rPr>
        <w:t>يرتبط بهذا السؤال</w:t>
      </w:r>
      <w:r w:rsidRPr="00AC0E80">
        <w:rPr>
          <w:rFonts w:ascii="Times New Roman" w:eastAsia="Times New Roman" w:hAnsi="Times New Roman" w:cs="Simplified Arabic"/>
          <w:color w:val="000000" w:themeColor="text1"/>
          <w:sz w:val="28"/>
          <w:szCs w:val="28"/>
          <w:rtl/>
        </w:rPr>
        <w:t xml:space="preserve"> الفرض ال</w:t>
      </w:r>
      <w:r w:rsidR="00296C4B" w:rsidRPr="00AC0E80">
        <w:rPr>
          <w:rFonts w:ascii="Times New Roman" w:eastAsia="Times New Roman" w:hAnsi="Times New Roman" w:cs="Simplified Arabic" w:hint="cs"/>
          <w:color w:val="000000" w:themeColor="text1"/>
          <w:sz w:val="28"/>
          <w:szCs w:val="28"/>
          <w:rtl/>
        </w:rPr>
        <w:t>رابع</w:t>
      </w:r>
      <w:r w:rsidRPr="00AC0E80">
        <w:rPr>
          <w:rFonts w:ascii="Times New Roman" w:eastAsia="Times New Roman" w:hAnsi="Times New Roman" w:cs="Simplified Arabic"/>
          <w:color w:val="000000" w:themeColor="text1"/>
          <w:sz w:val="28"/>
          <w:szCs w:val="28"/>
          <w:rtl/>
        </w:rPr>
        <w:t xml:space="preserve"> للدراسة على "</w:t>
      </w:r>
      <w:r w:rsidRPr="00AC0E80">
        <w:rPr>
          <w:rFonts w:ascii="Times New Roman" w:eastAsia="Times New Roman" w:hAnsi="Times New Roman" w:cs="Simplified Arabic"/>
          <w:b/>
          <w:bCs/>
          <w:color w:val="000000" w:themeColor="text1"/>
          <w:sz w:val="28"/>
          <w:szCs w:val="28"/>
          <w:rtl/>
          <w:lang w:bidi="ar-EG"/>
        </w:rPr>
        <w:t xml:space="preserve">لا </w:t>
      </w:r>
      <w:r w:rsidRPr="00AC0E80">
        <w:rPr>
          <w:rFonts w:ascii="Simplified Arabic" w:eastAsia="Times New Roman" w:hAnsi="Simplified Arabic" w:cs="Simplified Arabic"/>
          <w:b/>
          <w:bCs/>
          <w:color w:val="000000" w:themeColor="text1"/>
          <w:sz w:val="28"/>
          <w:szCs w:val="28"/>
          <w:rtl/>
          <w:lang w:bidi="ar-EG"/>
        </w:rPr>
        <w:t>يوجد فرق دال إحصائياً بين متوسطى درجات طلاب المجموعتين التجريبيتين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الشارات،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w:t>
      </w:r>
      <w:r w:rsidR="000E196C">
        <w:rPr>
          <w:rFonts w:ascii="Simplified Arabic" w:eastAsia="Times New Roman" w:hAnsi="Simplified Arabic" w:cs="Simplified Arabic"/>
          <w:b/>
          <w:bCs/>
          <w:color w:val="000000" w:themeColor="text1"/>
          <w:sz w:val="28"/>
          <w:szCs w:val="28"/>
          <w:rtl/>
          <w:lang w:bidi="ar-EG"/>
        </w:rPr>
        <w:t>قائمة المتصدرين</w:t>
      </w:r>
      <w:r w:rsidRPr="00AC0E80">
        <w:rPr>
          <w:rFonts w:ascii="Simplified Arabic" w:eastAsia="Times New Roman" w:hAnsi="Simplified Arabic" w:cs="Simplified Arabic"/>
          <w:b/>
          <w:bCs/>
          <w:color w:val="000000" w:themeColor="text1"/>
          <w:sz w:val="28"/>
          <w:szCs w:val="28"/>
          <w:rtl/>
          <w:lang w:bidi="ar-EG"/>
        </w:rPr>
        <w:t xml:space="preserve">) بعدياً فى بطاقة تقييم المنتج لمهارات </w:t>
      </w:r>
      <w:r w:rsidRPr="00AC0E80">
        <w:rPr>
          <w:rFonts w:ascii="Times New Roman" w:eastAsia="Times New Roman" w:hAnsi="Times New Roman" w:cs="Simplified Arabic"/>
          <w:b/>
          <w:bCs/>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b/>
          <w:bCs/>
          <w:color w:val="000000" w:themeColor="text1"/>
          <w:sz w:val="28"/>
          <w:szCs w:val="28"/>
          <w:rtl/>
          <w:lang w:bidi="ar-EG"/>
        </w:rPr>
        <w:t>لدى طلاب تكنولوجيا التعليم</w:t>
      </w:r>
      <w:r w:rsidRPr="00AC0E80">
        <w:rPr>
          <w:rFonts w:ascii="Times New Roman" w:eastAsia="Times New Roman" w:hAnsi="Times New Roman" w:cs="Simplified Arabic"/>
          <w:color w:val="000000" w:themeColor="text1"/>
          <w:sz w:val="28"/>
          <w:szCs w:val="28"/>
          <w:rtl/>
          <w:lang w:bidi="ar-EG"/>
        </w:rPr>
        <w:t xml:space="preserve"> "</w:t>
      </w:r>
    </w:p>
    <w:p w14:paraId="25B82E88" w14:textId="0C2052E5" w:rsidR="00167524" w:rsidRPr="00AC0E80" w:rsidRDefault="00167524" w:rsidP="0069133C">
      <w:pPr>
        <w:spacing w:after="0" w:line="240" w:lineRule="auto"/>
        <w:jc w:val="both"/>
        <w:rPr>
          <w:rFonts w:ascii="Simplified Arabic" w:eastAsia="Times New Roman" w:hAnsi="Simplified Arabic" w:cs="Simplified Arabic"/>
          <w:noProof/>
          <w:color w:val="000000" w:themeColor="text1"/>
          <w:sz w:val="28"/>
          <w:szCs w:val="28"/>
          <w:rtl/>
          <w:lang w:eastAsia="ar-SA"/>
        </w:rPr>
      </w:pPr>
      <w:r w:rsidRPr="00AC0E80">
        <w:rPr>
          <w:rFonts w:ascii="Simplified Arabic" w:eastAsia="Times New Roman" w:hAnsi="Simplified Arabic" w:cs="Simplified Arabic"/>
          <w:noProof/>
          <w:color w:val="000000" w:themeColor="text1"/>
          <w:sz w:val="28"/>
          <w:szCs w:val="28"/>
          <w:rtl/>
          <w:lang w:eastAsia="ar-SA"/>
        </w:rPr>
        <w:t xml:space="preserve">من خلال </w:t>
      </w:r>
      <w:r w:rsidR="0069133C" w:rsidRPr="00AC0E80">
        <w:rPr>
          <w:rFonts w:ascii="Simplified Arabic" w:eastAsia="Times New Roman" w:hAnsi="Simplified Arabic" w:cs="Simplified Arabic" w:hint="cs"/>
          <w:noProof/>
          <w:color w:val="000000" w:themeColor="text1"/>
          <w:sz w:val="28"/>
          <w:szCs w:val="28"/>
          <w:rtl/>
          <w:lang w:eastAsia="ar-SA"/>
        </w:rPr>
        <w:t>ال</w:t>
      </w:r>
      <w:r w:rsidRPr="00AC0E80">
        <w:rPr>
          <w:rFonts w:ascii="Simplified Arabic" w:eastAsia="Times New Roman" w:hAnsi="Simplified Arabic" w:cs="Simplified Arabic"/>
          <w:noProof/>
          <w:color w:val="000000" w:themeColor="text1"/>
          <w:sz w:val="28"/>
          <w:szCs w:val="28"/>
          <w:rtl/>
          <w:lang w:eastAsia="ar-SA"/>
        </w:rPr>
        <w:t>جدول</w:t>
      </w:r>
      <w:r w:rsidR="0069133C" w:rsidRPr="00AC0E80">
        <w:rPr>
          <w:rFonts w:ascii="Simplified Arabic" w:eastAsia="Times New Roman" w:hAnsi="Simplified Arabic" w:cs="Simplified Arabic" w:hint="cs"/>
          <w:noProof/>
          <w:color w:val="000000" w:themeColor="text1"/>
          <w:sz w:val="28"/>
          <w:szCs w:val="28"/>
          <w:rtl/>
          <w:lang w:eastAsia="ar-SA"/>
        </w:rPr>
        <w:t xml:space="preserve"> </w:t>
      </w:r>
      <w:r w:rsidRPr="00AC0E80">
        <w:rPr>
          <w:rFonts w:ascii="Simplified Arabic" w:eastAsia="Times New Roman" w:hAnsi="Simplified Arabic" w:cs="Simplified Arabic"/>
          <w:noProof/>
          <w:color w:val="000000" w:themeColor="text1"/>
          <w:sz w:val="28"/>
          <w:szCs w:val="28"/>
          <w:rtl/>
          <w:lang w:eastAsia="ar-SA"/>
        </w:rPr>
        <w:t>الخاص بتحليل التباين الثنائى يتضح للبا</w:t>
      </w:r>
      <w:r w:rsidR="0069133C" w:rsidRPr="00AC0E80">
        <w:rPr>
          <w:rFonts w:ascii="Simplified Arabic" w:eastAsia="Times New Roman" w:hAnsi="Simplified Arabic" w:cs="Simplified Arabic" w:hint="cs"/>
          <w:noProof/>
          <w:color w:val="000000" w:themeColor="text1"/>
          <w:sz w:val="28"/>
          <w:szCs w:val="28"/>
          <w:rtl/>
          <w:lang w:eastAsia="ar-SA"/>
        </w:rPr>
        <w:t>حثون</w:t>
      </w:r>
      <w:r w:rsidRPr="00AC0E80">
        <w:rPr>
          <w:rFonts w:ascii="Simplified Arabic" w:eastAsia="Times New Roman" w:hAnsi="Simplified Arabic" w:cs="Simplified Arabic"/>
          <w:noProof/>
          <w:color w:val="000000" w:themeColor="text1"/>
          <w:sz w:val="28"/>
          <w:szCs w:val="28"/>
          <w:rtl/>
          <w:lang w:eastAsia="ar-SA"/>
        </w:rPr>
        <w:t xml:space="preserve"> رفض للفرض الصفرى حيث يوجد فرق دال احصائيا عند مستوى (0</w:t>
      </w:r>
      <w:r w:rsidR="003D0127">
        <w:rPr>
          <w:rFonts w:ascii="Simplified Arabic" w:eastAsia="Times New Roman" w:hAnsi="Simplified Arabic" w:cs="Simplified Arabic"/>
          <w:noProof/>
          <w:color w:val="000000" w:themeColor="text1"/>
          <w:sz w:val="28"/>
          <w:szCs w:val="28"/>
          <w:rtl/>
          <w:lang w:eastAsia="ar-SA"/>
        </w:rPr>
        <w:t>.</w:t>
      </w:r>
      <w:r w:rsidRPr="00AC0E80">
        <w:rPr>
          <w:rFonts w:ascii="Simplified Arabic" w:eastAsia="Times New Roman" w:hAnsi="Simplified Arabic" w:cs="Simplified Arabic"/>
          <w:noProof/>
          <w:color w:val="000000" w:themeColor="text1"/>
          <w:sz w:val="28"/>
          <w:szCs w:val="28"/>
          <w:rtl/>
          <w:lang w:eastAsia="ar-SA"/>
        </w:rPr>
        <w:t xml:space="preserve">01) بين متوسطى درجات أفراد العينة فى بطاقة تقييم المنتج يرجع لتأثير </w:t>
      </w:r>
      <w:r w:rsidR="003206BC">
        <w:rPr>
          <w:rFonts w:ascii="Simplified Arabic" w:eastAsia="Times New Roman" w:hAnsi="Simplified Arabic" w:cs="Simplified Arabic"/>
          <w:noProof/>
          <w:color w:val="000000" w:themeColor="text1"/>
          <w:sz w:val="28"/>
          <w:szCs w:val="28"/>
          <w:rtl/>
          <w:lang w:eastAsia="ar-SA"/>
        </w:rPr>
        <w:t>محفزات ال</w:t>
      </w:r>
      <w:r w:rsidR="00981FE5">
        <w:rPr>
          <w:rFonts w:ascii="Simplified Arabic" w:eastAsia="Times New Roman" w:hAnsi="Simplified Arabic" w:cs="Simplified Arabic"/>
          <w:noProof/>
          <w:color w:val="000000" w:themeColor="text1"/>
          <w:sz w:val="28"/>
          <w:szCs w:val="28"/>
          <w:rtl/>
          <w:lang w:eastAsia="ar-SA"/>
        </w:rPr>
        <w:t>ألعاب</w:t>
      </w:r>
      <w:r w:rsidRPr="00AC0E80">
        <w:rPr>
          <w:rFonts w:ascii="Simplified Arabic" w:eastAsia="Times New Roman" w:hAnsi="Simplified Arabic" w:cs="Simplified Arabic"/>
          <w:noProof/>
          <w:color w:val="000000" w:themeColor="text1"/>
          <w:sz w:val="28"/>
          <w:szCs w:val="28"/>
          <w:rtl/>
          <w:lang w:eastAsia="ar-SA"/>
        </w:rPr>
        <w:t xml:space="preserve"> (الشارات، </w:t>
      </w:r>
      <w:r w:rsidR="000E196C">
        <w:rPr>
          <w:rFonts w:ascii="Simplified Arabic" w:eastAsia="Times New Roman" w:hAnsi="Simplified Arabic" w:cs="Simplified Arabic"/>
          <w:noProof/>
          <w:color w:val="000000" w:themeColor="text1"/>
          <w:sz w:val="28"/>
          <w:szCs w:val="28"/>
          <w:rtl/>
          <w:lang w:eastAsia="ar-SA"/>
        </w:rPr>
        <w:t>قائمة المتصدرين</w:t>
      </w:r>
      <w:r w:rsidRPr="00AC0E80">
        <w:rPr>
          <w:rFonts w:ascii="Simplified Arabic" w:eastAsia="Times New Roman" w:hAnsi="Simplified Arabic" w:cs="Simplified Arabic"/>
          <w:noProof/>
          <w:color w:val="000000" w:themeColor="text1"/>
          <w:sz w:val="28"/>
          <w:szCs w:val="28"/>
          <w:rtl/>
          <w:lang w:eastAsia="ar-SA"/>
        </w:rPr>
        <w:t>)</w:t>
      </w:r>
      <w:r w:rsidR="003D0127">
        <w:rPr>
          <w:rFonts w:ascii="Simplified Arabic" w:eastAsia="Times New Roman" w:hAnsi="Simplified Arabic" w:cs="Simplified Arabic"/>
          <w:noProof/>
          <w:color w:val="000000" w:themeColor="text1"/>
          <w:sz w:val="28"/>
          <w:szCs w:val="28"/>
          <w:rtl/>
          <w:lang w:eastAsia="ar-SA"/>
        </w:rPr>
        <w:t>.</w:t>
      </w:r>
      <w:r w:rsidRPr="00AC0E80">
        <w:rPr>
          <w:rFonts w:ascii="Simplified Arabic" w:eastAsia="Times New Roman" w:hAnsi="Simplified Arabic" w:cs="Simplified Arabic"/>
          <w:noProof/>
          <w:color w:val="000000" w:themeColor="text1"/>
          <w:sz w:val="28"/>
          <w:szCs w:val="28"/>
          <w:rtl/>
          <w:lang w:eastAsia="ar-SA"/>
        </w:rPr>
        <w:t xml:space="preserve"> </w:t>
      </w:r>
    </w:p>
    <w:p w14:paraId="25DDD5AC" w14:textId="2C4960C5" w:rsidR="00167524" w:rsidRDefault="00167524" w:rsidP="00C44608">
      <w:pPr>
        <w:spacing w:after="0" w:line="240" w:lineRule="auto"/>
        <w:jc w:val="both"/>
        <w:rPr>
          <w:rFonts w:ascii="Times New Roman" w:eastAsia="Times New Roman" w:hAnsi="Times New Roman" w:cs="Simplified Arabic"/>
          <w:b/>
          <w:bCs/>
          <w:i/>
          <w:iCs/>
          <w:noProof/>
          <w:color w:val="000000" w:themeColor="text1"/>
          <w:sz w:val="28"/>
          <w:szCs w:val="28"/>
          <w:rtl/>
          <w:lang w:eastAsia="ar-SA"/>
        </w:rPr>
      </w:pPr>
    </w:p>
    <w:p w14:paraId="16122928" w14:textId="4E2C18FB" w:rsidR="00FF4634" w:rsidRDefault="00FF4634" w:rsidP="00C44608">
      <w:pPr>
        <w:spacing w:after="0" w:line="240" w:lineRule="auto"/>
        <w:jc w:val="both"/>
        <w:rPr>
          <w:rFonts w:ascii="Times New Roman" w:eastAsia="Times New Roman" w:hAnsi="Times New Roman" w:cs="Simplified Arabic"/>
          <w:b/>
          <w:bCs/>
          <w:i/>
          <w:iCs/>
          <w:noProof/>
          <w:color w:val="000000" w:themeColor="text1"/>
          <w:sz w:val="28"/>
          <w:szCs w:val="28"/>
          <w:rtl/>
          <w:lang w:eastAsia="ar-SA"/>
        </w:rPr>
      </w:pPr>
    </w:p>
    <w:p w14:paraId="0CC72AFB" w14:textId="77777777" w:rsidR="00FF4634" w:rsidRPr="00AC0E80" w:rsidRDefault="00FF4634" w:rsidP="00C44608">
      <w:pPr>
        <w:spacing w:after="0" w:line="240" w:lineRule="auto"/>
        <w:jc w:val="both"/>
        <w:rPr>
          <w:rFonts w:ascii="Times New Roman" w:eastAsia="Times New Roman" w:hAnsi="Times New Roman" w:cs="Simplified Arabic"/>
          <w:b/>
          <w:bCs/>
          <w:i/>
          <w:iCs/>
          <w:noProof/>
          <w:color w:val="000000" w:themeColor="text1"/>
          <w:sz w:val="28"/>
          <w:szCs w:val="28"/>
          <w:rtl/>
          <w:lang w:eastAsia="ar-SA"/>
        </w:rPr>
      </w:pPr>
    </w:p>
    <w:tbl>
      <w:tblPr>
        <w:bidiVisual/>
        <w:tblW w:w="3088"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87"/>
        <w:gridCol w:w="818"/>
        <w:gridCol w:w="1014"/>
        <w:gridCol w:w="1414"/>
      </w:tblGrid>
      <w:tr w:rsidR="00167524" w:rsidRPr="00EF2163" w14:paraId="0535DF37" w14:textId="77777777" w:rsidTr="008F04D8">
        <w:trPr>
          <w:jc w:val="center"/>
        </w:trPr>
        <w:tc>
          <w:tcPr>
            <w:tcW w:w="5000" w:type="pct"/>
            <w:gridSpan w:val="4"/>
            <w:tcBorders>
              <w:top w:val="nil"/>
              <w:left w:val="nil"/>
              <w:bottom w:val="thinThickSmallGap" w:sz="24" w:space="0" w:color="auto"/>
              <w:right w:val="nil"/>
            </w:tcBorders>
            <w:vAlign w:val="center"/>
            <w:hideMark/>
          </w:tcPr>
          <w:p w14:paraId="4A5AFF26" w14:textId="4569BE6F" w:rsidR="00167524" w:rsidRPr="00EF2163" w:rsidRDefault="00167524" w:rsidP="0069133C">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hint="cs"/>
                <w:b/>
                <w:bCs/>
                <w:i/>
                <w:iCs/>
                <w:noProof/>
                <w:color w:val="000000" w:themeColor="text1"/>
                <w:sz w:val="20"/>
                <w:szCs w:val="20"/>
                <w:rtl/>
                <w:lang w:eastAsia="ar-SA" w:bidi="ar-EG"/>
              </w:rPr>
              <w:t>جدول(</w:t>
            </w:r>
            <w:r w:rsidR="0069133C" w:rsidRPr="00EF2163">
              <w:rPr>
                <w:rFonts w:ascii="Simplified Arabic" w:eastAsia="Times New Roman" w:hAnsi="Simplified Arabic" w:cs="Simplified Arabic" w:hint="cs"/>
                <w:b/>
                <w:bCs/>
                <w:i/>
                <w:iCs/>
                <w:noProof/>
                <w:color w:val="000000" w:themeColor="text1"/>
                <w:sz w:val="20"/>
                <w:szCs w:val="20"/>
                <w:rtl/>
                <w:lang w:eastAsia="ar-SA" w:bidi="ar-EG"/>
              </w:rPr>
              <w:t>8</w:t>
            </w:r>
            <w:r w:rsidRPr="00EF2163">
              <w:rPr>
                <w:rFonts w:ascii="Simplified Arabic" w:eastAsia="Times New Roman" w:hAnsi="Simplified Arabic" w:cs="Simplified Arabic" w:hint="cs"/>
                <w:b/>
                <w:bCs/>
                <w:i/>
                <w:iCs/>
                <w:noProof/>
                <w:color w:val="000000" w:themeColor="text1"/>
                <w:sz w:val="20"/>
                <w:szCs w:val="20"/>
                <w:rtl/>
                <w:lang w:eastAsia="ar-SA" w:bidi="ar-EG"/>
              </w:rPr>
              <w:t>)</w:t>
            </w:r>
          </w:p>
          <w:p w14:paraId="1FFB4294" w14:textId="08A5C64D" w:rsidR="00167524" w:rsidRPr="00EF2163" w:rsidRDefault="00167524" w:rsidP="00C44608">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b/>
                <w:bCs/>
                <w:i/>
                <w:iCs/>
                <w:noProof/>
                <w:color w:val="000000" w:themeColor="text1"/>
                <w:sz w:val="20"/>
                <w:szCs w:val="20"/>
                <w:rtl/>
                <w:lang w:eastAsia="ar-SA" w:bidi="ar-EG"/>
              </w:rPr>
              <w:t>الأحصائيات الوصفية ل</w:t>
            </w:r>
            <w:r w:rsidR="003206BC" w:rsidRPr="00EF2163">
              <w:rPr>
                <w:rFonts w:ascii="Simplified Arabic" w:eastAsia="Times New Roman" w:hAnsi="Simplified Arabic" w:cs="Simplified Arabic"/>
                <w:b/>
                <w:bCs/>
                <w:i/>
                <w:iCs/>
                <w:noProof/>
                <w:color w:val="000000" w:themeColor="text1"/>
                <w:sz w:val="20"/>
                <w:szCs w:val="20"/>
                <w:rtl/>
                <w:lang w:eastAsia="ar-SA" w:bidi="ar-EG"/>
              </w:rPr>
              <w:t>محفزات ال</w:t>
            </w:r>
            <w:r w:rsidR="00981FE5" w:rsidRPr="00EF2163">
              <w:rPr>
                <w:rFonts w:ascii="Simplified Arabic" w:eastAsia="Times New Roman" w:hAnsi="Simplified Arabic" w:cs="Simplified Arabic"/>
                <w:b/>
                <w:bCs/>
                <w:i/>
                <w:iCs/>
                <w:noProof/>
                <w:color w:val="000000" w:themeColor="text1"/>
                <w:sz w:val="20"/>
                <w:szCs w:val="20"/>
                <w:rtl/>
                <w:lang w:eastAsia="ar-SA" w:bidi="ar-EG"/>
              </w:rPr>
              <w:t>ألعاب</w:t>
            </w:r>
            <w:r w:rsidRPr="00EF2163">
              <w:rPr>
                <w:rFonts w:ascii="Simplified Arabic" w:eastAsia="Times New Roman" w:hAnsi="Simplified Arabic" w:cs="Simplified Arabic"/>
                <w:b/>
                <w:bCs/>
                <w:i/>
                <w:iCs/>
                <w:noProof/>
                <w:color w:val="000000" w:themeColor="text1"/>
                <w:sz w:val="20"/>
                <w:szCs w:val="20"/>
                <w:rtl/>
                <w:lang w:eastAsia="ar-SA" w:bidi="ar-EG"/>
              </w:rPr>
              <w:t xml:space="preserve"> بعديا فى بطاقة تقييم المنتج</w:t>
            </w:r>
          </w:p>
        </w:tc>
      </w:tr>
      <w:tr w:rsidR="00167524" w:rsidRPr="00AC0E80" w14:paraId="59162339" w14:textId="77777777" w:rsidTr="008F04D8">
        <w:trPr>
          <w:jc w:val="center"/>
        </w:trPr>
        <w:tc>
          <w:tcPr>
            <w:tcW w:w="1838" w:type="pct"/>
            <w:tcBorders>
              <w:top w:val="thinThickSmallGap" w:sz="24" w:space="0" w:color="auto"/>
              <w:left w:val="nil"/>
              <w:bottom w:val="single" w:sz="4" w:space="0" w:color="auto"/>
              <w:right w:val="single" w:sz="4" w:space="0" w:color="auto"/>
            </w:tcBorders>
            <w:vAlign w:val="center"/>
            <w:hideMark/>
          </w:tcPr>
          <w:p w14:paraId="7EC10456" w14:textId="74450174" w:rsidR="00167524" w:rsidRPr="00AC0E80" w:rsidRDefault="003206BC"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Pr>
                <w:rFonts w:ascii="Simplified Arabic" w:eastAsia="Times New Roman" w:hAnsi="Simplified Arabic" w:cs="Times New Roman" w:hint="cs"/>
                <w:color w:val="000000" w:themeColor="text1"/>
                <w:sz w:val="20"/>
                <w:szCs w:val="20"/>
                <w:rtl/>
                <w:lang w:bidi="ar-EG"/>
              </w:rPr>
              <w:t>محفزات ال</w:t>
            </w:r>
            <w:r w:rsidR="00981FE5">
              <w:rPr>
                <w:rFonts w:ascii="Simplified Arabic" w:eastAsia="Times New Roman" w:hAnsi="Simplified Arabic" w:cs="Times New Roman" w:hint="cs"/>
                <w:color w:val="000000" w:themeColor="text1"/>
                <w:sz w:val="20"/>
                <w:szCs w:val="20"/>
                <w:rtl/>
                <w:lang w:bidi="ar-EG"/>
              </w:rPr>
              <w:t>ألعاب</w:t>
            </w:r>
          </w:p>
        </w:tc>
        <w:tc>
          <w:tcPr>
            <w:tcW w:w="797" w:type="pct"/>
            <w:tcBorders>
              <w:top w:val="thinThickSmallGap" w:sz="24" w:space="0" w:color="auto"/>
              <w:left w:val="single" w:sz="4" w:space="0" w:color="auto"/>
              <w:bottom w:val="single" w:sz="4" w:space="0" w:color="auto"/>
              <w:right w:val="single" w:sz="4" w:space="0" w:color="auto"/>
            </w:tcBorders>
            <w:vAlign w:val="center"/>
            <w:hideMark/>
          </w:tcPr>
          <w:p w14:paraId="4DD062C2"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العدد</w:t>
            </w:r>
          </w:p>
        </w:tc>
        <w:tc>
          <w:tcPr>
            <w:tcW w:w="988" w:type="pct"/>
            <w:tcBorders>
              <w:top w:val="thinThickSmallGap" w:sz="24" w:space="0" w:color="auto"/>
              <w:left w:val="single" w:sz="4" w:space="0" w:color="auto"/>
              <w:bottom w:val="single" w:sz="4" w:space="0" w:color="auto"/>
              <w:right w:val="single" w:sz="4" w:space="0" w:color="auto"/>
            </w:tcBorders>
            <w:vAlign w:val="center"/>
            <w:hideMark/>
          </w:tcPr>
          <w:p w14:paraId="4E698EB5"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المتوسط</w:t>
            </w:r>
          </w:p>
        </w:tc>
        <w:tc>
          <w:tcPr>
            <w:tcW w:w="1377" w:type="pct"/>
            <w:tcBorders>
              <w:top w:val="thinThickSmallGap" w:sz="24" w:space="0" w:color="auto"/>
              <w:left w:val="single" w:sz="4" w:space="0" w:color="auto"/>
              <w:bottom w:val="single" w:sz="4" w:space="0" w:color="auto"/>
              <w:right w:val="nil"/>
            </w:tcBorders>
            <w:vAlign w:val="center"/>
            <w:hideMark/>
          </w:tcPr>
          <w:p w14:paraId="4294949D"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الانحراف المعيارى</w:t>
            </w:r>
          </w:p>
        </w:tc>
      </w:tr>
      <w:tr w:rsidR="00167524" w:rsidRPr="00AC0E80" w14:paraId="5166D883" w14:textId="77777777" w:rsidTr="008F04D8">
        <w:trPr>
          <w:trHeight w:val="424"/>
          <w:jc w:val="center"/>
        </w:trPr>
        <w:tc>
          <w:tcPr>
            <w:tcW w:w="1838" w:type="pct"/>
            <w:tcBorders>
              <w:top w:val="single" w:sz="4" w:space="0" w:color="auto"/>
              <w:left w:val="nil"/>
              <w:bottom w:val="single" w:sz="4" w:space="0" w:color="auto"/>
              <w:right w:val="single" w:sz="4" w:space="0" w:color="auto"/>
            </w:tcBorders>
            <w:vAlign w:val="center"/>
            <w:hideMark/>
          </w:tcPr>
          <w:p w14:paraId="415239E4"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الشارات</w:t>
            </w:r>
          </w:p>
        </w:tc>
        <w:tc>
          <w:tcPr>
            <w:tcW w:w="797" w:type="pct"/>
            <w:tcBorders>
              <w:top w:val="single" w:sz="4" w:space="0" w:color="auto"/>
              <w:left w:val="single" w:sz="4" w:space="0" w:color="auto"/>
              <w:bottom w:val="single" w:sz="4" w:space="0" w:color="auto"/>
              <w:right w:val="single" w:sz="4" w:space="0" w:color="auto"/>
            </w:tcBorders>
            <w:vAlign w:val="center"/>
            <w:hideMark/>
          </w:tcPr>
          <w:p w14:paraId="0A83C728"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88" w:type="pct"/>
            <w:tcBorders>
              <w:top w:val="single" w:sz="4" w:space="0" w:color="auto"/>
              <w:left w:val="single" w:sz="4" w:space="0" w:color="auto"/>
              <w:bottom w:val="single" w:sz="4" w:space="0" w:color="auto"/>
              <w:right w:val="single" w:sz="4" w:space="0" w:color="auto"/>
            </w:tcBorders>
            <w:vAlign w:val="center"/>
            <w:hideMark/>
          </w:tcPr>
          <w:p w14:paraId="7C7C0F83"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49,03</w:t>
            </w:r>
          </w:p>
        </w:tc>
        <w:tc>
          <w:tcPr>
            <w:tcW w:w="1377" w:type="pct"/>
            <w:tcBorders>
              <w:top w:val="single" w:sz="4" w:space="0" w:color="auto"/>
              <w:left w:val="single" w:sz="4" w:space="0" w:color="auto"/>
              <w:bottom w:val="single" w:sz="4" w:space="0" w:color="auto"/>
              <w:right w:val="nil"/>
            </w:tcBorders>
            <w:vAlign w:val="center"/>
            <w:hideMark/>
          </w:tcPr>
          <w:p w14:paraId="3E6C0775"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8,862</w:t>
            </w:r>
          </w:p>
        </w:tc>
      </w:tr>
      <w:tr w:rsidR="00167524" w:rsidRPr="00AC0E80" w14:paraId="48FC1160" w14:textId="77777777" w:rsidTr="008F04D8">
        <w:trPr>
          <w:trHeight w:val="287"/>
          <w:jc w:val="center"/>
        </w:trPr>
        <w:tc>
          <w:tcPr>
            <w:tcW w:w="1838" w:type="pct"/>
            <w:tcBorders>
              <w:top w:val="single" w:sz="4" w:space="0" w:color="auto"/>
              <w:left w:val="nil"/>
              <w:bottom w:val="thickThinSmallGap" w:sz="24" w:space="0" w:color="auto"/>
              <w:right w:val="single" w:sz="4" w:space="0" w:color="auto"/>
            </w:tcBorders>
            <w:vAlign w:val="center"/>
            <w:hideMark/>
          </w:tcPr>
          <w:p w14:paraId="718CFE97" w14:textId="34292359" w:rsidR="00167524" w:rsidRPr="00AC0E80" w:rsidRDefault="000E196C"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Pr>
                <w:rFonts w:ascii="Simplified Arabic" w:eastAsia="Times New Roman" w:hAnsi="Simplified Arabic" w:cs="Times New Roman" w:hint="cs"/>
                <w:color w:val="000000" w:themeColor="text1"/>
                <w:sz w:val="20"/>
                <w:szCs w:val="20"/>
                <w:rtl/>
                <w:lang w:bidi="ar-EG"/>
              </w:rPr>
              <w:t>قائمة المتصدرين</w:t>
            </w:r>
          </w:p>
        </w:tc>
        <w:tc>
          <w:tcPr>
            <w:tcW w:w="797" w:type="pct"/>
            <w:tcBorders>
              <w:top w:val="single" w:sz="4" w:space="0" w:color="auto"/>
              <w:left w:val="single" w:sz="4" w:space="0" w:color="auto"/>
              <w:bottom w:val="thickThinSmallGap" w:sz="24" w:space="0" w:color="auto"/>
              <w:right w:val="single" w:sz="4" w:space="0" w:color="auto"/>
            </w:tcBorders>
            <w:vAlign w:val="center"/>
            <w:hideMark/>
          </w:tcPr>
          <w:p w14:paraId="490FE15D"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88" w:type="pct"/>
            <w:tcBorders>
              <w:top w:val="single" w:sz="4" w:space="0" w:color="auto"/>
              <w:left w:val="single" w:sz="4" w:space="0" w:color="auto"/>
              <w:bottom w:val="thickThinSmallGap" w:sz="24" w:space="0" w:color="auto"/>
              <w:right w:val="single" w:sz="4" w:space="0" w:color="auto"/>
            </w:tcBorders>
            <w:vAlign w:val="center"/>
            <w:hideMark/>
          </w:tcPr>
          <w:p w14:paraId="01458607"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57,83</w:t>
            </w:r>
          </w:p>
        </w:tc>
        <w:tc>
          <w:tcPr>
            <w:tcW w:w="1377" w:type="pct"/>
            <w:tcBorders>
              <w:top w:val="single" w:sz="4" w:space="0" w:color="auto"/>
              <w:left w:val="single" w:sz="4" w:space="0" w:color="auto"/>
              <w:bottom w:val="thickThinSmallGap" w:sz="24" w:space="0" w:color="auto"/>
              <w:right w:val="nil"/>
            </w:tcBorders>
            <w:vAlign w:val="center"/>
            <w:hideMark/>
          </w:tcPr>
          <w:p w14:paraId="63337AD4"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11,437</w:t>
            </w:r>
          </w:p>
        </w:tc>
      </w:tr>
    </w:tbl>
    <w:p w14:paraId="09336692" w14:textId="77777777" w:rsidR="00167524" w:rsidRPr="00AC0E80" w:rsidRDefault="00167524" w:rsidP="00C44608">
      <w:pPr>
        <w:spacing w:after="0" w:line="240" w:lineRule="auto"/>
        <w:jc w:val="both"/>
        <w:rPr>
          <w:rFonts w:ascii="Times New Roman" w:eastAsia="Times New Roman" w:hAnsi="Times New Roman" w:cs="Simplified Arabic"/>
          <w:b/>
          <w:bCs/>
          <w:i/>
          <w:iCs/>
          <w:noProof/>
          <w:color w:val="000000" w:themeColor="text1"/>
          <w:sz w:val="28"/>
          <w:szCs w:val="28"/>
          <w:rtl/>
          <w:lang w:eastAsia="ar-SA"/>
        </w:rPr>
      </w:pPr>
    </w:p>
    <w:p w14:paraId="76D2E899" w14:textId="3F96FFD8"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r w:rsidRPr="00AC0E80">
        <w:rPr>
          <w:rFonts w:ascii="Times New Roman" w:eastAsia="Times New Roman" w:hAnsi="Times New Roman" w:cs="Simplified Arabic"/>
          <w:noProof/>
          <w:color w:val="000000" w:themeColor="text1"/>
          <w:sz w:val="28"/>
          <w:szCs w:val="28"/>
          <w:rtl/>
          <w:lang w:eastAsia="ar-SA"/>
        </w:rPr>
        <w:t>ويتضح أن مستوى الدلالة جاء أقل من مساوياً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01)، وهذا يدل على وجود فرق دال إحصائيا بين متوسطى درجات 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الشارات) وطلاب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w:t>
      </w:r>
      <w:r w:rsidR="000E196C">
        <w:rPr>
          <w:rFonts w:ascii="Times New Roman" w:eastAsia="Times New Roman" w:hAnsi="Times New Roman" w:cs="Simplified Arabic"/>
          <w:noProof/>
          <w:color w:val="000000" w:themeColor="text1"/>
          <w:sz w:val="28"/>
          <w:szCs w:val="28"/>
          <w:rtl/>
          <w:lang w:eastAsia="ar-SA"/>
        </w:rPr>
        <w:t>قائمة المتصدرين</w:t>
      </w:r>
      <w:r w:rsidRPr="00AC0E80">
        <w:rPr>
          <w:rFonts w:ascii="Times New Roman" w:eastAsia="Times New Roman" w:hAnsi="Times New Roman" w:cs="Simplified Arabic"/>
          <w:noProof/>
          <w:color w:val="000000" w:themeColor="text1"/>
          <w:sz w:val="28"/>
          <w:szCs w:val="28"/>
          <w:rtl/>
          <w:lang w:eastAsia="ar-SA"/>
        </w:rPr>
        <w:t>) عند مستوي الدلالة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01) بعد تطبيق البرنامج لصالح </w:t>
      </w:r>
      <w:r w:rsidR="003206BC">
        <w:rPr>
          <w:rFonts w:ascii="Times New Roman" w:eastAsia="Times New Roman" w:hAnsi="Times New Roman" w:cs="Simplified Arabic"/>
          <w:b/>
          <w:bCs/>
          <w:noProof/>
          <w:color w:val="000000" w:themeColor="text1"/>
          <w:sz w:val="28"/>
          <w:szCs w:val="28"/>
          <w:rtl/>
          <w:lang w:eastAsia="ar-SA"/>
        </w:rPr>
        <w:t>محفزات ال</w:t>
      </w:r>
      <w:r w:rsidR="00981FE5">
        <w:rPr>
          <w:rFonts w:ascii="Times New Roman" w:eastAsia="Times New Roman" w:hAnsi="Times New Roman" w:cs="Simplified Arabic"/>
          <w:b/>
          <w:bCs/>
          <w:noProof/>
          <w:color w:val="000000" w:themeColor="text1"/>
          <w:sz w:val="28"/>
          <w:szCs w:val="28"/>
          <w:rtl/>
          <w:lang w:eastAsia="ar-SA"/>
        </w:rPr>
        <w:t>ألعاب</w:t>
      </w:r>
      <w:r w:rsidRPr="00AC0E80">
        <w:rPr>
          <w:rFonts w:ascii="Times New Roman" w:eastAsia="Times New Roman" w:hAnsi="Times New Roman" w:cs="Simplified Arabic"/>
          <w:b/>
          <w:bCs/>
          <w:noProof/>
          <w:color w:val="000000" w:themeColor="text1"/>
          <w:sz w:val="28"/>
          <w:szCs w:val="28"/>
          <w:rtl/>
          <w:lang w:eastAsia="ar-SA"/>
        </w:rPr>
        <w:t xml:space="preserve"> </w:t>
      </w:r>
      <w:r w:rsidR="000E196C">
        <w:rPr>
          <w:rFonts w:ascii="Times New Roman" w:eastAsia="Times New Roman" w:hAnsi="Times New Roman" w:cs="Simplified Arabic"/>
          <w:b/>
          <w:bCs/>
          <w:noProof/>
          <w:color w:val="000000" w:themeColor="text1"/>
          <w:sz w:val="28"/>
          <w:szCs w:val="28"/>
          <w:rtl/>
          <w:lang w:eastAsia="ar-SA"/>
        </w:rPr>
        <w:t>قائمة المتصدرين</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 حيث جاء متوسط درجات 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الشارات) مساوياَ (49,03) ومتوسط درجات طلاب (</w:t>
      </w:r>
      <w:r w:rsidR="003206BC">
        <w:rPr>
          <w:rFonts w:ascii="Times New Roman" w:eastAsia="Times New Roman" w:hAnsi="Times New Roman" w:cs="Simplified Arabic"/>
          <w:noProof/>
          <w:color w:val="000000" w:themeColor="text1"/>
          <w:sz w:val="28"/>
          <w:szCs w:val="28"/>
          <w:rtl/>
          <w:lang w:eastAsia="ar-SA"/>
        </w:rPr>
        <w:t>محفزات ال</w:t>
      </w:r>
      <w:r w:rsidR="00981FE5">
        <w:rPr>
          <w:rFonts w:ascii="Times New Roman" w:eastAsia="Times New Roman" w:hAnsi="Times New Roman" w:cs="Simplified Arabic"/>
          <w:noProof/>
          <w:color w:val="000000" w:themeColor="text1"/>
          <w:sz w:val="28"/>
          <w:szCs w:val="28"/>
          <w:rtl/>
          <w:lang w:eastAsia="ar-SA"/>
        </w:rPr>
        <w:t>ألعاب</w:t>
      </w:r>
      <w:r w:rsidRPr="00AC0E80">
        <w:rPr>
          <w:rFonts w:ascii="Times New Roman" w:eastAsia="Times New Roman" w:hAnsi="Times New Roman" w:cs="Simplified Arabic"/>
          <w:noProof/>
          <w:color w:val="000000" w:themeColor="text1"/>
          <w:sz w:val="28"/>
          <w:szCs w:val="28"/>
          <w:rtl/>
          <w:lang w:eastAsia="ar-SA"/>
        </w:rPr>
        <w:t xml:space="preserve"> </w:t>
      </w:r>
      <w:r w:rsidR="000E196C">
        <w:rPr>
          <w:rFonts w:ascii="Times New Roman" w:eastAsia="Times New Roman" w:hAnsi="Times New Roman" w:cs="Simplified Arabic"/>
          <w:noProof/>
          <w:color w:val="000000" w:themeColor="text1"/>
          <w:sz w:val="28"/>
          <w:szCs w:val="28"/>
          <w:rtl/>
          <w:lang w:eastAsia="ar-SA"/>
        </w:rPr>
        <w:t>قائمة المتصدرين</w:t>
      </w:r>
      <w:r w:rsidRPr="00AC0E80">
        <w:rPr>
          <w:rFonts w:ascii="Times New Roman" w:eastAsia="Times New Roman" w:hAnsi="Times New Roman" w:cs="Simplified Arabic"/>
          <w:noProof/>
          <w:color w:val="000000" w:themeColor="text1"/>
          <w:sz w:val="28"/>
          <w:szCs w:val="28"/>
          <w:rtl/>
          <w:lang w:eastAsia="ar-SA"/>
        </w:rPr>
        <w:t>) مساوياً (57,83)</w:t>
      </w:r>
      <w:r w:rsidR="003D0127">
        <w:rPr>
          <w:rFonts w:ascii="Times New Roman" w:eastAsia="Times New Roman" w:hAnsi="Times New Roman" w:cs="Simplified Arabic"/>
          <w:noProof/>
          <w:color w:val="000000" w:themeColor="text1"/>
          <w:sz w:val="28"/>
          <w:szCs w:val="28"/>
          <w:rtl/>
          <w:lang w:eastAsia="ar-SA"/>
        </w:rPr>
        <w:t>.</w:t>
      </w:r>
    </w:p>
    <w:p w14:paraId="02F3F502" w14:textId="6D5FDB2E" w:rsidR="00167524" w:rsidRPr="00AC0E80" w:rsidRDefault="00167524" w:rsidP="00594028">
      <w:pPr>
        <w:spacing w:after="0" w:line="240" w:lineRule="auto"/>
        <w:jc w:val="both"/>
        <w:rPr>
          <w:rFonts w:ascii="Simplified Arabic" w:eastAsia="Times New Roman" w:hAnsi="Simplified Arabic" w:cs="Simplified Arabic"/>
          <w:b/>
          <w:bCs/>
          <w:color w:val="000000" w:themeColor="text1"/>
          <w:sz w:val="28"/>
          <w:szCs w:val="28"/>
          <w:rtl/>
          <w:lang w:bidi="ar-EG"/>
        </w:rPr>
      </w:pPr>
      <w:r w:rsidRPr="00AC0E80">
        <w:rPr>
          <w:rFonts w:ascii="Times New Roman" w:eastAsia="Times New Roman" w:hAnsi="Times New Roman" w:cs="Simplified Arabic"/>
          <w:noProof/>
          <w:color w:val="000000" w:themeColor="text1"/>
          <w:sz w:val="28"/>
          <w:szCs w:val="28"/>
          <w:rtl/>
          <w:lang w:eastAsia="ar-SA"/>
        </w:rPr>
        <w:t>ومن النتائج السابقة تم رفض الفرض</w:t>
      </w:r>
      <w:r w:rsidR="00594028" w:rsidRPr="00AC0E80">
        <w:rPr>
          <w:rFonts w:ascii="Times New Roman" w:eastAsia="Times New Roman" w:hAnsi="Times New Roman" w:cs="Simplified Arabic" w:hint="cs"/>
          <w:noProof/>
          <w:color w:val="000000" w:themeColor="text1"/>
          <w:sz w:val="28"/>
          <w:szCs w:val="28"/>
          <w:rtl/>
          <w:lang w:eastAsia="ar-SA"/>
        </w:rPr>
        <w:t xml:space="preserve"> الرابع</w:t>
      </w:r>
      <w:r w:rsidRPr="00AC0E80">
        <w:rPr>
          <w:rFonts w:ascii="Times New Roman" w:eastAsia="Times New Roman" w:hAnsi="Times New Roman" w:cs="Simplified Arabic"/>
          <w:noProof/>
          <w:color w:val="000000" w:themeColor="text1"/>
          <w:sz w:val="28"/>
          <w:szCs w:val="28"/>
          <w:rtl/>
          <w:lang w:eastAsia="ar-SA"/>
        </w:rPr>
        <w:t xml:space="preserve"> لوجود </w:t>
      </w:r>
      <w:r w:rsidRPr="00AC0E80">
        <w:rPr>
          <w:rFonts w:ascii="Simplified Arabic" w:eastAsia="Times New Roman" w:hAnsi="Simplified Arabic" w:cs="Simplified Arabic"/>
          <w:b/>
          <w:bCs/>
          <w:color w:val="000000" w:themeColor="text1"/>
          <w:sz w:val="28"/>
          <w:szCs w:val="28"/>
          <w:rtl/>
          <w:lang w:bidi="ar-EG"/>
        </w:rPr>
        <w:t>فرق دال إحصائياً بين متوسطى درجات طلاب المجموعتين التجريبيتين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الشارات،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Pr="00AC0E80">
        <w:rPr>
          <w:rFonts w:ascii="Simplified Arabic" w:eastAsia="Times New Roman" w:hAnsi="Simplified Arabic" w:cs="Simplified Arabic"/>
          <w:b/>
          <w:bCs/>
          <w:color w:val="000000" w:themeColor="text1"/>
          <w:sz w:val="28"/>
          <w:szCs w:val="28"/>
          <w:rtl/>
          <w:lang w:bidi="ar-EG"/>
        </w:rPr>
        <w:t xml:space="preserve"> </w:t>
      </w:r>
      <w:r w:rsidR="000E196C">
        <w:rPr>
          <w:rFonts w:ascii="Simplified Arabic" w:eastAsia="Times New Roman" w:hAnsi="Simplified Arabic" w:cs="Simplified Arabic"/>
          <w:b/>
          <w:bCs/>
          <w:color w:val="000000" w:themeColor="text1"/>
          <w:sz w:val="28"/>
          <w:szCs w:val="28"/>
          <w:rtl/>
          <w:lang w:bidi="ar-EG"/>
        </w:rPr>
        <w:t>قائمة المتصدرين</w:t>
      </w:r>
      <w:r w:rsidRPr="00AC0E80">
        <w:rPr>
          <w:rFonts w:ascii="Simplified Arabic" w:eastAsia="Times New Roman" w:hAnsi="Simplified Arabic" w:cs="Simplified Arabic"/>
          <w:b/>
          <w:bCs/>
          <w:color w:val="000000" w:themeColor="text1"/>
          <w:sz w:val="28"/>
          <w:szCs w:val="28"/>
          <w:rtl/>
          <w:lang w:bidi="ar-EG"/>
        </w:rPr>
        <w:t xml:space="preserve">) بعدياً فى بطاقة تقييم المنتج لمهارات </w:t>
      </w:r>
      <w:r w:rsidRPr="00AC0E80">
        <w:rPr>
          <w:rFonts w:ascii="Times New Roman" w:eastAsia="Times New Roman" w:hAnsi="Times New Roman" w:cs="Simplified Arabic"/>
          <w:b/>
          <w:bCs/>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b/>
          <w:bCs/>
          <w:color w:val="000000" w:themeColor="text1"/>
          <w:sz w:val="28"/>
          <w:szCs w:val="28"/>
          <w:rtl/>
          <w:lang w:bidi="ar-EG"/>
        </w:rPr>
        <w:t>لدى طلاب تكنولوجيا التعليم لصالح</w:t>
      </w:r>
      <w:r w:rsidR="00F151C0" w:rsidRPr="00AC0E80">
        <w:rPr>
          <w:rFonts w:ascii="Simplified Arabic" w:eastAsia="Times New Roman" w:hAnsi="Simplified Arabic" w:cs="Simplified Arabic"/>
          <w:b/>
          <w:bCs/>
          <w:color w:val="000000" w:themeColor="text1"/>
          <w:sz w:val="28"/>
          <w:szCs w:val="28"/>
          <w:rtl/>
          <w:lang w:bidi="ar-EG"/>
        </w:rPr>
        <w:t xml:space="preserve">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F151C0" w:rsidRPr="00AC0E80">
        <w:rPr>
          <w:rFonts w:ascii="Simplified Arabic" w:eastAsia="Times New Roman" w:hAnsi="Simplified Arabic" w:cs="Simplified Arabic"/>
          <w:b/>
          <w:bCs/>
          <w:color w:val="000000" w:themeColor="text1"/>
          <w:sz w:val="28"/>
          <w:szCs w:val="28"/>
          <w:rtl/>
          <w:lang w:bidi="ar-EG"/>
        </w:rPr>
        <w:t xml:space="preserve"> </w:t>
      </w:r>
      <w:r w:rsidR="000E196C">
        <w:rPr>
          <w:rFonts w:ascii="Simplified Arabic" w:eastAsia="Times New Roman" w:hAnsi="Simplified Arabic" w:cs="Simplified Arabic"/>
          <w:b/>
          <w:bCs/>
          <w:color w:val="000000" w:themeColor="text1"/>
          <w:sz w:val="28"/>
          <w:szCs w:val="28"/>
          <w:rtl/>
          <w:lang w:bidi="ar-EG"/>
        </w:rPr>
        <w:t>قائمة المتصدرين</w:t>
      </w:r>
    </w:p>
    <w:p w14:paraId="640B0F10" w14:textId="4E843462" w:rsidR="00167524" w:rsidRPr="00AC0E80" w:rsidRDefault="00167524" w:rsidP="00594028">
      <w:pPr>
        <w:shd w:val="clear" w:color="auto" w:fill="FFFFFF"/>
        <w:spacing w:after="0" w:line="240" w:lineRule="auto"/>
        <w:jc w:val="both"/>
        <w:rPr>
          <w:rFonts w:ascii="Tahoma" w:eastAsia="Times New Roman" w:hAnsi="Tahoma" w:cs="Simplified Arabic"/>
          <w:color w:val="000000" w:themeColor="text1"/>
          <w:sz w:val="28"/>
          <w:szCs w:val="28"/>
          <w:rtl/>
        </w:rPr>
      </w:pPr>
      <w:r w:rsidRPr="00AC0E80">
        <w:rPr>
          <w:rFonts w:ascii="Times New Roman" w:eastAsia="Times New Roman" w:hAnsi="Times New Roman" w:cs="Simplified Arabic" w:hint="cs"/>
          <w:color w:val="000000" w:themeColor="text1"/>
          <w:sz w:val="28"/>
          <w:szCs w:val="28"/>
          <w:rtl/>
        </w:rPr>
        <w:t xml:space="preserve">   يرتبط بهذا السؤال</w:t>
      </w:r>
      <w:r w:rsidRPr="00AC0E80">
        <w:rPr>
          <w:rFonts w:ascii="Times New Roman" w:eastAsia="Times New Roman" w:hAnsi="Times New Roman" w:cs="Simplified Arabic"/>
          <w:color w:val="000000" w:themeColor="text1"/>
          <w:sz w:val="28"/>
          <w:szCs w:val="28"/>
          <w:rtl/>
        </w:rPr>
        <w:t xml:space="preserve"> الفرض ال</w:t>
      </w:r>
      <w:r w:rsidR="00296C4B" w:rsidRPr="00AC0E80">
        <w:rPr>
          <w:rFonts w:ascii="Times New Roman" w:eastAsia="Times New Roman" w:hAnsi="Times New Roman" w:cs="Simplified Arabic" w:hint="cs"/>
          <w:color w:val="000000" w:themeColor="text1"/>
          <w:sz w:val="28"/>
          <w:szCs w:val="28"/>
          <w:rtl/>
        </w:rPr>
        <w:t>خامس</w:t>
      </w:r>
      <w:r w:rsidRPr="00AC0E80">
        <w:rPr>
          <w:rFonts w:ascii="Times New Roman" w:eastAsia="Times New Roman" w:hAnsi="Times New Roman" w:cs="Simplified Arabic"/>
          <w:color w:val="000000" w:themeColor="text1"/>
          <w:sz w:val="28"/>
          <w:szCs w:val="28"/>
          <w:rtl/>
        </w:rPr>
        <w:t xml:space="preserve"> للدراسة على "</w:t>
      </w:r>
      <w:r w:rsidRPr="00AC0E80">
        <w:rPr>
          <w:rFonts w:ascii="Times New Roman" w:eastAsia="Times New Roman" w:hAnsi="Times New Roman" w:cs="Simplified Arabic"/>
          <w:b/>
          <w:bCs/>
          <w:color w:val="000000" w:themeColor="text1"/>
          <w:sz w:val="28"/>
          <w:szCs w:val="28"/>
          <w:rtl/>
          <w:lang w:bidi="ar-EG"/>
        </w:rPr>
        <w:t xml:space="preserve">لا </w:t>
      </w:r>
      <w:r w:rsidRPr="00AC0E80">
        <w:rPr>
          <w:rFonts w:ascii="Simplified Arabic" w:eastAsia="Times New Roman" w:hAnsi="Simplified Arabic" w:cs="Simplified Arabic"/>
          <w:b/>
          <w:bCs/>
          <w:color w:val="000000" w:themeColor="text1"/>
          <w:sz w:val="28"/>
          <w:szCs w:val="28"/>
          <w:rtl/>
          <w:lang w:bidi="ar-EG"/>
        </w:rPr>
        <w:t xml:space="preserve">يوجد فرق دال إحصائياً بين متوسطى درجات طلاب المجموعتين التجريبيتين (بيئة التعلم </w:t>
      </w:r>
      <w:r w:rsidR="003206BC">
        <w:rPr>
          <w:rFonts w:ascii="Simplified Arabic" w:eastAsia="Times New Roman" w:hAnsi="Simplified Arabic" w:cs="Simplified Arabic"/>
          <w:b/>
          <w:bCs/>
          <w:color w:val="000000" w:themeColor="text1"/>
          <w:sz w:val="28"/>
          <w:szCs w:val="28"/>
          <w:rtl/>
          <w:lang w:bidi="ar-EG"/>
        </w:rPr>
        <w:t>الإلكترونية</w:t>
      </w:r>
      <w:r w:rsidRPr="00AC0E80">
        <w:rPr>
          <w:rFonts w:ascii="Simplified Arabic" w:eastAsia="Times New Roman" w:hAnsi="Simplified Arabic" w:cs="Simplified Arabic"/>
          <w:b/>
          <w:bCs/>
          <w:color w:val="000000" w:themeColor="text1"/>
          <w:sz w:val="28"/>
          <w:szCs w:val="28"/>
          <w:rtl/>
          <w:lang w:bidi="ar-EG"/>
        </w:rPr>
        <w:t xml:space="preserve"> </w:t>
      </w:r>
      <w:r w:rsidR="00594028" w:rsidRPr="00AC0E80">
        <w:rPr>
          <w:rFonts w:ascii="Simplified Arabic" w:eastAsia="Times New Roman" w:hAnsi="Simplified Arabic" w:cs="Simplified Arabic" w:hint="cs"/>
          <w:b/>
          <w:bCs/>
          <w:color w:val="000000" w:themeColor="text1"/>
          <w:sz w:val="28"/>
          <w:szCs w:val="28"/>
          <w:rtl/>
          <w:lang w:bidi="ar-EG"/>
        </w:rPr>
        <w:t>ذات نمط التعلم الفردى</w:t>
      </w:r>
      <w:r w:rsidRPr="00AC0E80">
        <w:rPr>
          <w:rFonts w:ascii="Simplified Arabic" w:eastAsia="Times New Roman" w:hAnsi="Simplified Arabic" w:cs="Simplified Arabic"/>
          <w:b/>
          <w:bCs/>
          <w:color w:val="000000" w:themeColor="text1"/>
          <w:sz w:val="28"/>
          <w:szCs w:val="28"/>
          <w:rtl/>
          <w:lang w:bidi="ar-EG"/>
        </w:rPr>
        <w:t xml:space="preserve">، بيئة التعلم </w:t>
      </w:r>
      <w:r w:rsidR="003206BC">
        <w:rPr>
          <w:rFonts w:ascii="Simplified Arabic" w:eastAsia="Times New Roman" w:hAnsi="Simplified Arabic" w:cs="Simplified Arabic"/>
          <w:b/>
          <w:bCs/>
          <w:color w:val="000000" w:themeColor="text1"/>
          <w:sz w:val="28"/>
          <w:szCs w:val="28"/>
          <w:rtl/>
          <w:lang w:bidi="ar-EG"/>
        </w:rPr>
        <w:t>الإلكترونية</w:t>
      </w:r>
      <w:r w:rsidRPr="00AC0E80">
        <w:rPr>
          <w:rFonts w:ascii="Simplified Arabic" w:eastAsia="Times New Roman" w:hAnsi="Simplified Arabic" w:cs="Simplified Arabic"/>
          <w:b/>
          <w:bCs/>
          <w:color w:val="000000" w:themeColor="text1"/>
          <w:sz w:val="28"/>
          <w:szCs w:val="28"/>
          <w:rtl/>
          <w:lang w:bidi="ar-EG"/>
        </w:rPr>
        <w:t xml:space="preserve"> </w:t>
      </w:r>
      <w:r w:rsidR="00594028" w:rsidRPr="00AC0E80">
        <w:rPr>
          <w:rFonts w:ascii="Simplified Arabic" w:eastAsia="Times New Roman" w:hAnsi="Simplified Arabic" w:cs="Simplified Arabic" w:hint="cs"/>
          <w:b/>
          <w:bCs/>
          <w:color w:val="000000" w:themeColor="text1"/>
          <w:sz w:val="28"/>
          <w:szCs w:val="28"/>
          <w:rtl/>
          <w:lang w:bidi="ar-EG"/>
        </w:rPr>
        <w:t>ذات نمط التعلم التشاركى</w:t>
      </w:r>
      <w:r w:rsidRPr="00AC0E80">
        <w:rPr>
          <w:rFonts w:ascii="Simplified Arabic" w:eastAsia="Times New Roman" w:hAnsi="Simplified Arabic" w:cs="Simplified Arabic"/>
          <w:b/>
          <w:bCs/>
          <w:color w:val="000000" w:themeColor="text1"/>
          <w:sz w:val="28"/>
          <w:szCs w:val="28"/>
          <w:rtl/>
          <w:lang w:bidi="ar-EG"/>
        </w:rPr>
        <w:t xml:space="preserve">) بعدياً فى بطاقة تقييم المنتج لمهارات </w:t>
      </w:r>
      <w:r w:rsidRPr="00AC0E80">
        <w:rPr>
          <w:rFonts w:ascii="Times New Roman" w:eastAsia="Times New Roman" w:hAnsi="Times New Roman" w:cs="Simplified Arabic"/>
          <w:b/>
          <w:bCs/>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b/>
          <w:bCs/>
          <w:color w:val="000000" w:themeColor="text1"/>
          <w:sz w:val="28"/>
          <w:szCs w:val="28"/>
          <w:rtl/>
          <w:lang w:bidi="ar-EG"/>
        </w:rPr>
        <w:t>لدى طلاب تكنولوجيا التعليم</w:t>
      </w:r>
      <w:r w:rsidRPr="00AC0E80">
        <w:rPr>
          <w:rFonts w:ascii="Times New Roman" w:eastAsia="Times New Roman" w:hAnsi="Times New Roman" w:cs="Simplified Arabic"/>
          <w:color w:val="000000" w:themeColor="text1"/>
          <w:sz w:val="28"/>
          <w:szCs w:val="28"/>
          <w:rtl/>
          <w:lang w:bidi="ar-EG"/>
        </w:rPr>
        <w:t>"</w:t>
      </w:r>
    </w:p>
    <w:p w14:paraId="1D0A7F7B" w14:textId="193A899E" w:rsidR="00167524" w:rsidRPr="00AC0E80" w:rsidRDefault="00167524" w:rsidP="00594028">
      <w:pPr>
        <w:spacing w:after="0" w:line="240" w:lineRule="auto"/>
        <w:jc w:val="both"/>
        <w:rPr>
          <w:rFonts w:ascii="Simplified Arabic" w:eastAsia="Times New Roman" w:hAnsi="Simplified Arabic" w:cs="Simplified Arabic"/>
          <w:noProof/>
          <w:color w:val="000000" w:themeColor="text1"/>
          <w:sz w:val="28"/>
          <w:szCs w:val="28"/>
          <w:rtl/>
          <w:lang w:eastAsia="ar-SA"/>
        </w:rPr>
      </w:pPr>
      <w:r w:rsidRPr="00AC0E80">
        <w:rPr>
          <w:rFonts w:ascii="Simplified Arabic" w:eastAsia="Times New Roman" w:hAnsi="Simplified Arabic" w:cs="Simplified Arabic"/>
          <w:noProof/>
          <w:color w:val="000000" w:themeColor="text1"/>
          <w:sz w:val="28"/>
          <w:szCs w:val="28"/>
          <w:rtl/>
          <w:lang w:eastAsia="ar-SA"/>
        </w:rPr>
        <w:t xml:space="preserve">من خلال </w:t>
      </w:r>
      <w:r w:rsidR="00594028" w:rsidRPr="00AC0E80">
        <w:rPr>
          <w:rFonts w:ascii="Simplified Arabic" w:eastAsia="Times New Roman" w:hAnsi="Simplified Arabic" w:cs="Simplified Arabic" w:hint="cs"/>
          <w:noProof/>
          <w:color w:val="000000" w:themeColor="text1"/>
          <w:sz w:val="28"/>
          <w:szCs w:val="28"/>
          <w:rtl/>
          <w:lang w:eastAsia="ar-SA"/>
        </w:rPr>
        <w:t>الجدول</w:t>
      </w:r>
      <w:r w:rsidRPr="00AC0E80">
        <w:rPr>
          <w:rFonts w:ascii="Simplified Arabic" w:eastAsia="Times New Roman" w:hAnsi="Simplified Arabic" w:cs="Simplified Arabic"/>
          <w:noProof/>
          <w:color w:val="000000" w:themeColor="text1"/>
          <w:sz w:val="28"/>
          <w:szCs w:val="28"/>
          <w:rtl/>
          <w:lang w:eastAsia="ar-SA"/>
        </w:rPr>
        <w:t xml:space="preserve"> الخاص بتحليل التباين الثنائى يتضح للباحثة رفض للفرض الصفرى حيث يوجد فرق دال احصائيا عند مستوى (0</w:t>
      </w:r>
      <w:r w:rsidR="003D0127">
        <w:rPr>
          <w:rFonts w:ascii="Simplified Arabic" w:eastAsia="Times New Roman" w:hAnsi="Simplified Arabic" w:cs="Simplified Arabic"/>
          <w:noProof/>
          <w:color w:val="000000" w:themeColor="text1"/>
          <w:sz w:val="28"/>
          <w:szCs w:val="28"/>
          <w:rtl/>
          <w:lang w:eastAsia="ar-SA"/>
        </w:rPr>
        <w:t>.</w:t>
      </w:r>
      <w:r w:rsidRPr="00AC0E80">
        <w:rPr>
          <w:rFonts w:ascii="Simplified Arabic" w:eastAsia="Times New Roman" w:hAnsi="Simplified Arabic" w:cs="Simplified Arabic"/>
          <w:noProof/>
          <w:color w:val="000000" w:themeColor="text1"/>
          <w:sz w:val="28"/>
          <w:szCs w:val="28"/>
          <w:rtl/>
          <w:lang w:eastAsia="ar-SA"/>
        </w:rPr>
        <w:t xml:space="preserve">01) بين متوسطى درجات أفراد العينة فى بطاقة تقييم المنتج يرجع لتأثير بيئة التعلم </w:t>
      </w:r>
      <w:r w:rsidR="003206BC">
        <w:rPr>
          <w:rFonts w:ascii="Simplified Arabic" w:eastAsia="Times New Roman" w:hAnsi="Simplified Arabic" w:cs="Simplified Arabic"/>
          <w:noProof/>
          <w:color w:val="000000" w:themeColor="text1"/>
          <w:sz w:val="28"/>
          <w:szCs w:val="28"/>
          <w:rtl/>
          <w:lang w:eastAsia="ar-SA"/>
        </w:rPr>
        <w:t>الإلكترونية</w:t>
      </w:r>
      <w:r w:rsidRPr="00AC0E80">
        <w:rPr>
          <w:rFonts w:ascii="Simplified Arabic" w:eastAsia="Times New Roman" w:hAnsi="Simplified Arabic" w:cs="Simplified Arabic"/>
          <w:noProof/>
          <w:color w:val="000000" w:themeColor="text1"/>
          <w:sz w:val="28"/>
          <w:szCs w:val="28"/>
          <w:rtl/>
          <w:lang w:eastAsia="ar-SA"/>
        </w:rPr>
        <w:t xml:space="preserve"> </w:t>
      </w:r>
      <w:r w:rsidR="00F151C0" w:rsidRPr="00AC0E80">
        <w:rPr>
          <w:rFonts w:ascii="Simplified Arabic" w:eastAsia="Times New Roman" w:hAnsi="Simplified Arabic" w:cs="Simplified Arabic" w:hint="cs"/>
          <w:noProof/>
          <w:color w:val="000000" w:themeColor="text1"/>
          <w:sz w:val="28"/>
          <w:szCs w:val="28"/>
          <w:rtl/>
          <w:lang w:eastAsia="ar-SA"/>
        </w:rPr>
        <w:t>ذات نمطى التعلم الفردى والتشاركى</w:t>
      </w:r>
      <w:r w:rsidRPr="00AC0E80">
        <w:rPr>
          <w:rFonts w:ascii="Simplified Arabic" w:eastAsia="Times New Roman" w:hAnsi="Simplified Arabic" w:cs="Simplified Arabic"/>
          <w:noProof/>
          <w:color w:val="000000" w:themeColor="text1"/>
          <w:sz w:val="28"/>
          <w:szCs w:val="28"/>
          <w:rtl/>
          <w:lang w:eastAsia="ar-SA"/>
        </w:rPr>
        <w:t xml:space="preserve"> ويتضح ذلك من خلال الجدول الوصفى التالى</w:t>
      </w:r>
    </w:p>
    <w:tbl>
      <w:tblPr>
        <w:bidiVisual/>
        <w:tblW w:w="3054" w:type="pct"/>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833"/>
        <w:gridCol w:w="818"/>
        <w:gridCol w:w="1014"/>
        <w:gridCol w:w="1412"/>
      </w:tblGrid>
      <w:tr w:rsidR="00167524" w:rsidRPr="00AC0E80" w14:paraId="5C30CA16" w14:textId="77777777" w:rsidTr="008F04D8">
        <w:trPr>
          <w:jc w:val="center"/>
        </w:trPr>
        <w:tc>
          <w:tcPr>
            <w:tcW w:w="5000" w:type="pct"/>
            <w:gridSpan w:val="4"/>
            <w:tcBorders>
              <w:top w:val="nil"/>
              <w:left w:val="nil"/>
              <w:bottom w:val="thinThickSmallGap" w:sz="24" w:space="0" w:color="auto"/>
              <w:right w:val="nil"/>
            </w:tcBorders>
            <w:vAlign w:val="center"/>
            <w:hideMark/>
          </w:tcPr>
          <w:p w14:paraId="36C94F6D" w14:textId="2F1A559E" w:rsidR="00167524" w:rsidRPr="00EF2163" w:rsidRDefault="00167524" w:rsidP="00594028">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hint="cs"/>
                <w:b/>
                <w:bCs/>
                <w:i/>
                <w:iCs/>
                <w:noProof/>
                <w:color w:val="000000" w:themeColor="text1"/>
                <w:sz w:val="20"/>
                <w:szCs w:val="20"/>
                <w:rtl/>
                <w:lang w:eastAsia="ar-SA" w:bidi="ar-EG"/>
              </w:rPr>
              <w:t>جدول(</w:t>
            </w:r>
            <w:r w:rsidR="00594028" w:rsidRPr="00EF2163">
              <w:rPr>
                <w:rFonts w:ascii="Simplified Arabic" w:eastAsia="Times New Roman" w:hAnsi="Simplified Arabic" w:cs="Simplified Arabic" w:hint="cs"/>
                <w:b/>
                <w:bCs/>
                <w:i/>
                <w:iCs/>
                <w:noProof/>
                <w:color w:val="000000" w:themeColor="text1"/>
                <w:sz w:val="20"/>
                <w:szCs w:val="20"/>
                <w:rtl/>
                <w:lang w:eastAsia="ar-SA" w:bidi="ar-EG"/>
              </w:rPr>
              <w:t>9</w:t>
            </w:r>
            <w:r w:rsidRPr="00EF2163">
              <w:rPr>
                <w:rFonts w:ascii="Simplified Arabic" w:eastAsia="Times New Roman" w:hAnsi="Simplified Arabic" w:cs="Simplified Arabic" w:hint="cs"/>
                <w:b/>
                <w:bCs/>
                <w:i/>
                <w:iCs/>
                <w:noProof/>
                <w:color w:val="000000" w:themeColor="text1"/>
                <w:sz w:val="20"/>
                <w:szCs w:val="20"/>
                <w:rtl/>
                <w:lang w:eastAsia="ar-SA" w:bidi="ar-EG"/>
              </w:rPr>
              <w:t>)</w:t>
            </w:r>
          </w:p>
          <w:p w14:paraId="63F8D5D9" w14:textId="6DE358F5"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b/>
                <w:bCs/>
                <w:i/>
                <w:iCs/>
                <w:color w:val="000000" w:themeColor="text1"/>
                <w:sz w:val="20"/>
                <w:szCs w:val="20"/>
                <w:rtl/>
                <w:lang w:bidi="ar-EG"/>
              </w:rPr>
            </w:pPr>
            <w:r w:rsidRPr="00EF2163">
              <w:rPr>
                <w:rFonts w:ascii="Simplified Arabic" w:eastAsia="Times New Roman" w:hAnsi="Simplified Arabic" w:cs="Simplified Arabic"/>
                <w:b/>
                <w:bCs/>
                <w:i/>
                <w:iCs/>
                <w:noProof/>
                <w:color w:val="000000" w:themeColor="text1"/>
                <w:sz w:val="20"/>
                <w:szCs w:val="20"/>
                <w:rtl/>
                <w:lang w:eastAsia="ar-SA" w:bidi="ar-EG"/>
              </w:rPr>
              <w:t>الأحصائيات الوصفية ل</w:t>
            </w:r>
            <w:r w:rsidR="003206BC" w:rsidRPr="00EF2163">
              <w:rPr>
                <w:rFonts w:ascii="Simplified Arabic" w:eastAsia="Times New Roman" w:hAnsi="Simplified Arabic" w:cs="Simplified Arabic"/>
                <w:b/>
                <w:bCs/>
                <w:i/>
                <w:iCs/>
                <w:noProof/>
                <w:color w:val="000000" w:themeColor="text1"/>
                <w:sz w:val="20"/>
                <w:szCs w:val="20"/>
                <w:rtl/>
                <w:lang w:eastAsia="ar-SA" w:bidi="ar-EG"/>
              </w:rPr>
              <w:t>محفزات ال</w:t>
            </w:r>
            <w:r w:rsidR="00981FE5" w:rsidRPr="00EF2163">
              <w:rPr>
                <w:rFonts w:ascii="Simplified Arabic" w:eastAsia="Times New Roman" w:hAnsi="Simplified Arabic" w:cs="Simplified Arabic"/>
                <w:b/>
                <w:bCs/>
                <w:i/>
                <w:iCs/>
                <w:noProof/>
                <w:color w:val="000000" w:themeColor="text1"/>
                <w:sz w:val="20"/>
                <w:szCs w:val="20"/>
                <w:rtl/>
                <w:lang w:eastAsia="ar-SA" w:bidi="ar-EG"/>
              </w:rPr>
              <w:t>ألعاب</w:t>
            </w:r>
            <w:r w:rsidRPr="00EF2163">
              <w:rPr>
                <w:rFonts w:ascii="Simplified Arabic" w:eastAsia="Times New Roman" w:hAnsi="Simplified Arabic" w:cs="Simplified Arabic"/>
                <w:b/>
                <w:bCs/>
                <w:i/>
                <w:iCs/>
                <w:noProof/>
                <w:color w:val="000000" w:themeColor="text1"/>
                <w:sz w:val="20"/>
                <w:szCs w:val="20"/>
                <w:rtl/>
                <w:lang w:eastAsia="ar-SA" w:bidi="ar-EG"/>
              </w:rPr>
              <w:t xml:space="preserve"> بعديا فى بطاقة تقييم المنتج</w:t>
            </w:r>
          </w:p>
        </w:tc>
      </w:tr>
      <w:tr w:rsidR="00167524" w:rsidRPr="00AC0E80" w14:paraId="45B0EB1B" w14:textId="77777777" w:rsidTr="008F04D8">
        <w:trPr>
          <w:jc w:val="center"/>
        </w:trPr>
        <w:tc>
          <w:tcPr>
            <w:tcW w:w="1804" w:type="pct"/>
            <w:tcBorders>
              <w:top w:val="thinThickSmallGap" w:sz="24" w:space="0" w:color="auto"/>
              <w:left w:val="nil"/>
              <w:bottom w:val="single" w:sz="4" w:space="0" w:color="auto"/>
              <w:right w:val="single" w:sz="4" w:space="0" w:color="auto"/>
            </w:tcBorders>
            <w:vAlign w:val="center"/>
            <w:hideMark/>
          </w:tcPr>
          <w:p w14:paraId="56C5892E" w14:textId="1CB3FD8C"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 xml:space="preserve">بيئة التعلم </w:t>
            </w:r>
            <w:r w:rsidR="003206BC">
              <w:rPr>
                <w:rFonts w:ascii="Simplified Arabic" w:eastAsia="Times New Roman" w:hAnsi="Simplified Arabic" w:cs="Times New Roman" w:hint="cs"/>
                <w:color w:val="000000" w:themeColor="text1"/>
                <w:sz w:val="20"/>
                <w:szCs w:val="20"/>
                <w:rtl/>
                <w:lang w:bidi="ar-EG"/>
              </w:rPr>
              <w:t>الإلكترونية</w:t>
            </w:r>
          </w:p>
        </w:tc>
        <w:tc>
          <w:tcPr>
            <w:tcW w:w="806" w:type="pct"/>
            <w:tcBorders>
              <w:top w:val="thinThickSmallGap" w:sz="24" w:space="0" w:color="auto"/>
              <w:left w:val="single" w:sz="4" w:space="0" w:color="auto"/>
              <w:bottom w:val="single" w:sz="4" w:space="0" w:color="auto"/>
              <w:right w:val="single" w:sz="4" w:space="0" w:color="auto"/>
            </w:tcBorders>
            <w:vAlign w:val="center"/>
            <w:hideMark/>
          </w:tcPr>
          <w:p w14:paraId="732C85B8"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العدد</w:t>
            </w:r>
          </w:p>
        </w:tc>
        <w:tc>
          <w:tcPr>
            <w:tcW w:w="999" w:type="pct"/>
            <w:tcBorders>
              <w:top w:val="thinThickSmallGap" w:sz="24" w:space="0" w:color="auto"/>
              <w:left w:val="single" w:sz="4" w:space="0" w:color="auto"/>
              <w:bottom w:val="single" w:sz="4" w:space="0" w:color="auto"/>
              <w:right w:val="single" w:sz="4" w:space="0" w:color="auto"/>
            </w:tcBorders>
            <w:vAlign w:val="center"/>
            <w:hideMark/>
          </w:tcPr>
          <w:p w14:paraId="0E12E626"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المتوسط</w:t>
            </w:r>
          </w:p>
        </w:tc>
        <w:tc>
          <w:tcPr>
            <w:tcW w:w="1392" w:type="pct"/>
            <w:tcBorders>
              <w:top w:val="thinThickSmallGap" w:sz="24" w:space="0" w:color="auto"/>
              <w:left w:val="single" w:sz="4" w:space="0" w:color="auto"/>
              <w:bottom w:val="single" w:sz="4" w:space="0" w:color="auto"/>
              <w:right w:val="nil"/>
            </w:tcBorders>
            <w:vAlign w:val="center"/>
            <w:hideMark/>
          </w:tcPr>
          <w:p w14:paraId="0613EE7D"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الانحراف المعيارى</w:t>
            </w:r>
          </w:p>
        </w:tc>
      </w:tr>
      <w:tr w:rsidR="00167524" w:rsidRPr="00AC0E80" w14:paraId="78A84063" w14:textId="77777777" w:rsidTr="008F04D8">
        <w:trPr>
          <w:trHeight w:val="424"/>
          <w:jc w:val="center"/>
        </w:trPr>
        <w:tc>
          <w:tcPr>
            <w:tcW w:w="1804" w:type="pct"/>
            <w:tcBorders>
              <w:top w:val="single" w:sz="4" w:space="0" w:color="auto"/>
              <w:left w:val="nil"/>
              <w:bottom w:val="single" w:sz="4" w:space="0" w:color="auto"/>
              <w:right w:val="single" w:sz="4" w:space="0" w:color="auto"/>
            </w:tcBorders>
            <w:vAlign w:val="center"/>
            <w:hideMark/>
          </w:tcPr>
          <w:p w14:paraId="2F383F67"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الفردية</w:t>
            </w:r>
          </w:p>
        </w:tc>
        <w:tc>
          <w:tcPr>
            <w:tcW w:w="806" w:type="pct"/>
            <w:tcBorders>
              <w:top w:val="single" w:sz="4" w:space="0" w:color="auto"/>
              <w:left w:val="single" w:sz="4" w:space="0" w:color="auto"/>
              <w:bottom w:val="single" w:sz="4" w:space="0" w:color="auto"/>
              <w:right w:val="single" w:sz="4" w:space="0" w:color="auto"/>
            </w:tcBorders>
            <w:vAlign w:val="center"/>
            <w:hideMark/>
          </w:tcPr>
          <w:p w14:paraId="1BE52F08"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99" w:type="pct"/>
            <w:tcBorders>
              <w:top w:val="single" w:sz="4" w:space="0" w:color="auto"/>
              <w:left w:val="single" w:sz="4" w:space="0" w:color="auto"/>
              <w:bottom w:val="single" w:sz="4" w:space="0" w:color="auto"/>
              <w:right w:val="single" w:sz="4" w:space="0" w:color="auto"/>
            </w:tcBorders>
            <w:vAlign w:val="center"/>
            <w:hideMark/>
          </w:tcPr>
          <w:p w14:paraId="424A0CDD"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43,78</w:t>
            </w:r>
          </w:p>
        </w:tc>
        <w:tc>
          <w:tcPr>
            <w:tcW w:w="1392" w:type="pct"/>
            <w:tcBorders>
              <w:top w:val="single" w:sz="4" w:space="0" w:color="auto"/>
              <w:left w:val="single" w:sz="4" w:space="0" w:color="auto"/>
              <w:bottom w:val="single" w:sz="4" w:space="0" w:color="auto"/>
              <w:right w:val="nil"/>
            </w:tcBorders>
            <w:vAlign w:val="center"/>
            <w:hideMark/>
          </w:tcPr>
          <w:p w14:paraId="2DDC54A6" w14:textId="77777777" w:rsidR="00167524" w:rsidRPr="00AC0E80" w:rsidRDefault="00167524" w:rsidP="00C44608">
            <w:pPr>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4,111</w:t>
            </w:r>
          </w:p>
        </w:tc>
      </w:tr>
      <w:tr w:rsidR="00167524" w:rsidRPr="00AC0E80" w14:paraId="3CE28087" w14:textId="77777777" w:rsidTr="008F04D8">
        <w:trPr>
          <w:trHeight w:val="287"/>
          <w:jc w:val="center"/>
        </w:trPr>
        <w:tc>
          <w:tcPr>
            <w:tcW w:w="1804" w:type="pct"/>
            <w:tcBorders>
              <w:top w:val="single" w:sz="4" w:space="0" w:color="auto"/>
              <w:left w:val="nil"/>
              <w:bottom w:val="thickThinSmallGap" w:sz="24" w:space="0" w:color="auto"/>
              <w:right w:val="single" w:sz="4" w:space="0" w:color="auto"/>
            </w:tcBorders>
            <w:vAlign w:val="center"/>
            <w:hideMark/>
          </w:tcPr>
          <w:p w14:paraId="69BB1F3B"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Monotype Koufi"/>
                <w:color w:val="000000" w:themeColor="text1"/>
                <w:sz w:val="20"/>
                <w:szCs w:val="20"/>
                <w:rtl/>
                <w:lang w:bidi="ar-EG"/>
              </w:rPr>
            </w:pPr>
            <w:r w:rsidRPr="00AC0E80">
              <w:rPr>
                <w:rFonts w:ascii="Simplified Arabic" w:eastAsia="Times New Roman" w:hAnsi="Simplified Arabic" w:cs="Times New Roman" w:hint="cs"/>
                <w:color w:val="000000" w:themeColor="text1"/>
                <w:sz w:val="20"/>
                <w:szCs w:val="20"/>
                <w:rtl/>
                <w:lang w:bidi="ar-EG"/>
              </w:rPr>
              <w:t>التشاركية</w:t>
            </w:r>
          </w:p>
        </w:tc>
        <w:tc>
          <w:tcPr>
            <w:tcW w:w="806" w:type="pct"/>
            <w:tcBorders>
              <w:top w:val="single" w:sz="4" w:space="0" w:color="auto"/>
              <w:left w:val="single" w:sz="4" w:space="0" w:color="auto"/>
              <w:bottom w:val="thickThinSmallGap" w:sz="24" w:space="0" w:color="auto"/>
              <w:right w:val="single" w:sz="4" w:space="0" w:color="auto"/>
            </w:tcBorders>
            <w:vAlign w:val="center"/>
            <w:hideMark/>
          </w:tcPr>
          <w:p w14:paraId="4AAA11A5"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40</w:t>
            </w:r>
          </w:p>
        </w:tc>
        <w:tc>
          <w:tcPr>
            <w:tcW w:w="999" w:type="pct"/>
            <w:tcBorders>
              <w:top w:val="single" w:sz="4" w:space="0" w:color="auto"/>
              <w:left w:val="single" w:sz="4" w:space="0" w:color="auto"/>
              <w:bottom w:val="thickThinSmallGap" w:sz="24" w:space="0" w:color="auto"/>
              <w:right w:val="single" w:sz="4" w:space="0" w:color="auto"/>
            </w:tcBorders>
            <w:vAlign w:val="center"/>
            <w:hideMark/>
          </w:tcPr>
          <w:p w14:paraId="7973C067"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63,08</w:t>
            </w:r>
          </w:p>
        </w:tc>
        <w:tc>
          <w:tcPr>
            <w:tcW w:w="1392" w:type="pct"/>
            <w:tcBorders>
              <w:top w:val="single" w:sz="4" w:space="0" w:color="auto"/>
              <w:left w:val="single" w:sz="4" w:space="0" w:color="auto"/>
              <w:bottom w:val="thickThinSmallGap" w:sz="24" w:space="0" w:color="auto"/>
              <w:right w:val="nil"/>
            </w:tcBorders>
            <w:vAlign w:val="center"/>
            <w:hideMark/>
          </w:tcPr>
          <w:p w14:paraId="68A92AF9" w14:textId="77777777" w:rsidR="00167524" w:rsidRPr="00AC0E80" w:rsidRDefault="00167524" w:rsidP="00C44608">
            <w:pPr>
              <w:tabs>
                <w:tab w:val="right" w:pos="2412"/>
                <w:tab w:val="right" w:pos="6912"/>
              </w:tabs>
              <w:spacing w:after="0" w:line="240" w:lineRule="auto"/>
              <w:jc w:val="both"/>
              <w:rPr>
                <w:rFonts w:ascii="Simplified Arabic" w:eastAsia="Times New Roman" w:hAnsi="Simplified Arabic" w:cs="Simplified Arabic"/>
                <w:color w:val="000000" w:themeColor="text1"/>
                <w:sz w:val="20"/>
                <w:szCs w:val="20"/>
                <w:rtl/>
                <w:lang w:bidi="ar-EG"/>
              </w:rPr>
            </w:pPr>
            <w:r w:rsidRPr="00AC0E80">
              <w:rPr>
                <w:rFonts w:ascii="Simplified Arabic" w:eastAsia="Times New Roman" w:hAnsi="Simplified Arabic" w:cs="Simplified Arabic"/>
                <w:color w:val="000000" w:themeColor="text1"/>
                <w:sz w:val="20"/>
                <w:szCs w:val="20"/>
                <w:rtl/>
                <w:lang w:bidi="ar-EG"/>
              </w:rPr>
              <w:t>6,415</w:t>
            </w:r>
          </w:p>
        </w:tc>
      </w:tr>
    </w:tbl>
    <w:p w14:paraId="58698E5D" w14:textId="77777777"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p>
    <w:p w14:paraId="4604981A" w14:textId="79595255" w:rsidR="00167524" w:rsidRPr="00AC0E80" w:rsidRDefault="00167524" w:rsidP="00C44608">
      <w:pPr>
        <w:spacing w:after="0" w:line="240" w:lineRule="auto"/>
        <w:jc w:val="both"/>
        <w:rPr>
          <w:rFonts w:ascii="Times New Roman" w:eastAsia="Times New Roman" w:hAnsi="Times New Roman" w:cs="Simplified Arabic"/>
          <w:noProof/>
          <w:color w:val="000000" w:themeColor="text1"/>
          <w:sz w:val="28"/>
          <w:szCs w:val="28"/>
          <w:rtl/>
          <w:lang w:eastAsia="ar-SA"/>
        </w:rPr>
      </w:pPr>
      <w:r w:rsidRPr="00AC0E80">
        <w:rPr>
          <w:rFonts w:ascii="Times New Roman" w:eastAsia="Times New Roman" w:hAnsi="Times New Roman" w:cs="Simplified Arabic"/>
          <w:noProof/>
          <w:color w:val="000000" w:themeColor="text1"/>
          <w:sz w:val="28"/>
          <w:szCs w:val="28"/>
          <w:rtl/>
          <w:lang w:eastAsia="ar-SA"/>
        </w:rPr>
        <w:lastRenderedPageBreak/>
        <w:t>ويتضح) أن مستوى الدلالة جاء أقل من مساوياً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01)، وهذا يدل على وجود فرق دال إحصائيا بين متوسطى درجات 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الفردية) وطلاب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التشاركية) عند مستوي الدلالة (0</w:t>
      </w:r>
      <w:r w:rsidR="003D0127">
        <w:rPr>
          <w:rFonts w:ascii="Times New Roman" w:eastAsia="Times New Roman" w:hAnsi="Times New Roman" w:cs="Simplified Arabic"/>
          <w:noProof/>
          <w:color w:val="000000" w:themeColor="text1"/>
          <w:sz w:val="28"/>
          <w:szCs w:val="28"/>
          <w:rtl/>
          <w:lang w:eastAsia="ar-SA"/>
        </w:rPr>
        <w:t>.</w:t>
      </w:r>
      <w:r w:rsidRPr="00AC0E80">
        <w:rPr>
          <w:rFonts w:ascii="Times New Roman" w:eastAsia="Times New Roman" w:hAnsi="Times New Roman" w:cs="Simplified Arabic"/>
          <w:noProof/>
          <w:color w:val="000000" w:themeColor="text1"/>
          <w:sz w:val="28"/>
          <w:szCs w:val="28"/>
          <w:rtl/>
          <w:lang w:eastAsia="ar-SA"/>
        </w:rPr>
        <w:t xml:space="preserve">01) بعد تطبيق البرنامج لصالح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w:t>
      </w:r>
      <w:r w:rsidR="00F151C0" w:rsidRPr="00AC0E80">
        <w:rPr>
          <w:rFonts w:ascii="Times New Roman" w:eastAsia="Times New Roman" w:hAnsi="Times New Roman" w:cs="Simplified Arabic" w:hint="cs"/>
          <w:noProof/>
          <w:color w:val="000000" w:themeColor="text1"/>
          <w:sz w:val="28"/>
          <w:szCs w:val="28"/>
          <w:rtl/>
          <w:lang w:eastAsia="ar-SA"/>
        </w:rPr>
        <w:t>ذات نمط التعلم التشاركى</w:t>
      </w:r>
      <w:r w:rsidRPr="00AC0E80">
        <w:rPr>
          <w:rFonts w:ascii="Times New Roman" w:eastAsia="Times New Roman" w:hAnsi="Times New Roman" w:cs="Simplified Arabic"/>
          <w:noProof/>
          <w:color w:val="000000" w:themeColor="text1"/>
          <w:sz w:val="28"/>
          <w:szCs w:val="28"/>
          <w:rtl/>
          <w:lang w:eastAsia="ar-SA"/>
        </w:rPr>
        <w:t xml:space="preserve">، حيث جاء متوسط درجات 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الفردية) مساوياَ (43,78) ومتوسط درجات طلاب (بيئة التعلم </w:t>
      </w:r>
      <w:r w:rsidR="003206BC">
        <w:rPr>
          <w:rFonts w:ascii="Times New Roman" w:eastAsia="Times New Roman" w:hAnsi="Times New Roman" w:cs="Simplified Arabic"/>
          <w:noProof/>
          <w:color w:val="000000" w:themeColor="text1"/>
          <w:sz w:val="28"/>
          <w:szCs w:val="28"/>
          <w:rtl/>
          <w:lang w:eastAsia="ar-SA"/>
        </w:rPr>
        <w:t>الإلكترونية</w:t>
      </w:r>
      <w:r w:rsidRPr="00AC0E80">
        <w:rPr>
          <w:rFonts w:ascii="Times New Roman" w:eastAsia="Times New Roman" w:hAnsi="Times New Roman" w:cs="Simplified Arabic"/>
          <w:noProof/>
          <w:color w:val="000000" w:themeColor="text1"/>
          <w:sz w:val="28"/>
          <w:szCs w:val="28"/>
          <w:rtl/>
          <w:lang w:eastAsia="ar-SA"/>
        </w:rPr>
        <w:t xml:space="preserve"> التشاركية) مساوياً (63,08)</w:t>
      </w:r>
      <w:r w:rsidR="003D0127">
        <w:rPr>
          <w:rFonts w:ascii="Times New Roman" w:eastAsia="Times New Roman" w:hAnsi="Times New Roman" w:cs="Simplified Arabic"/>
          <w:noProof/>
          <w:color w:val="000000" w:themeColor="text1"/>
          <w:sz w:val="28"/>
          <w:szCs w:val="28"/>
          <w:rtl/>
          <w:lang w:eastAsia="ar-SA"/>
        </w:rPr>
        <w:t>.</w:t>
      </w:r>
    </w:p>
    <w:p w14:paraId="394C055F" w14:textId="6C6B1AD4" w:rsidR="00167524" w:rsidRPr="00AC0E80" w:rsidRDefault="00167524" w:rsidP="009F69C8">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noProof/>
          <w:color w:val="000000" w:themeColor="text1"/>
          <w:sz w:val="28"/>
          <w:szCs w:val="28"/>
          <w:rtl/>
          <w:lang w:eastAsia="ar-SA"/>
        </w:rPr>
        <w:t>ومن النتائج السابقة تم رفض الفرض ال</w:t>
      </w:r>
      <w:r w:rsidR="00296C4B" w:rsidRPr="00AC0E80">
        <w:rPr>
          <w:rFonts w:ascii="Times New Roman" w:eastAsia="Times New Roman" w:hAnsi="Times New Roman" w:cs="Simplified Arabic" w:hint="cs"/>
          <w:noProof/>
          <w:color w:val="000000" w:themeColor="text1"/>
          <w:sz w:val="28"/>
          <w:szCs w:val="28"/>
          <w:rtl/>
          <w:lang w:eastAsia="ar-SA"/>
        </w:rPr>
        <w:t>خامس</w:t>
      </w:r>
      <w:r w:rsidRPr="00AC0E80">
        <w:rPr>
          <w:rFonts w:ascii="Times New Roman" w:eastAsia="Times New Roman" w:hAnsi="Times New Roman" w:cs="Simplified Arabic"/>
          <w:noProof/>
          <w:color w:val="000000" w:themeColor="text1"/>
          <w:sz w:val="28"/>
          <w:szCs w:val="28"/>
          <w:rtl/>
          <w:lang w:eastAsia="ar-SA"/>
        </w:rPr>
        <w:t xml:space="preserve"> لوجود </w:t>
      </w:r>
      <w:r w:rsidRPr="00AC0E80">
        <w:rPr>
          <w:rFonts w:ascii="Simplified Arabic" w:eastAsia="Times New Roman" w:hAnsi="Simplified Arabic" w:cs="Simplified Arabic"/>
          <w:color w:val="000000" w:themeColor="text1"/>
          <w:sz w:val="28"/>
          <w:szCs w:val="28"/>
          <w:rtl/>
          <w:lang w:bidi="ar-EG"/>
        </w:rPr>
        <w:t xml:space="preserve">فرق دال إحصائياً بين متوسطى درجات طلاب المجموعتين التجريبيتين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2E500C" w:rsidRPr="00AC0E80">
        <w:rPr>
          <w:rFonts w:ascii="Simplified Arabic" w:eastAsia="Times New Roman" w:hAnsi="Simplified Arabic" w:cs="Simplified Arabic" w:hint="cs"/>
          <w:color w:val="000000" w:themeColor="text1"/>
          <w:sz w:val="28"/>
          <w:szCs w:val="28"/>
          <w:rtl/>
          <w:lang w:bidi="ar-EG"/>
        </w:rPr>
        <w:t>ذات نمط التعلم الفردى</w:t>
      </w:r>
      <w:r w:rsidRPr="00AC0E80">
        <w:rPr>
          <w:rFonts w:ascii="Simplified Arabic" w:eastAsia="Times New Roman" w:hAnsi="Simplified Arabic" w:cs="Simplified Arabic"/>
          <w:color w:val="000000" w:themeColor="text1"/>
          <w:sz w:val="28"/>
          <w:szCs w:val="28"/>
          <w:rtl/>
          <w:lang w:bidi="ar-EG"/>
        </w:rPr>
        <w:t xml:space="preserve">، 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2E500C" w:rsidRPr="00AC0E80">
        <w:rPr>
          <w:rFonts w:ascii="Simplified Arabic" w:eastAsia="Times New Roman" w:hAnsi="Simplified Arabic" w:cs="Simplified Arabic" w:hint="cs"/>
          <w:color w:val="000000" w:themeColor="text1"/>
          <w:sz w:val="28"/>
          <w:szCs w:val="28"/>
          <w:rtl/>
          <w:lang w:bidi="ar-EG"/>
        </w:rPr>
        <w:t>ذات نمط التعلم التشاركى</w:t>
      </w:r>
      <w:r w:rsidRPr="00AC0E80">
        <w:rPr>
          <w:rFonts w:ascii="Simplified Arabic" w:eastAsia="Times New Roman" w:hAnsi="Simplified Arabic" w:cs="Simplified Arabic"/>
          <w:color w:val="000000" w:themeColor="text1"/>
          <w:sz w:val="28"/>
          <w:szCs w:val="28"/>
          <w:rtl/>
          <w:lang w:bidi="ar-EG"/>
        </w:rPr>
        <w:t xml:space="preserve">) بعدياً فى بطاقة تقييم المنتج لمهارات </w:t>
      </w:r>
      <w:r w:rsidRPr="00AC0E80">
        <w:rPr>
          <w:rFonts w:ascii="Times New Roman" w:eastAsia="Times New Roman" w:hAnsi="Times New Roman" w:cs="Simplified Arabic"/>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color w:val="000000" w:themeColor="text1"/>
          <w:sz w:val="28"/>
          <w:szCs w:val="28"/>
          <w:rtl/>
          <w:lang w:bidi="ar-EG"/>
        </w:rPr>
        <w:t xml:space="preserve">لدى طلاب تكنولوجيا التعليم لصالح بيئة التعلم </w:t>
      </w:r>
      <w:r w:rsidR="003206BC">
        <w:rPr>
          <w:rFonts w:ascii="Simplified Arabic" w:eastAsia="Times New Roman" w:hAnsi="Simplified Arabic" w:cs="Simplified Arabic"/>
          <w:color w:val="000000" w:themeColor="text1"/>
          <w:sz w:val="28"/>
          <w:szCs w:val="28"/>
          <w:rtl/>
          <w:lang w:bidi="ar-EG"/>
        </w:rPr>
        <w:t>الإلكترونية</w:t>
      </w:r>
      <w:r w:rsidR="009F69C8">
        <w:rPr>
          <w:rFonts w:ascii="Simplified Arabic" w:eastAsia="Times New Roman" w:hAnsi="Simplified Arabic" w:cs="Simplified Arabic" w:hint="cs"/>
          <w:color w:val="000000" w:themeColor="text1"/>
          <w:sz w:val="28"/>
          <w:szCs w:val="28"/>
          <w:rtl/>
          <w:lang w:bidi="ar-EG"/>
        </w:rPr>
        <w:t xml:space="preserve"> ذات نمط التعلم</w:t>
      </w:r>
      <w:r w:rsidRPr="00AC0E80">
        <w:rPr>
          <w:rFonts w:ascii="Simplified Arabic" w:eastAsia="Times New Roman" w:hAnsi="Simplified Arabic" w:cs="Simplified Arabic"/>
          <w:color w:val="000000" w:themeColor="text1"/>
          <w:sz w:val="28"/>
          <w:szCs w:val="28"/>
          <w:rtl/>
          <w:lang w:bidi="ar-EG"/>
        </w:rPr>
        <w:t xml:space="preserve"> التشارك</w:t>
      </w:r>
      <w:r w:rsidR="009F69C8">
        <w:rPr>
          <w:rFonts w:ascii="Simplified Arabic" w:eastAsia="Times New Roman" w:hAnsi="Simplified Arabic" w:cs="Simplified Arabic" w:hint="cs"/>
          <w:color w:val="000000" w:themeColor="text1"/>
          <w:sz w:val="28"/>
          <w:szCs w:val="28"/>
          <w:rtl/>
          <w:lang w:bidi="ar-EG"/>
        </w:rPr>
        <w:t>ى</w:t>
      </w:r>
      <w:r w:rsidR="003D0127">
        <w:rPr>
          <w:rFonts w:ascii="Simplified Arabic" w:eastAsia="Times New Roman" w:hAnsi="Simplified Arabic" w:cs="Simplified Arabic"/>
          <w:color w:val="000000" w:themeColor="text1"/>
          <w:sz w:val="28"/>
          <w:szCs w:val="28"/>
          <w:rtl/>
          <w:lang w:bidi="ar-EG"/>
        </w:rPr>
        <w:t>.</w:t>
      </w:r>
    </w:p>
    <w:p w14:paraId="50375DA2" w14:textId="24507B61" w:rsidR="00167524" w:rsidRPr="00AC0E80" w:rsidRDefault="00F151C0" w:rsidP="002E500C">
      <w:pPr>
        <w:shd w:val="clear" w:color="auto" w:fill="FFFFFF"/>
        <w:spacing w:after="0" w:line="240" w:lineRule="auto"/>
        <w:jc w:val="both"/>
        <w:rPr>
          <w:rFonts w:ascii="Tahoma" w:eastAsia="Times New Roman" w:hAnsi="Tahoma" w:cs="Simplified Arabic"/>
          <w:color w:val="000000" w:themeColor="text1"/>
          <w:sz w:val="28"/>
          <w:szCs w:val="28"/>
          <w:rtl/>
        </w:rPr>
      </w:pPr>
      <w:r w:rsidRPr="00AC0E80">
        <w:rPr>
          <w:rFonts w:ascii="Simplified Arabic" w:eastAsia="Times New Roman" w:hAnsi="Simplified Arabic" w:cs="Simplified Arabic" w:hint="cs"/>
          <w:b/>
          <w:bCs/>
          <w:color w:val="000000" w:themeColor="text1"/>
          <w:sz w:val="28"/>
          <w:szCs w:val="28"/>
          <w:rtl/>
        </w:rPr>
        <w:t xml:space="preserve">     </w:t>
      </w:r>
      <w:r w:rsidR="00167524" w:rsidRPr="00AC0E80">
        <w:rPr>
          <w:rFonts w:ascii="Times New Roman" w:eastAsia="Times New Roman" w:hAnsi="Times New Roman" w:cs="Simplified Arabic" w:hint="cs"/>
          <w:color w:val="000000" w:themeColor="text1"/>
          <w:sz w:val="28"/>
          <w:szCs w:val="28"/>
          <w:rtl/>
        </w:rPr>
        <w:t>يرتبط بهذا السؤال</w:t>
      </w:r>
      <w:r w:rsidR="00167524" w:rsidRPr="00AC0E80">
        <w:rPr>
          <w:rFonts w:ascii="Times New Roman" w:eastAsia="Times New Roman" w:hAnsi="Times New Roman" w:cs="Simplified Arabic"/>
          <w:color w:val="000000" w:themeColor="text1"/>
          <w:sz w:val="28"/>
          <w:szCs w:val="28"/>
          <w:rtl/>
        </w:rPr>
        <w:t xml:space="preserve"> الفرض ال</w:t>
      </w:r>
      <w:r w:rsidR="00296C4B" w:rsidRPr="00AC0E80">
        <w:rPr>
          <w:rFonts w:ascii="Times New Roman" w:eastAsia="Times New Roman" w:hAnsi="Times New Roman" w:cs="Simplified Arabic" w:hint="cs"/>
          <w:color w:val="000000" w:themeColor="text1"/>
          <w:sz w:val="28"/>
          <w:szCs w:val="28"/>
          <w:rtl/>
        </w:rPr>
        <w:t>سادس</w:t>
      </w:r>
      <w:r w:rsidR="00167524" w:rsidRPr="00AC0E80">
        <w:rPr>
          <w:rFonts w:ascii="Times New Roman" w:eastAsia="Times New Roman" w:hAnsi="Times New Roman" w:cs="Simplified Arabic"/>
          <w:color w:val="000000" w:themeColor="text1"/>
          <w:sz w:val="28"/>
          <w:szCs w:val="28"/>
          <w:rtl/>
        </w:rPr>
        <w:t xml:space="preserve"> للدراسة على "</w:t>
      </w:r>
      <w:r w:rsidR="00167524" w:rsidRPr="00AC0E80">
        <w:rPr>
          <w:rFonts w:ascii="Simplified Arabic" w:eastAsia="Times New Roman" w:hAnsi="Simplified Arabic" w:cs="Simplified Arabic"/>
          <w:b/>
          <w:bCs/>
          <w:color w:val="000000" w:themeColor="text1"/>
          <w:sz w:val="28"/>
          <w:szCs w:val="28"/>
          <w:rtl/>
          <w:lang w:bidi="ar-EG"/>
        </w:rPr>
        <w:t xml:space="preserve">لا توجد فروق ذات دلالة إحصائية بين متوسطات درجات طلاب المجموعات التجريبية في القياس البعدي لبطاقة تقييم المنتج لمهارات </w:t>
      </w:r>
      <w:r w:rsidR="00167524" w:rsidRPr="00AC0E80">
        <w:rPr>
          <w:rFonts w:ascii="Times New Roman" w:eastAsia="Times New Roman" w:hAnsi="Times New Roman" w:cs="Simplified Arabic"/>
          <w:b/>
          <w:bCs/>
          <w:snapToGrid w:val="0"/>
          <w:color w:val="000000" w:themeColor="text1"/>
          <w:sz w:val="28"/>
          <w:szCs w:val="28"/>
          <w:rtl/>
          <w:lang w:eastAsia="ar-SA" w:bidi="ar-EG"/>
        </w:rPr>
        <w:t xml:space="preserve">برمجة مواقع الويب </w:t>
      </w:r>
      <w:r w:rsidR="00167524" w:rsidRPr="00AC0E80">
        <w:rPr>
          <w:rFonts w:ascii="Simplified Arabic" w:eastAsia="Times New Roman" w:hAnsi="Simplified Arabic" w:cs="Simplified Arabic"/>
          <w:b/>
          <w:bCs/>
          <w:color w:val="000000" w:themeColor="text1"/>
          <w:sz w:val="28"/>
          <w:szCs w:val="28"/>
          <w:rtl/>
          <w:lang w:bidi="ar-EG"/>
        </w:rPr>
        <w:t xml:space="preserve">لدى طلاب تكنولوجيا التعليم يرجع إلى التفاعل بين </w:t>
      </w:r>
      <w:r w:rsidR="003206BC">
        <w:rPr>
          <w:rFonts w:ascii="Simplified Arabic" w:eastAsia="Times New Roman" w:hAnsi="Simplified Arabic" w:cs="Simplified Arabic"/>
          <w:b/>
          <w:bCs/>
          <w:color w:val="000000" w:themeColor="text1"/>
          <w:sz w:val="28"/>
          <w:szCs w:val="28"/>
          <w:rtl/>
          <w:lang w:bidi="ar-EG"/>
        </w:rPr>
        <w:t>محفزات ال</w:t>
      </w:r>
      <w:r w:rsidR="00981FE5">
        <w:rPr>
          <w:rFonts w:ascii="Simplified Arabic" w:eastAsia="Times New Roman" w:hAnsi="Simplified Arabic" w:cs="Simplified Arabic"/>
          <w:b/>
          <w:bCs/>
          <w:color w:val="000000" w:themeColor="text1"/>
          <w:sz w:val="28"/>
          <w:szCs w:val="28"/>
          <w:rtl/>
          <w:lang w:bidi="ar-EG"/>
        </w:rPr>
        <w:t>ألعاب</w:t>
      </w:r>
      <w:r w:rsidR="00167524" w:rsidRPr="00AC0E80">
        <w:rPr>
          <w:rFonts w:ascii="Simplified Arabic" w:eastAsia="Times New Roman" w:hAnsi="Simplified Arabic" w:cs="Simplified Arabic"/>
          <w:b/>
          <w:bCs/>
          <w:color w:val="000000" w:themeColor="text1"/>
          <w:sz w:val="28"/>
          <w:szCs w:val="28"/>
          <w:rtl/>
          <w:lang w:bidi="ar-EG"/>
        </w:rPr>
        <w:t xml:space="preserve"> (الشارات، </w:t>
      </w:r>
      <w:r w:rsidR="000E196C">
        <w:rPr>
          <w:rFonts w:ascii="Simplified Arabic" w:eastAsia="Times New Roman" w:hAnsi="Simplified Arabic" w:cs="Simplified Arabic"/>
          <w:b/>
          <w:bCs/>
          <w:color w:val="000000" w:themeColor="text1"/>
          <w:sz w:val="28"/>
          <w:szCs w:val="28"/>
          <w:rtl/>
          <w:lang w:bidi="ar-EG"/>
        </w:rPr>
        <w:t>قائمة المتصدرين</w:t>
      </w:r>
      <w:r w:rsidR="00167524" w:rsidRPr="00AC0E80">
        <w:rPr>
          <w:rFonts w:ascii="Simplified Arabic" w:eastAsia="Times New Roman" w:hAnsi="Simplified Arabic" w:cs="Simplified Arabic"/>
          <w:b/>
          <w:bCs/>
          <w:color w:val="000000" w:themeColor="text1"/>
          <w:sz w:val="28"/>
          <w:szCs w:val="28"/>
          <w:rtl/>
          <w:lang w:bidi="ar-EG"/>
        </w:rPr>
        <w:t xml:space="preserve">)، ببيئة التعلم </w:t>
      </w:r>
      <w:r w:rsidR="003206BC">
        <w:rPr>
          <w:rFonts w:ascii="Simplified Arabic" w:eastAsia="Times New Roman" w:hAnsi="Simplified Arabic" w:cs="Simplified Arabic"/>
          <w:b/>
          <w:bCs/>
          <w:color w:val="000000" w:themeColor="text1"/>
          <w:sz w:val="28"/>
          <w:szCs w:val="28"/>
          <w:rtl/>
          <w:lang w:bidi="ar-EG"/>
        </w:rPr>
        <w:t>الإلكترونية</w:t>
      </w:r>
      <w:r w:rsidR="00167524" w:rsidRPr="00AC0E80">
        <w:rPr>
          <w:rFonts w:ascii="Simplified Arabic" w:eastAsia="Times New Roman" w:hAnsi="Simplified Arabic" w:cs="Simplified Arabic"/>
          <w:b/>
          <w:bCs/>
          <w:color w:val="000000" w:themeColor="text1"/>
          <w:sz w:val="28"/>
          <w:szCs w:val="28"/>
          <w:rtl/>
          <w:lang w:bidi="ar-EG"/>
        </w:rPr>
        <w:t xml:space="preserve"> </w:t>
      </w:r>
      <w:r w:rsidR="002E500C" w:rsidRPr="00AC0E80">
        <w:rPr>
          <w:rFonts w:ascii="Simplified Arabic" w:eastAsia="Times New Roman" w:hAnsi="Simplified Arabic" w:cs="Simplified Arabic" w:hint="cs"/>
          <w:b/>
          <w:bCs/>
          <w:color w:val="000000" w:themeColor="text1"/>
          <w:sz w:val="28"/>
          <w:szCs w:val="28"/>
          <w:rtl/>
          <w:lang w:bidi="ar-EG"/>
        </w:rPr>
        <w:t>ذات نمطى التعلم الفردى والتشاركى"</w:t>
      </w:r>
    </w:p>
    <w:p w14:paraId="770FFE25" w14:textId="364D0B1B" w:rsidR="00167524" w:rsidRPr="00AC0E80" w:rsidRDefault="002E500C" w:rsidP="002E500C">
      <w:pPr>
        <w:spacing w:after="0" w:line="240" w:lineRule="auto"/>
        <w:jc w:val="both"/>
        <w:rPr>
          <w:rFonts w:ascii="Simplified Arabic" w:eastAsia="Times New Roman" w:hAnsi="Simplified Arabic" w:cs="Simplified Arabic"/>
          <w:noProof/>
          <w:color w:val="000000" w:themeColor="text1"/>
          <w:sz w:val="28"/>
          <w:szCs w:val="28"/>
          <w:rtl/>
          <w:lang w:eastAsia="ar-SA"/>
        </w:rPr>
      </w:pPr>
      <w:r w:rsidRPr="00AC0E80">
        <w:rPr>
          <w:rFonts w:ascii="Simplified Arabic" w:eastAsia="Times New Roman" w:hAnsi="Simplified Arabic" w:cs="Simplified Arabic"/>
          <w:noProof/>
          <w:color w:val="000000" w:themeColor="text1"/>
          <w:sz w:val="28"/>
          <w:szCs w:val="28"/>
          <w:rtl/>
          <w:lang w:eastAsia="ar-SA"/>
        </w:rPr>
        <w:t>من خلال</w:t>
      </w:r>
      <w:r w:rsidRPr="00AC0E80">
        <w:rPr>
          <w:rFonts w:ascii="Simplified Arabic" w:eastAsia="Times New Roman" w:hAnsi="Simplified Arabic" w:cs="Simplified Arabic" w:hint="cs"/>
          <w:noProof/>
          <w:color w:val="000000" w:themeColor="text1"/>
          <w:sz w:val="28"/>
          <w:szCs w:val="28"/>
          <w:rtl/>
          <w:lang w:eastAsia="ar-SA"/>
        </w:rPr>
        <w:t xml:space="preserve"> الجدول </w:t>
      </w:r>
      <w:r w:rsidR="00167524" w:rsidRPr="00AC0E80">
        <w:rPr>
          <w:rFonts w:ascii="Simplified Arabic" w:eastAsia="Times New Roman" w:hAnsi="Simplified Arabic" w:cs="Simplified Arabic"/>
          <w:noProof/>
          <w:color w:val="000000" w:themeColor="text1"/>
          <w:sz w:val="28"/>
          <w:szCs w:val="28"/>
          <w:rtl/>
          <w:lang w:eastAsia="ar-SA"/>
        </w:rPr>
        <w:t xml:space="preserve">الخاص بتحليل التباين الثنائى يتضح للباحثة رفض </w:t>
      </w:r>
      <w:r w:rsidR="00E31BDF" w:rsidRPr="00AC0E80">
        <w:rPr>
          <w:rFonts w:ascii="Simplified Arabic" w:eastAsia="Times New Roman" w:hAnsi="Simplified Arabic" w:cs="Simplified Arabic"/>
          <w:noProof/>
          <w:color w:val="000000" w:themeColor="text1"/>
          <w:sz w:val="28"/>
          <w:szCs w:val="28"/>
          <w:rtl/>
          <w:lang w:eastAsia="ar-SA"/>
        </w:rPr>
        <w:t>الباحثون</w:t>
      </w:r>
      <w:r w:rsidR="00167524" w:rsidRPr="00AC0E80">
        <w:rPr>
          <w:rFonts w:ascii="Simplified Arabic" w:eastAsia="Times New Roman" w:hAnsi="Simplified Arabic" w:cs="Simplified Arabic"/>
          <w:noProof/>
          <w:color w:val="000000" w:themeColor="text1"/>
          <w:sz w:val="28"/>
          <w:szCs w:val="28"/>
          <w:rtl/>
          <w:lang w:eastAsia="ar-SA"/>
        </w:rPr>
        <w:t xml:space="preserve"> للفرض الصفرى حيث توجد فروق ذات دلالة إحصائية عند مستوى (0</w:t>
      </w:r>
      <w:r w:rsidR="003D0127">
        <w:rPr>
          <w:rFonts w:ascii="Simplified Arabic" w:eastAsia="Times New Roman" w:hAnsi="Simplified Arabic" w:cs="Simplified Arabic"/>
          <w:noProof/>
          <w:color w:val="000000" w:themeColor="text1"/>
          <w:sz w:val="28"/>
          <w:szCs w:val="28"/>
          <w:rtl/>
          <w:lang w:eastAsia="ar-SA"/>
        </w:rPr>
        <w:t>.</w:t>
      </w:r>
      <w:r w:rsidR="00167524" w:rsidRPr="00AC0E80">
        <w:rPr>
          <w:rFonts w:ascii="Simplified Arabic" w:eastAsia="Times New Roman" w:hAnsi="Simplified Arabic" w:cs="Simplified Arabic"/>
          <w:noProof/>
          <w:color w:val="000000" w:themeColor="text1"/>
          <w:sz w:val="28"/>
          <w:szCs w:val="28"/>
          <w:rtl/>
          <w:lang w:eastAsia="ar-SA"/>
        </w:rPr>
        <w:t xml:space="preserve">01) بين متوسطات درجات أفراد العينة فى بطاقة تقييم المنتج يرجع لتأثير التفاعل بين </w:t>
      </w:r>
      <w:r w:rsidR="003206BC">
        <w:rPr>
          <w:rFonts w:ascii="Simplified Arabic" w:eastAsia="Times New Roman" w:hAnsi="Simplified Arabic" w:cs="Simplified Arabic"/>
          <w:noProof/>
          <w:color w:val="000000" w:themeColor="text1"/>
          <w:sz w:val="28"/>
          <w:szCs w:val="28"/>
          <w:rtl/>
          <w:lang w:eastAsia="ar-SA"/>
        </w:rPr>
        <w:t>محفزات ال</w:t>
      </w:r>
      <w:r w:rsidR="00981FE5">
        <w:rPr>
          <w:rFonts w:ascii="Simplified Arabic" w:eastAsia="Times New Roman" w:hAnsi="Simplified Arabic" w:cs="Simplified Arabic"/>
          <w:noProof/>
          <w:color w:val="000000" w:themeColor="text1"/>
          <w:sz w:val="28"/>
          <w:szCs w:val="28"/>
          <w:rtl/>
          <w:lang w:eastAsia="ar-SA"/>
        </w:rPr>
        <w:t>ألعاب</w:t>
      </w:r>
      <w:r w:rsidR="00167524" w:rsidRPr="00AC0E80">
        <w:rPr>
          <w:rFonts w:ascii="Simplified Arabic" w:eastAsia="Times New Roman" w:hAnsi="Simplified Arabic" w:cs="Simplified Arabic"/>
          <w:noProof/>
          <w:color w:val="000000" w:themeColor="text1"/>
          <w:sz w:val="28"/>
          <w:szCs w:val="28"/>
          <w:rtl/>
          <w:lang w:eastAsia="ar-SA"/>
        </w:rPr>
        <w:t xml:space="preserve"> (الشارات، </w:t>
      </w:r>
      <w:r w:rsidR="000E196C">
        <w:rPr>
          <w:rFonts w:ascii="Simplified Arabic" w:eastAsia="Times New Roman" w:hAnsi="Simplified Arabic" w:cs="Simplified Arabic"/>
          <w:noProof/>
          <w:color w:val="000000" w:themeColor="text1"/>
          <w:sz w:val="28"/>
          <w:szCs w:val="28"/>
          <w:rtl/>
          <w:lang w:eastAsia="ar-SA"/>
        </w:rPr>
        <w:t>قائمة المتصدرين</w:t>
      </w:r>
      <w:r w:rsidR="00167524" w:rsidRPr="00AC0E80">
        <w:rPr>
          <w:rFonts w:ascii="Simplified Arabic" w:eastAsia="Times New Roman" w:hAnsi="Simplified Arabic" w:cs="Simplified Arabic"/>
          <w:noProof/>
          <w:color w:val="000000" w:themeColor="text1"/>
          <w:sz w:val="28"/>
          <w:szCs w:val="28"/>
          <w:rtl/>
          <w:lang w:eastAsia="ar-SA"/>
        </w:rPr>
        <w:t xml:space="preserve">)، وبيئة التعلم </w:t>
      </w:r>
      <w:r w:rsidR="003206BC">
        <w:rPr>
          <w:rFonts w:ascii="Simplified Arabic" w:eastAsia="Times New Roman" w:hAnsi="Simplified Arabic" w:cs="Simplified Arabic"/>
          <w:noProof/>
          <w:color w:val="000000" w:themeColor="text1"/>
          <w:sz w:val="28"/>
          <w:szCs w:val="28"/>
          <w:rtl/>
          <w:lang w:eastAsia="ar-SA"/>
        </w:rPr>
        <w:t>الإلكترونية</w:t>
      </w:r>
      <w:r w:rsidR="00167524" w:rsidRPr="00AC0E80">
        <w:rPr>
          <w:rFonts w:ascii="Simplified Arabic" w:eastAsia="Times New Roman" w:hAnsi="Simplified Arabic" w:cs="Simplified Arabic"/>
          <w:noProof/>
          <w:color w:val="000000" w:themeColor="text1"/>
          <w:sz w:val="28"/>
          <w:szCs w:val="28"/>
          <w:rtl/>
          <w:lang w:eastAsia="ar-SA"/>
        </w:rPr>
        <w:t xml:space="preserve"> </w:t>
      </w:r>
      <w:r w:rsidR="00F151C0" w:rsidRPr="00AC0E80">
        <w:rPr>
          <w:rFonts w:ascii="Simplified Arabic" w:eastAsia="Times New Roman" w:hAnsi="Simplified Arabic" w:cs="Simplified Arabic" w:hint="cs"/>
          <w:noProof/>
          <w:color w:val="000000" w:themeColor="text1"/>
          <w:sz w:val="28"/>
          <w:szCs w:val="28"/>
          <w:rtl/>
          <w:lang w:eastAsia="ar-SA"/>
        </w:rPr>
        <w:t xml:space="preserve">ذات نمطى التعلم الفردى والتشاركى </w:t>
      </w:r>
    </w:p>
    <w:tbl>
      <w:tblPr>
        <w:bidiVisual/>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3801"/>
        <w:gridCol w:w="992"/>
        <w:gridCol w:w="1418"/>
        <w:gridCol w:w="1984"/>
      </w:tblGrid>
      <w:tr w:rsidR="00167524" w:rsidRPr="00AC0E80" w14:paraId="05567B49" w14:textId="77777777" w:rsidTr="008F04D8">
        <w:trPr>
          <w:jc w:val="center"/>
        </w:trPr>
        <w:tc>
          <w:tcPr>
            <w:tcW w:w="8195" w:type="dxa"/>
            <w:gridSpan w:val="4"/>
            <w:tcBorders>
              <w:top w:val="nil"/>
              <w:left w:val="nil"/>
              <w:bottom w:val="thinThickSmallGap" w:sz="24" w:space="0" w:color="auto"/>
              <w:right w:val="nil"/>
            </w:tcBorders>
            <w:vAlign w:val="center"/>
            <w:hideMark/>
          </w:tcPr>
          <w:p w14:paraId="3B95B9AB" w14:textId="01A123FD" w:rsidR="00167524" w:rsidRPr="00EF2163" w:rsidRDefault="00167524" w:rsidP="00635481">
            <w:pPr>
              <w:tabs>
                <w:tab w:val="right" w:pos="2412"/>
                <w:tab w:val="right" w:pos="6912"/>
              </w:tabs>
              <w:spacing w:after="0" w:line="240" w:lineRule="auto"/>
              <w:jc w:val="both"/>
              <w:rPr>
                <w:rFonts w:ascii="Simplified Arabic" w:eastAsia="Times New Roman" w:hAnsi="Simplified Arabic" w:cs="Simplified Arabic"/>
                <w:b/>
                <w:bCs/>
                <w:i/>
                <w:iCs/>
                <w:noProof/>
                <w:color w:val="000000" w:themeColor="text1"/>
                <w:sz w:val="20"/>
                <w:szCs w:val="20"/>
                <w:rtl/>
                <w:lang w:eastAsia="ar-SA" w:bidi="ar-EG"/>
              </w:rPr>
            </w:pPr>
            <w:r w:rsidRPr="00EF2163">
              <w:rPr>
                <w:rFonts w:ascii="Simplified Arabic" w:eastAsia="Times New Roman" w:hAnsi="Simplified Arabic" w:cs="Simplified Arabic"/>
                <w:b/>
                <w:bCs/>
                <w:i/>
                <w:iCs/>
                <w:noProof/>
                <w:color w:val="000000" w:themeColor="text1"/>
                <w:sz w:val="20"/>
                <w:szCs w:val="20"/>
                <w:rtl/>
                <w:lang w:eastAsia="ar-SA" w:bidi="ar-EG"/>
              </w:rPr>
              <w:t>جدول (</w:t>
            </w:r>
            <w:r w:rsidR="00635481" w:rsidRPr="00EF2163">
              <w:rPr>
                <w:rFonts w:ascii="Simplified Arabic" w:eastAsia="Times New Roman" w:hAnsi="Simplified Arabic" w:cs="Simplified Arabic" w:hint="cs"/>
                <w:b/>
                <w:bCs/>
                <w:i/>
                <w:iCs/>
                <w:noProof/>
                <w:color w:val="000000" w:themeColor="text1"/>
                <w:sz w:val="20"/>
                <w:szCs w:val="20"/>
                <w:rtl/>
                <w:lang w:eastAsia="ar-SA" w:bidi="ar-EG"/>
              </w:rPr>
              <w:t>10</w:t>
            </w:r>
            <w:r w:rsidRPr="00EF2163">
              <w:rPr>
                <w:rFonts w:ascii="Simplified Arabic" w:eastAsia="Times New Roman" w:hAnsi="Simplified Arabic" w:cs="Simplified Arabic"/>
                <w:b/>
                <w:bCs/>
                <w:i/>
                <w:iCs/>
                <w:noProof/>
                <w:color w:val="000000" w:themeColor="text1"/>
                <w:sz w:val="20"/>
                <w:szCs w:val="20"/>
                <w:rtl/>
                <w:lang w:eastAsia="ar-SA" w:bidi="ar-EG"/>
              </w:rPr>
              <w:t xml:space="preserve">) </w:t>
            </w:r>
          </w:p>
          <w:p w14:paraId="7A00A212" w14:textId="77777777" w:rsidR="00167524" w:rsidRPr="00AC0E80" w:rsidRDefault="00167524" w:rsidP="00C44608">
            <w:pPr>
              <w:tabs>
                <w:tab w:val="right" w:pos="2412"/>
                <w:tab w:val="right" w:pos="6912"/>
              </w:tabs>
              <w:spacing w:after="0" w:line="240" w:lineRule="auto"/>
              <w:jc w:val="both"/>
              <w:rPr>
                <w:rFonts w:ascii="Times New Roman" w:eastAsia="Times New Roman" w:hAnsi="Times New Roman" w:cs="Simplified Arabic"/>
                <w:b/>
                <w:bCs/>
                <w:i/>
                <w:iCs/>
                <w:color w:val="000000" w:themeColor="text1"/>
                <w:sz w:val="20"/>
                <w:szCs w:val="20"/>
                <w:rtl/>
                <w:lang w:bidi="ar-EG"/>
              </w:rPr>
            </w:pPr>
            <w:r w:rsidRPr="00AC0E80">
              <w:rPr>
                <w:rFonts w:ascii="Simplified Arabic" w:eastAsia="Times New Roman" w:hAnsi="Simplified Arabic" w:cs="Simplified Arabic"/>
                <w:b/>
                <w:bCs/>
                <w:i/>
                <w:iCs/>
                <w:noProof/>
                <w:color w:val="000000" w:themeColor="text1"/>
                <w:sz w:val="20"/>
                <w:szCs w:val="20"/>
                <w:rtl/>
                <w:lang w:eastAsia="ar-SA" w:bidi="ar-EG"/>
              </w:rPr>
              <w:t>متوسطات والانحرافات المعيارية للمجموعات التجريبية في التطبيق البعدى لبطاقة تقييم المنتج</w:t>
            </w:r>
            <w:r w:rsidRPr="00AC0E80">
              <w:rPr>
                <w:rFonts w:ascii="Times New Roman" w:eastAsia="Times New Roman" w:hAnsi="Times New Roman" w:cs="Simplified Arabic"/>
                <w:b/>
                <w:bCs/>
                <w:i/>
                <w:iCs/>
                <w:color w:val="000000" w:themeColor="text1"/>
                <w:sz w:val="20"/>
                <w:szCs w:val="20"/>
                <w:rtl/>
                <w:lang w:bidi="ar-EG"/>
              </w:rPr>
              <w:t xml:space="preserve"> </w:t>
            </w:r>
          </w:p>
        </w:tc>
      </w:tr>
      <w:tr w:rsidR="00167524" w:rsidRPr="00AC0E80" w14:paraId="6D2A9270" w14:textId="77777777" w:rsidTr="008F04D8">
        <w:trPr>
          <w:jc w:val="center"/>
        </w:trPr>
        <w:tc>
          <w:tcPr>
            <w:tcW w:w="3801" w:type="dxa"/>
            <w:tcBorders>
              <w:top w:val="thinThickSmallGap" w:sz="24" w:space="0" w:color="auto"/>
              <w:left w:val="nil"/>
              <w:bottom w:val="single" w:sz="4" w:space="0" w:color="auto"/>
              <w:right w:val="single" w:sz="4" w:space="0" w:color="auto"/>
            </w:tcBorders>
            <w:vAlign w:val="center"/>
            <w:hideMark/>
          </w:tcPr>
          <w:p w14:paraId="61C464FA"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المجموعة</w:t>
            </w:r>
          </w:p>
        </w:tc>
        <w:tc>
          <w:tcPr>
            <w:tcW w:w="992" w:type="dxa"/>
            <w:tcBorders>
              <w:top w:val="thinThickSmallGap" w:sz="24" w:space="0" w:color="auto"/>
              <w:left w:val="single" w:sz="4" w:space="0" w:color="auto"/>
              <w:bottom w:val="single" w:sz="4" w:space="0" w:color="auto"/>
              <w:right w:val="single" w:sz="4" w:space="0" w:color="auto"/>
            </w:tcBorders>
            <w:vAlign w:val="center"/>
            <w:hideMark/>
          </w:tcPr>
          <w:p w14:paraId="4662B345"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العدد</w:t>
            </w:r>
          </w:p>
        </w:tc>
        <w:tc>
          <w:tcPr>
            <w:tcW w:w="1418" w:type="dxa"/>
            <w:tcBorders>
              <w:top w:val="thinThickSmallGap" w:sz="24" w:space="0" w:color="auto"/>
              <w:left w:val="single" w:sz="4" w:space="0" w:color="auto"/>
              <w:bottom w:val="single" w:sz="4" w:space="0" w:color="auto"/>
              <w:right w:val="single" w:sz="4" w:space="0" w:color="auto"/>
            </w:tcBorders>
            <w:vAlign w:val="center"/>
            <w:hideMark/>
          </w:tcPr>
          <w:p w14:paraId="53843FD9"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المتوسطات</w:t>
            </w:r>
          </w:p>
        </w:tc>
        <w:tc>
          <w:tcPr>
            <w:tcW w:w="1984" w:type="dxa"/>
            <w:tcBorders>
              <w:top w:val="thinThickSmallGap" w:sz="24" w:space="0" w:color="auto"/>
              <w:left w:val="single" w:sz="4" w:space="0" w:color="auto"/>
              <w:bottom w:val="single" w:sz="4" w:space="0" w:color="auto"/>
              <w:right w:val="nil"/>
            </w:tcBorders>
            <w:vAlign w:val="center"/>
            <w:hideMark/>
          </w:tcPr>
          <w:p w14:paraId="1392433F"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الانحرافات المعيارية</w:t>
            </w:r>
          </w:p>
        </w:tc>
      </w:tr>
      <w:tr w:rsidR="00167524" w:rsidRPr="00AC0E80" w14:paraId="3825556F" w14:textId="77777777" w:rsidTr="008F04D8">
        <w:trPr>
          <w:trHeight w:val="105"/>
          <w:jc w:val="center"/>
        </w:trPr>
        <w:tc>
          <w:tcPr>
            <w:tcW w:w="3801" w:type="dxa"/>
            <w:tcBorders>
              <w:top w:val="single" w:sz="4" w:space="0" w:color="auto"/>
              <w:left w:val="nil"/>
              <w:bottom w:val="single" w:sz="4" w:space="0" w:color="auto"/>
              <w:right w:val="single" w:sz="4" w:space="0" w:color="auto"/>
            </w:tcBorders>
            <w:vAlign w:val="center"/>
            <w:hideMark/>
          </w:tcPr>
          <w:p w14:paraId="1540C8A1"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محفزات الشارات في بيئة تعلم فردية</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5D785D"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DF8A9D"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40,75</w:t>
            </w:r>
          </w:p>
        </w:tc>
        <w:tc>
          <w:tcPr>
            <w:tcW w:w="1984" w:type="dxa"/>
            <w:tcBorders>
              <w:top w:val="single" w:sz="4" w:space="0" w:color="auto"/>
              <w:left w:val="single" w:sz="4" w:space="0" w:color="auto"/>
              <w:bottom w:val="single" w:sz="4" w:space="0" w:color="auto"/>
              <w:right w:val="nil"/>
            </w:tcBorders>
            <w:vAlign w:val="center"/>
            <w:hideMark/>
          </w:tcPr>
          <w:p w14:paraId="7FD5623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3,143</w:t>
            </w:r>
          </w:p>
        </w:tc>
      </w:tr>
      <w:tr w:rsidR="00167524" w:rsidRPr="00AC0E80" w14:paraId="0E4D3B85" w14:textId="77777777" w:rsidTr="008F04D8">
        <w:trPr>
          <w:jc w:val="center"/>
        </w:trPr>
        <w:tc>
          <w:tcPr>
            <w:tcW w:w="3801" w:type="dxa"/>
            <w:tcBorders>
              <w:top w:val="single" w:sz="4" w:space="0" w:color="auto"/>
              <w:left w:val="nil"/>
              <w:bottom w:val="single" w:sz="4" w:space="0" w:color="auto"/>
              <w:right w:val="single" w:sz="4" w:space="0" w:color="auto"/>
            </w:tcBorders>
            <w:vAlign w:val="center"/>
            <w:hideMark/>
          </w:tcPr>
          <w:p w14:paraId="0B4B5693"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محفزات الشارات في بيئة تعلم تشاركية</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44F14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EA4E79"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57,30</w:t>
            </w:r>
          </w:p>
        </w:tc>
        <w:tc>
          <w:tcPr>
            <w:tcW w:w="1984" w:type="dxa"/>
            <w:tcBorders>
              <w:top w:val="single" w:sz="4" w:space="0" w:color="auto"/>
              <w:left w:val="single" w:sz="4" w:space="0" w:color="auto"/>
              <w:bottom w:val="single" w:sz="4" w:space="0" w:color="auto"/>
              <w:right w:val="nil"/>
            </w:tcBorders>
            <w:vAlign w:val="center"/>
            <w:hideMark/>
          </w:tcPr>
          <w:p w14:paraId="0ED14B95"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57,30</w:t>
            </w:r>
          </w:p>
        </w:tc>
      </w:tr>
      <w:tr w:rsidR="00167524" w:rsidRPr="00AC0E80" w14:paraId="57FB7859" w14:textId="77777777" w:rsidTr="008F04D8">
        <w:trPr>
          <w:jc w:val="center"/>
        </w:trPr>
        <w:tc>
          <w:tcPr>
            <w:tcW w:w="3801" w:type="dxa"/>
            <w:tcBorders>
              <w:top w:val="single" w:sz="4" w:space="0" w:color="auto"/>
              <w:left w:val="nil"/>
              <w:bottom w:val="single" w:sz="4" w:space="0" w:color="auto"/>
              <w:right w:val="single" w:sz="4" w:space="0" w:color="auto"/>
            </w:tcBorders>
            <w:vAlign w:val="center"/>
            <w:hideMark/>
          </w:tcPr>
          <w:p w14:paraId="43F10D1F" w14:textId="5B33C3FD"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 xml:space="preserve">محفزات </w:t>
            </w:r>
            <w:r w:rsidR="000E196C">
              <w:rPr>
                <w:rFonts w:ascii="Times New Roman" w:eastAsia="Times New Roman" w:hAnsi="Times New Roman" w:cs="Times New Roman" w:hint="cs"/>
                <w:color w:val="000000" w:themeColor="text1"/>
                <w:sz w:val="20"/>
                <w:szCs w:val="20"/>
                <w:rtl/>
                <w:lang w:bidi="ar-EG"/>
              </w:rPr>
              <w:t>قائمة المتصدرين</w:t>
            </w:r>
            <w:r w:rsidRPr="00AC0E80">
              <w:rPr>
                <w:rFonts w:ascii="Times New Roman" w:eastAsia="Times New Roman" w:hAnsi="Times New Roman" w:cs="Times New Roman" w:hint="cs"/>
                <w:color w:val="000000" w:themeColor="text1"/>
                <w:sz w:val="20"/>
                <w:szCs w:val="20"/>
                <w:rtl/>
                <w:lang w:bidi="ar-EG"/>
              </w:rPr>
              <w:t xml:space="preserve"> في بيئة تعلم فردية</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9133C2"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7B569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46,80</w:t>
            </w:r>
          </w:p>
        </w:tc>
        <w:tc>
          <w:tcPr>
            <w:tcW w:w="1984" w:type="dxa"/>
            <w:tcBorders>
              <w:top w:val="single" w:sz="4" w:space="0" w:color="auto"/>
              <w:left w:val="single" w:sz="4" w:space="0" w:color="auto"/>
              <w:bottom w:val="single" w:sz="4" w:space="0" w:color="auto"/>
              <w:right w:val="nil"/>
            </w:tcBorders>
            <w:vAlign w:val="center"/>
            <w:hideMark/>
          </w:tcPr>
          <w:p w14:paraId="38B6CDA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46,80</w:t>
            </w:r>
          </w:p>
        </w:tc>
      </w:tr>
      <w:tr w:rsidR="00167524" w:rsidRPr="00AC0E80" w14:paraId="23B2EC81" w14:textId="77777777" w:rsidTr="008F04D8">
        <w:trPr>
          <w:jc w:val="center"/>
        </w:trPr>
        <w:tc>
          <w:tcPr>
            <w:tcW w:w="3801" w:type="dxa"/>
            <w:tcBorders>
              <w:top w:val="single" w:sz="4" w:space="0" w:color="auto"/>
              <w:left w:val="nil"/>
              <w:bottom w:val="thickThinSmallGap" w:sz="24" w:space="0" w:color="auto"/>
              <w:right w:val="single" w:sz="4" w:space="0" w:color="auto"/>
            </w:tcBorders>
            <w:vAlign w:val="center"/>
            <w:hideMark/>
          </w:tcPr>
          <w:p w14:paraId="6544C685" w14:textId="54C00E14"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 xml:space="preserve">محفزات </w:t>
            </w:r>
            <w:r w:rsidR="000E196C">
              <w:rPr>
                <w:rFonts w:ascii="Times New Roman" w:eastAsia="Times New Roman" w:hAnsi="Times New Roman" w:cs="Times New Roman" w:hint="cs"/>
                <w:color w:val="000000" w:themeColor="text1"/>
                <w:sz w:val="20"/>
                <w:szCs w:val="20"/>
                <w:rtl/>
                <w:lang w:bidi="ar-EG"/>
              </w:rPr>
              <w:t>قائمة المتصدرين</w:t>
            </w:r>
            <w:r w:rsidRPr="00AC0E80">
              <w:rPr>
                <w:rFonts w:ascii="Times New Roman" w:eastAsia="Times New Roman" w:hAnsi="Times New Roman" w:cs="Times New Roman" w:hint="cs"/>
                <w:color w:val="000000" w:themeColor="text1"/>
                <w:sz w:val="20"/>
                <w:szCs w:val="20"/>
                <w:rtl/>
                <w:lang w:bidi="ar-EG"/>
              </w:rPr>
              <w:t xml:space="preserve"> في بيئة تعلم تشاركية</w:t>
            </w:r>
          </w:p>
        </w:tc>
        <w:tc>
          <w:tcPr>
            <w:tcW w:w="992" w:type="dxa"/>
            <w:tcBorders>
              <w:top w:val="single" w:sz="4" w:space="0" w:color="auto"/>
              <w:left w:val="single" w:sz="4" w:space="0" w:color="auto"/>
              <w:bottom w:val="thickThinSmallGap" w:sz="24" w:space="0" w:color="auto"/>
              <w:right w:val="single" w:sz="4" w:space="0" w:color="auto"/>
            </w:tcBorders>
            <w:vAlign w:val="center"/>
            <w:hideMark/>
          </w:tcPr>
          <w:p w14:paraId="1A80D481"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20</w:t>
            </w:r>
          </w:p>
        </w:tc>
        <w:tc>
          <w:tcPr>
            <w:tcW w:w="1418" w:type="dxa"/>
            <w:tcBorders>
              <w:top w:val="single" w:sz="4" w:space="0" w:color="auto"/>
              <w:left w:val="single" w:sz="4" w:space="0" w:color="auto"/>
              <w:bottom w:val="thickThinSmallGap" w:sz="24" w:space="0" w:color="auto"/>
              <w:right w:val="single" w:sz="4" w:space="0" w:color="auto"/>
            </w:tcBorders>
            <w:vAlign w:val="center"/>
            <w:hideMark/>
          </w:tcPr>
          <w:p w14:paraId="5B6519D3"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68,85</w:t>
            </w:r>
          </w:p>
        </w:tc>
        <w:tc>
          <w:tcPr>
            <w:tcW w:w="1984" w:type="dxa"/>
            <w:tcBorders>
              <w:top w:val="single" w:sz="4" w:space="0" w:color="auto"/>
              <w:left w:val="single" w:sz="4" w:space="0" w:color="auto"/>
              <w:bottom w:val="thickThinSmallGap" w:sz="24" w:space="0" w:color="auto"/>
              <w:right w:val="nil"/>
            </w:tcBorders>
            <w:vAlign w:val="center"/>
            <w:hideMark/>
          </w:tcPr>
          <w:p w14:paraId="509C9FFF"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68,85</w:t>
            </w:r>
          </w:p>
        </w:tc>
      </w:tr>
    </w:tbl>
    <w:p w14:paraId="69945F71" w14:textId="18CF3AC6" w:rsidR="00167524" w:rsidRPr="00AC0E80" w:rsidRDefault="00167524" w:rsidP="00C44608">
      <w:pPr>
        <w:spacing w:after="0" w:line="240" w:lineRule="auto"/>
        <w:jc w:val="both"/>
        <w:rPr>
          <w:rFonts w:ascii="Times New Roman" w:eastAsia="SimSun" w:hAnsi="Times New Roman" w:cs="Simplified Arabic"/>
          <w:noProof/>
          <w:color w:val="000000" w:themeColor="text1"/>
          <w:sz w:val="28"/>
          <w:szCs w:val="28"/>
          <w:rtl/>
          <w:lang w:eastAsia="ar-SA"/>
        </w:rPr>
      </w:pPr>
    </w:p>
    <w:p w14:paraId="7C1E56AD" w14:textId="2112CBB6" w:rsidR="00167524" w:rsidRPr="00AC0E80" w:rsidRDefault="00167524" w:rsidP="002F5988">
      <w:pPr>
        <w:spacing w:after="0" w:line="240" w:lineRule="auto"/>
        <w:jc w:val="both"/>
        <w:rPr>
          <w:rFonts w:ascii="Simplified Arabic" w:eastAsia="SimSun" w:hAnsi="Simplified Arabic" w:cs="Simplified Arabic"/>
          <w:color w:val="000000" w:themeColor="text1"/>
          <w:sz w:val="28"/>
          <w:szCs w:val="28"/>
          <w:rtl/>
          <w:lang w:eastAsia="zh-CN" w:bidi="ar-EG"/>
        </w:rPr>
      </w:pPr>
      <w:r w:rsidRPr="00AC0E80">
        <w:rPr>
          <w:rFonts w:ascii="Times New Roman" w:eastAsia="SimSun" w:hAnsi="Times New Roman" w:cs="Simplified Arabic"/>
          <w:noProof/>
          <w:color w:val="000000" w:themeColor="text1"/>
          <w:sz w:val="28"/>
          <w:szCs w:val="28"/>
          <w:rtl/>
          <w:lang w:eastAsia="ar-SA"/>
        </w:rPr>
        <w:t>ويتضح أن مستوى الدلالة جاء أقل من مساوياً (0</w:t>
      </w:r>
      <w:r w:rsidR="003D0127">
        <w:rPr>
          <w:rFonts w:ascii="Times New Roman" w:eastAsia="SimSun" w:hAnsi="Times New Roman" w:cs="Simplified Arabic"/>
          <w:noProof/>
          <w:color w:val="000000" w:themeColor="text1"/>
          <w:sz w:val="28"/>
          <w:szCs w:val="28"/>
          <w:rtl/>
          <w:lang w:eastAsia="ar-SA"/>
        </w:rPr>
        <w:t>.</w:t>
      </w:r>
      <w:r w:rsidRPr="00AC0E80">
        <w:rPr>
          <w:rFonts w:ascii="Times New Roman" w:eastAsia="SimSun" w:hAnsi="Times New Roman" w:cs="Simplified Arabic"/>
          <w:noProof/>
          <w:color w:val="000000" w:themeColor="text1"/>
          <w:sz w:val="28"/>
          <w:szCs w:val="28"/>
          <w:rtl/>
          <w:lang w:eastAsia="ar-SA"/>
        </w:rPr>
        <w:t xml:space="preserve">01) بين المجموعات المختلفة (محفزات الشارات في بيئة تعلم فردية، محفزات الشارات في بيئة تعلم تشاركية، محفزات </w:t>
      </w:r>
      <w:r w:rsidR="000E196C">
        <w:rPr>
          <w:rFonts w:ascii="Times New Roman" w:eastAsia="SimSun" w:hAnsi="Times New Roman" w:cs="Simplified Arabic"/>
          <w:noProof/>
          <w:color w:val="000000" w:themeColor="text1"/>
          <w:sz w:val="28"/>
          <w:szCs w:val="28"/>
          <w:rtl/>
          <w:lang w:eastAsia="ar-SA"/>
        </w:rPr>
        <w:t>قائمة المتصدرين</w:t>
      </w:r>
      <w:r w:rsidRPr="00AC0E80">
        <w:rPr>
          <w:rFonts w:ascii="Times New Roman" w:eastAsia="SimSun" w:hAnsi="Times New Roman" w:cs="Simplified Arabic"/>
          <w:noProof/>
          <w:color w:val="000000" w:themeColor="text1"/>
          <w:sz w:val="28"/>
          <w:szCs w:val="28"/>
          <w:rtl/>
          <w:lang w:eastAsia="ar-SA"/>
        </w:rPr>
        <w:t xml:space="preserve"> في بيئة تعلم </w:t>
      </w:r>
      <w:r w:rsidR="00F151C0" w:rsidRPr="00AC0E80">
        <w:rPr>
          <w:rFonts w:ascii="Calibri" w:eastAsia="Times New Roman" w:hAnsi="Calibri" w:cs="Simplified Arabic" w:hint="cs"/>
          <w:color w:val="000000" w:themeColor="text1"/>
          <w:sz w:val="28"/>
          <w:szCs w:val="28"/>
          <w:rtl/>
        </w:rPr>
        <w:t>ذات نمط التعلم الفردى</w:t>
      </w:r>
      <w:r w:rsidRPr="00AC0E80">
        <w:rPr>
          <w:rFonts w:ascii="Times New Roman" w:eastAsia="SimSun" w:hAnsi="Times New Roman" w:cs="Simplified Arabic"/>
          <w:noProof/>
          <w:color w:val="000000" w:themeColor="text1"/>
          <w:sz w:val="28"/>
          <w:szCs w:val="28"/>
          <w:rtl/>
          <w:lang w:eastAsia="ar-SA"/>
        </w:rPr>
        <w:t xml:space="preserve">، محفزات </w:t>
      </w:r>
      <w:r w:rsidR="000E196C">
        <w:rPr>
          <w:rFonts w:ascii="Times New Roman" w:eastAsia="SimSun" w:hAnsi="Times New Roman" w:cs="Simplified Arabic"/>
          <w:noProof/>
          <w:color w:val="000000" w:themeColor="text1"/>
          <w:sz w:val="28"/>
          <w:szCs w:val="28"/>
          <w:rtl/>
          <w:lang w:eastAsia="ar-SA"/>
        </w:rPr>
        <w:t>قائمة المتصدرين</w:t>
      </w:r>
      <w:r w:rsidRPr="00AC0E80">
        <w:rPr>
          <w:rFonts w:ascii="Times New Roman" w:eastAsia="SimSun" w:hAnsi="Times New Roman" w:cs="Simplified Arabic"/>
          <w:noProof/>
          <w:color w:val="000000" w:themeColor="text1"/>
          <w:sz w:val="28"/>
          <w:szCs w:val="28"/>
          <w:rtl/>
          <w:lang w:eastAsia="ar-SA"/>
        </w:rPr>
        <w:t xml:space="preserve"> في بيئة تعلم </w:t>
      </w:r>
      <w:r w:rsidR="00F151C0" w:rsidRPr="00AC0E80">
        <w:rPr>
          <w:rFonts w:ascii="Calibri" w:eastAsia="Times New Roman" w:hAnsi="Calibri" w:cs="Simplified Arabic" w:hint="cs"/>
          <w:color w:val="000000" w:themeColor="text1"/>
          <w:sz w:val="28"/>
          <w:szCs w:val="28"/>
          <w:rtl/>
        </w:rPr>
        <w:t>ذات نمط التعلم التشاركى</w:t>
      </w:r>
      <w:r w:rsidRPr="00AC0E80">
        <w:rPr>
          <w:rFonts w:ascii="Times New Roman" w:eastAsia="SimSun" w:hAnsi="Times New Roman" w:cs="Simplified Arabic"/>
          <w:noProof/>
          <w:color w:val="000000" w:themeColor="text1"/>
          <w:sz w:val="28"/>
          <w:szCs w:val="28"/>
          <w:rtl/>
          <w:lang w:eastAsia="ar-SA"/>
        </w:rPr>
        <w:t xml:space="preserve">) عند تطبيق بطاقة تقييم المنتج، ولتوضيح اتجاه الفروق </w:t>
      </w:r>
      <w:r w:rsidR="002F5988">
        <w:rPr>
          <w:rFonts w:ascii="Times New Roman" w:eastAsia="SimSun" w:hAnsi="Times New Roman" w:cs="Simplified Arabic" w:hint="cs"/>
          <w:noProof/>
          <w:color w:val="000000" w:themeColor="text1"/>
          <w:sz w:val="28"/>
          <w:szCs w:val="28"/>
          <w:rtl/>
          <w:lang w:eastAsia="ar-SA"/>
        </w:rPr>
        <w:t>قام</w:t>
      </w:r>
      <w:r w:rsidRPr="00AC0E80">
        <w:rPr>
          <w:rFonts w:ascii="Times New Roman" w:eastAsia="SimSun" w:hAnsi="Times New Roman" w:cs="Simplified Arabic"/>
          <w:noProof/>
          <w:color w:val="000000" w:themeColor="text1"/>
          <w:sz w:val="28"/>
          <w:szCs w:val="28"/>
          <w:rtl/>
          <w:lang w:eastAsia="ar-SA"/>
        </w:rPr>
        <w:t xml:space="preserve"> </w:t>
      </w:r>
      <w:r w:rsidR="00E31BDF" w:rsidRPr="00AC0E80">
        <w:rPr>
          <w:rFonts w:ascii="Times New Roman" w:eastAsia="SimSun" w:hAnsi="Times New Roman" w:cs="Simplified Arabic"/>
          <w:noProof/>
          <w:color w:val="000000" w:themeColor="text1"/>
          <w:sz w:val="28"/>
          <w:szCs w:val="28"/>
          <w:rtl/>
          <w:lang w:eastAsia="ar-SA"/>
        </w:rPr>
        <w:t>الباحثون</w:t>
      </w:r>
      <w:r w:rsidRPr="00AC0E80">
        <w:rPr>
          <w:rFonts w:ascii="Times New Roman" w:eastAsia="SimSun" w:hAnsi="Times New Roman" w:cs="Simplified Arabic"/>
          <w:noProof/>
          <w:color w:val="000000" w:themeColor="text1"/>
          <w:sz w:val="28"/>
          <w:szCs w:val="28"/>
          <w:rtl/>
          <w:lang w:eastAsia="ar-SA"/>
        </w:rPr>
        <w:t xml:space="preserve"> بتطبيق اختبا</w:t>
      </w:r>
      <w:r w:rsidRPr="00AC0E80">
        <w:rPr>
          <w:rFonts w:ascii="Simplified Arabic" w:eastAsia="SimSun" w:hAnsi="Simplified Arabic" w:cs="Simplified Arabic"/>
          <w:color w:val="000000" w:themeColor="text1"/>
          <w:sz w:val="28"/>
          <w:szCs w:val="28"/>
          <w:rtl/>
          <w:lang w:eastAsia="zh-CN" w:bidi="ar-EG"/>
        </w:rPr>
        <w:t xml:space="preserve">ر </w:t>
      </w:r>
      <w:r w:rsidRPr="00AC0E80">
        <w:rPr>
          <w:rFonts w:ascii="Simplified Arabic" w:eastAsia="SimSun" w:hAnsi="Simplified Arabic" w:cs="Simplified Arabic"/>
          <w:color w:val="000000" w:themeColor="text1"/>
          <w:sz w:val="28"/>
          <w:szCs w:val="28"/>
          <w:lang w:eastAsia="zh-CN" w:bidi="ar-EG"/>
        </w:rPr>
        <w:t>(</w:t>
      </w:r>
      <w:r w:rsidRPr="00AC0E80">
        <w:rPr>
          <w:rFonts w:ascii="Times New Roman" w:eastAsia="SimSun" w:hAnsi="Times New Roman" w:cs="Times New Roman"/>
          <w:color w:val="000000" w:themeColor="text1"/>
          <w:sz w:val="28"/>
          <w:szCs w:val="28"/>
          <w:lang w:eastAsia="zh-CN" w:bidi="ar-EG"/>
        </w:rPr>
        <w:t>Scheffe</w:t>
      </w:r>
      <w:r w:rsidRPr="00AC0E80">
        <w:rPr>
          <w:rFonts w:ascii="Simplified Arabic" w:eastAsia="SimSun" w:hAnsi="Simplified Arabic" w:cs="Simplified Arabic"/>
          <w:color w:val="000000" w:themeColor="text1"/>
          <w:sz w:val="28"/>
          <w:szCs w:val="28"/>
          <w:lang w:eastAsia="zh-CN" w:bidi="ar-EG"/>
        </w:rPr>
        <w:t>)</w:t>
      </w:r>
      <w:r w:rsidRPr="00AC0E80">
        <w:rPr>
          <w:rFonts w:ascii="Simplified Arabic" w:eastAsia="SimSun" w:hAnsi="Simplified Arabic" w:cs="Simplified Arabic"/>
          <w:color w:val="000000" w:themeColor="text1"/>
          <w:sz w:val="28"/>
          <w:szCs w:val="28"/>
          <w:rtl/>
          <w:lang w:eastAsia="zh-CN" w:bidi="ar-EG"/>
        </w:rPr>
        <w:t xml:space="preserve"> لتحديد مصدر واتجاه الفروق الدالة بين متوسطات المجموعات </w:t>
      </w:r>
    </w:p>
    <w:tbl>
      <w:tblPr>
        <w:tblpPr w:leftFromText="180" w:rightFromText="180" w:horzAnchor="margin" w:tblpY="-14061"/>
        <w:bidiVisual/>
        <w:tblW w:w="9450"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220"/>
        <w:gridCol w:w="1807"/>
        <w:gridCol w:w="1808"/>
        <w:gridCol w:w="1807"/>
        <w:gridCol w:w="1808"/>
      </w:tblGrid>
      <w:tr w:rsidR="00167524" w:rsidRPr="00AC0E80" w14:paraId="35CFA203" w14:textId="77777777" w:rsidTr="008F04D8">
        <w:tc>
          <w:tcPr>
            <w:tcW w:w="9450" w:type="dxa"/>
            <w:gridSpan w:val="5"/>
            <w:tcBorders>
              <w:top w:val="nil"/>
              <w:left w:val="nil"/>
              <w:bottom w:val="thinThickSmallGap" w:sz="24" w:space="0" w:color="auto"/>
              <w:right w:val="nil"/>
            </w:tcBorders>
            <w:vAlign w:val="center"/>
            <w:hideMark/>
          </w:tcPr>
          <w:p w14:paraId="0B1EF8C2" w14:textId="48B0E277" w:rsidR="00167524" w:rsidRPr="00AC0E80" w:rsidRDefault="00167524" w:rsidP="00C44608">
            <w:pPr>
              <w:spacing w:after="0" w:line="240" w:lineRule="auto"/>
              <w:jc w:val="both"/>
              <w:rPr>
                <w:rFonts w:ascii="Times New Roman" w:eastAsia="Times New Roman" w:hAnsi="Simplified Arabic" w:cs="Simplified Arabic"/>
                <w:b/>
                <w:bCs/>
                <w:color w:val="000000" w:themeColor="text1"/>
                <w:sz w:val="20"/>
                <w:szCs w:val="20"/>
                <w:rtl/>
                <w:lang w:bidi="ar-EG"/>
              </w:rPr>
            </w:pPr>
          </w:p>
          <w:p w14:paraId="3E39EA04" w14:textId="77777777" w:rsidR="00167524" w:rsidRPr="00AC0E80" w:rsidRDefault="00167524" w:rsidP="00C44608">
            <w:pPr>
              <w:spacing w:after="0" w:line="240" w:lineRule="auto"/>
              <w:jc w:val="both"/>
              <w:rPr>
                <w:rFonts w:ascii="Times New Roman" w:eastAsia="Times New Roman" w:hAnsi="Simplified Arabic" w:cs="Simplified Arabic"/>
                <w:b/>
                <w:bCs/>
                <w:color w:val="000000" w:themeColor="text1"/>
                <w:sz w:val="20"/>
                <w:szCs w:val="20"/>
                <w:rtl/>
                <w:lang w:bidi="ar-EG"/>
              </w:rPr>
            </w:pPr>
          </w:p>
          <w:p w14:paraId="4ED3767E" w14:textId="6882FDA9" w:rsidR="00167524" w:rsidRPr="00EF2163" w:rsidRDefault="00167524" w:rsidP="00635481">
            <w:pPr>
              <w:spacing w:after="0" w:line="240" w:lineRule="auto"/>
              <w:jc w:val="both"/>
              <w:rPr>
                <w:rFonts w:ascii="Times New Roman" w:eastAsia="Times New Roman" w:hAnsi="Simplified Arabic" w:cs="Simplified Arabic"/>
                <w:b/>
                <w:bCs/>
                <w:i/>
                <w:iCs/>
                <w:color w:val="000000" w:themeColor="text1"/>
                <w:sz w:val="20"/>
                <w:szCs w:val="20"/>
                <w:rtl/>
                <w:lang w:bidi="ar-EG"/>
              </w:rPr>
            </w:pPr>
            <w:r w:rsidRPr="00EF2163">
              <w:rPr>
                <w:rFonts w:ascii="Times New Roman" w:eastAsia="Times New Roman" w:hAnsi="Simplified Arabic" w:cs="Simplified Arabic" w:hint="cs"/>
                <w:b/>
                <w:bCs/>
                <w:i/>
                <w:iCs/>
                <w:color w:val="000000" w:themeColor="text1"/>
                <w:sz w:val="20"/>
                <w:szCs w:val="20"/>
                <w:rtl/>
                <w:lang w:bidi="ar-EG"/>
              </w:rPr>
              <w:t>جدول(</w:t>
            </w:r>
            <w:r w:rsidR="00635481" w:rsidRPr="00EF2163">
              <w:rPr>
                <w:rFonts w:ascii="Times New Roman" w:eastAsia="Times New Roman" w:hAnsi="Simplified Arabic" w:cs="Simplified Arabic" w:hint="cs"/>
                <w:b/>
                <w:bCs/>
                <w:i/>
                <w:iCs/>
                <w:color w:val="000000" w:themeColor="text1"/>
                <w:sz w:val="20"/>
                <w:szCs w:val="20"/>
                <w:rtl/>
                <w:lang w:bidi="ar-EG"/>
              </w:rPr>
              <w:t>11</w:t>
            </w:r>
            <w:r w:rsidRPr="00EF2163">
              <w:rPr>
                <w:rFonts w:ascii="Times New Roman" w:eastAsia="Times New Roman" w:hAnsi="Simplified Arabic" w:cs="Simplified Arabic" w:hint="cs"/>
                <w:b/>
                <w:bCs/>
                <w:i/>
                <w:iCs/>
                <w:color w:val="000000" w:themeColor="text1"/>
                <w:sz w:val="20"/>
                <w:szCs w:val="20"/>
                <w:rtl/>
                <w:lang w:bidi="ar-EG"/>
              </w:rPr>
              <w:t>)</w:t>
            </w:r>
          </w:p>
          <w:p w14:paraId="21758DDA" w14:textId="77777777" w:rsidR="00167524" w:rsidRPr="00AC0E80" w:rsidRDefault="00167524" w:rsidP="00C44608">
            <w:pPr>
              <w:spacing w:after="0" w:line="240" w:lineRule="auto"/>
              <w:jc w:val="both"/>
              <w:rPr>
                <w:rFonts w:ascii="Times New Roman" w:eastAsia="Times New Roman" w:hAnsi="Times New Roman" w:cs="Simplified Arabic"/>
                <w:b/>
                <w:bCs/>
                <w:i/>
                <w:iCs/>
                <w:color w:val="000000" w:themeColor="text1"/>
                <w:sz w:val="20"/>
                <w:szCs w:val="20"/>
                <w:rtl/>
                <w:lang w:bidi="ar-EG"/>
              </w:rPr>
            </w:pPr>
            <w:r w:rsidRPr="00AC0E80">
              <w:rPr>
                <w:rFonts w:ascii="Times New Roman" w:eastAsia="Times New Roman" w:hAnsi="Simplified Arabic" w:cs="Simplified Arabic"/>
                <w:b/>
                <w:bCs/>
                <w:i/>
                <w:iCs/>
                <w:color w:val="000000" w:themeColor="text1"/>
                <w:sz w:val="20"/>
                <w:szCs w:val="20"/>
                <w:rtl/>
                <w:lang w:bidi="ar-EG"/>
              </w:rPr>
              <w:t xml:space="preserve">نتائج اختبار </w:t>
            </w:r>
            <w:r w:rsidRPr="00AC0E80">
              <w:rPr>
                <w:rFonts w:ascii="Simplified Arabic" w:eastAsia="Times New Roman" w:hAnsi="Simplified Arabic" w:cs="Simplified Arabic"/>
                <w:i/>
                <w:iCs/>
                <w:color w:val="000000" w:themeColor="text1"/>
                <w:sz w:val="20"/>
                <w:szCs w:val="20"/>
                <w:lang w:bidi="ar-EG"/>
              </w:rPr>
              <w:t>(</w:t>
            </w:r>
            <w:r w:rsidRPr="00AC0E80">
              <w:rPr>
                <w:rFonts w:ascii="Times New Roman" w:eastAsia="Times New Roman" w:hAnsi="Times New Roman" w:cs="Times New Roman"/>
                <w:i/>
                <w:iCs/>
                <w:color w:val="000000" w:themeColor="text1"/>
                <w:sz w:val="20"/>
                <w:szCs w:val="20"/>
                <w:lang w:bidi="ar-EG"/>
              </w:rPr>
              <w:t>Scheffe</w:t>
            </w:r>
            <w:r w:rsidRPr="00AC0E80">
              <w:rPr>
                <w:rFonts w:ascii="Simplified Arabic" w:eastAsia="Times New Roman" w:hAnsi="Simplified Arabic" w:cs="Simplified Arabic"/>
                <w:i/>
                <w:iCs/>
                <w:color w:val="000000" w:themeColor="text1"/>
                <w:sz w:val="20"/>
                <w:szCs w:val="20"/>
                <w:lang w:bidi="ar-EG"/>
              </w:rPr>
              <w:t>)</w:t>
            </w:r>
            <w:r w:rsidRPr="00AC0E80">
              <w:rPr>
                <w:rFonts w:ascii="Simplified Arabic" w:eastAsia="Times New Roman" w:hAnsi="Simplified Arabic" w:cs="Simplified Arabic"/>
                <w:i/>
                <w:iCs/>
                <w:color w:val="000000" w:themeColor="text1"/>
                <w:sz w:val="20"/>
                <w:szCs w:val="20"/>
                <w:rtl/>
                <w:lang w:bidi="ar-EG"/>
              </w:rPr>
              <w:t xml:space="preserve"> </w:t>
            </w:r>
            <w:r w:rsidRPr="00AC0E80">
              <w:rPr>
                <w:rFonts w:ascii="Times New Roman" w:eastAsia="Times New Roman" w:hAnsi="Simplified Arabic" w:cs="Simplified Arabic"/>
                <w:b/>
                <w:bCs/>
                <w:i/>
                <w:iCs/>
                <w:color w:val="000000" w:themeColor="text1"/>
                <w:sz w:val="20"/>
                <w:szCs w:val="20"/>
                <w:rtl/>
                <w:lang w:bidi="ar-EG"/>
              </w:rPr>
              <w:t>لتحديد اتجاه الفروق بين المجموعات</w:t>
            </w:r>
          </w:p>
        </w:tc>
      </w:tr>
      <w:tr w:rsidR="00167524" w:rsidRPr="00AC0E80" w14:paraId="51323D4D" w14:textId="77777777" w:rsidTr="008F04D8">
        <w:tc>
          <w:tcPr>
            <w:tcW w:w="2220" w:type="dxa"/>
            <w:tcBorders>
              <w:top w:val="thinThickSmallGap" w:sz="24" w:space="0" w:color="auto"/>
              <w:left w:val="nil"/>
              <w:bottom w:val="single" w:sz="4" w:space="0" w:color="auto"/>
              <w:right w:val="single" w:sz="4" w:space="0" w:color="auto"/>
            </w:tcBorders>
            <w:vAlign w:val="center"/>
            <w:hideMark/>
          </w:tcPr>
          <w:p w14:paraId="7987214E"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سنوات الخبرة</w:t>
            </w:r>
          </w:p>
        </w:tc>
        <w:tc>
          <w:tcPr>
            <w:tcW w:w="1807" w:type="dxa"/>
            <w:tcBorders>
              <w:top w:val="thinThickSmallGap" w:sz="24" w:space="0" w:color="auto"/>
              <w:left w:val="single" w:sz="4" w:space="0" w:color="auto"/>
              <w:bottom w:val="single" w:sz="4" w:space="0" w:color="auto"/>
              <w:right w:val="single" w:sz="4" w:space="0" w:color="auto"/>
            </w:tcBorders>
            <w:vAlign w:val="center"/>
            <w:hideMark/>
          </w:tcPr>
          <w:p w14:paraId="5015B3D5"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شارات في بيئة فردية</w:t>
            </w:r>
          </w:p>
        </w:tc>
        <w:tc>
          <w:tcPr>
            <w:tcW w:w="1808" w:type="dxa"/>
            <w:tcBorders>
              <w:top w:val="thinThickSmallGap" w:sz="24" w:space="0" w:color="auto"/>
              <w:left w:val="single" w:sz="4" w:space="0" w:color="auto"/>
              <w:bottom w:val="single" w:sz="4" w:space="0" w:color="auto"/>
              <w:right w:val="single" w:sz="4" w:space="0" w:color="auto"/>
            </w:tcBorders>
            <w:vAlign w:val="center"/>
            <w:hideMark/>
          </w:tcPr>
          <w:p w14:paraId="6BA0CE04"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شارات في بيئة تشاركية</w:t>
            </w:r>
          </w:p>
        </w:tc>
        <w:tc>
          <w:tcPr>
            <w:tcW w:w="1807" w:type="dxa"/>
            <w:tcBorders>
              <w:top w:val="thinThickSmallGap" w:sz="24" w:space="0" w:color="auto"/>
              <w:left w:val="single" w:sz="4" w:space="0" w:color="auto"/>
              <w:bottom w:val="single" w:sz="4" w:space="0" w:color="auto"/>
              <w:right w:val="single" w:sz="4" w:space="0" w:color="auto"/>
            </w:tcBorders>
            <w:vAlign w:val="center"/>
            <w:hideMark/>
          </w:tcPr>
          <w:p w14:paraId="130C4EEA"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فردية</w:t>
            </w:r>
          </w:p>
        </w:tc>
        <w:tc>
          <w:tcPr>
            <w:tcW w:w="1808" w:type="dxa"/>
            <w:tcBorders>
              <w:top w:val="thinThickSmallGap" w:sz="24" w:space="0" w:color="auto"/>
              <w:left w:val="single" w:sz="4" w:space="0" w:color="auto"/>
              <w:bottom w:val="single" w:sz="4" w:space="0" w:color="auto"/>
              <w:right w:val="nil"/>
            </w:tcBorders>
            <w:vAlign w:val="center"/>
            <w:hideMark/>
          </w:tcPr>
          <w:p w14:paraId="5A3C2A5E"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تشاركية</w:t>
            </w:r>
          </w:p>
        </w:tc>
      </w:tr>
      <w:tr w:rsidR="00167524" w:rsidRPr="00AC0E80" w14:paraId="7E4C3B50" w14:textId="77777777" w:rsidTr="008F04D8">
        <w:trPr>
          <w:trHeight w:val="105"/>
        </w:trPr>
        <w:tc>
          <w:tcPr>
            <w:tcW w:w="2220" w:type="dxa"/>
            <w:tcBorders>
              <w:top w:val="single" w:sz="4" w:space="0" w:color="auto"/>
              <w:left w:val="nil"/>
              <w:bottom w:val="single" w:sz="4" w:space="0" w:color="auto"/>
              <w:right w:val="single" w:sz="4" w:space="0" w:color="auto"/>
            </w:tcBorders>
            <w:vAlign w:val="center"/>
            <w:hideMark/>
          </w:tcPr>
          <w:p w14:paraId="0F66950F"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rtl/>
                <w:lang w:bidi="ar-EG"/>
              </w:rPr>
            </w:pPr>
            <w:r w:rsidRPr="00AC0E80">
              <w:rPr>
                <w:rFonts w:ascii="Times New Roman" w:eastAsia="Times New Roman" w:hAnsi="Times New Roman" w:cs="Times New Roman" w:hint="cs"/>
                <w:color w:val="000000" w:themeColor="text1"/>
                <w:sz w:val="20"/>
                <w:szCs w:val="20"/>
                <w:rtl/>
                <w:lang w:bidi="ar-EG"/>
              </w:rPr>
              <w:t>شارات في بيئة فردية</w:t>
            </w:r>
          </w:p>
        </w:tc>
        <w:tc>
          <w:tcPr>
            <w:tcW w:w="1807" w:type="dxa"/>
            <w:tcBorders>
              <w:top w:val="single" w:sz="4" w:space="0" w:color="auto"/>
              <w:left w:val="single" w:sz="4" w:space="0" w:color="auto"/>
              <w:bottom w:val="single" w:sz="4" w:space="0" w:color="auto"/>
              <w:right w:val="single" w:sz="4" w:space="0" w:color="auto"/>
              <w:tr2bl w:val="single" w:sz="4" w:space="0" w:color="auto"/>
            </w:tcBorders>
            <w:vAlign w:val="center"/>
          </w:tcPr>
          <w:p w14:paraId="6D710B02"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single" w:sz="4" w:space="0" w:color="auto"/>
            </w:tcBorders>
            <w:vAlign w:val="center"/>
          </w:tcPr>
          <w:p w14:paraId="24C02C29"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7" w:type="dxa"/>
            <w:tcBorders>
              <w:top w:val="single" w:sz="4" w:space="0" w:color="auto"/>
              <w:left w:val="single" w:sz="4" w:space="0" w:color="auto"/>
              <w:bottom w:val="single" w:sz="4" w:space="0" w:color="auto"/>
              <w:right w:val="single" w:sz="4" w:space="0" w:color="auto"/>
            </w:tcBorders>
            <w:vAlign w:val="center"/>
          </w:tcPr>
          <w:p w14:paraId="7B6AF20A"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nil"/>
            </w:tcBorders>
            <w:vAlign w:val="center"/>
          </w:tcPr>
          <w:p w14:paraId="50D45EF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r w:rsidR="00167524" w:rsidRPr="00AC0E80" w14:paraId="38902329" w14:textId="77777777" w:rsidTr="008F04D8">
        <w:tc>
          <w:tcPr>
            <w:tcW w:w="2220" w:type="dxa"/>
            <w:tcBorders>
              <w:top w:val="single" w:sz="4" w:space="0" w:color="auto"/>
              <w:left w:val="nil"/>
              <w:bottom w:val="single" w:sz="4" w:space="0" w:color="auto"/>
              <w:right w:val="single" w:sz="4" w:space="0" w:color="auto"/>
            </w:tcBorders>
            <w:vAlign w:val="center"/>
            <w:hideMark/>
          </w:tcPr>
          <w:p w14:paraId="4D8C697E"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شارات في بيئة تشاركية</w:t>
            </w:r>
          </w:p>
        </w:tc>
        <w:tc>
          <w:tcPr>
            <w:tcW w:w="1807" w:type="dxa"/>
            <w:tcBorders>
              <w:top w:val="single" w:sz="4" w:space="0" w:color="auto"/>
              <w:left w:val="single" w:sz="4" w:space="0" w:color="auto"/>
              <w:bottom w:val="single" w:sz="4" w:space="0" w:color="auto"/>
              <w:right w:val="single" w:sz="4" w:space="0" w:color="auto"/>
            </w:tcBorders>
            <w:vAlign w:val="center"/>
            <w:hideMark/>
          </w:tcPr>
          <w:p w14:paraId="1EB7E350"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16,550</w:t>
            </w:r>
            <w:r w:rsidRPr="00AC0E80">
              <w:rPr>
                <w:rFonts w:ascii="Times New Roman" w:eastAsia="Times New Roman" w:hAnsi="Times New Roman"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single" w:sz="4" w:space="0" w:color="auto"/>
              <w:right w:val="single" w:sz="4" w:space="0" w:color="auto"/>
              <w:tr2bl w:val="single" w:sz="4" w:space="0" w:color="auto"/>
            </w:tcBorders>
            <w:vAlign w:val="center"/>
          </w:tcPr>
          <w:p w14:paraId="0F98340E"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p>
        </w:tc>
        <w:tc>
          <w:tcPr>
            <w:tcW w:w="1807" w:type="dxa"/>
            <w:tcBorders>
              <w:top w:val="single" w:sz="4" w:space="0" w:color="auto"/>
              <w:left w:val="single" w:sz="4" w:space="0" w:color="auto"/>
              <w:bottom w:val="single" w:sz="4" w:space="0" w:color="auto"/>
              <w:right w:val="single" w:sz="4" w:space="0" w:color="auto"/>
            </w:tcBorders>
            <w:vAlign w:val="center"/>
          </w:tcPr>
          <w:p w14:paraId="5D11B535"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nil"/>
            </w:tcBorders>
            <w:vAlign w:val="center"/>
          </w:tcPr>
          <w:p w14:paraId="0B618DF8"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r w:rsidR="00167524" w:rsidRPr="00AC0E80" w14:paraId="1BB3F69B" w14:textId="77777777" w:rsidTr="008F04D8">
        <w:tc>
          <w:tcPr>
            <w:tcW w:w="2220" w:type="dxa"/>
            <w:tcBorders>
              <w:top w:val="single" w:sz="4" w:space="0" w:color="auto"/>
              <w:left w:val="nil"/>
              <w:bottom w:val="single" w:sz="4" w:space="0" w:color="auto"/>
              <w:right w:val="single" w:sz="4" w:space="0" w:color="auto"/>
            </w:tcBorders>
            <w:vAlign w:val="center"/>
            <w:hideMark/>
          </w:tcPr>
          <w:p w14:paraId="0CA19AFD"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فردية</w:t>
            </w:r>
          </w:p>
        </w:tc>
        <w:tc>
          <w:tcPr>
            <w:tcW w:w="1807" w:type="dxa"/>
            <w:tcBorders>
              <w:top w:val="single" w:sz="4" w:space="0" w:color="auto"/>
              <w:left w:val="single" w:sz="4" w:space="0" w:color="auto"/>
              <w:bottom w:val="single" w:sz="4" w:space="0" w:color="auto"/>
              <w:right w:val="single" w:sz="4" w:space="0" w:color="auto"/>
            </w:tcBorders>
            <w:vAlign w:val="center"/>
            <w:hideMark/>
          </w:tcPr>
          <w:p w14:paraId="2EC38D2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6,050</w:t>
            </w:r>
            <w:r w:rsidRPr="00AC0E80">
              <w:rPr>
                <w:rFonts w:ascii="Times New Roman" w:eastAsia="Times New Roman" w:hAnsi="Times New Roman"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F0A5E85"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r w:rsidRPr="00AC0E80">
              <w:rPr>
                <w:rFonts w:ascii="Times New Roman" w:eastAsia="Times New Roman" w:hAnsi="Times New Roman" w:cs="Simplified Arabic"/>
                <w:color w:val="000000" w:themeColor="text1"/>
                <w:sz w:val="20"/>
                <w:szCs w:val="20"/>
                <w:rtl/>
                <w:lang w:bidi="ar-EG"/>
              </w:rPr>
              <w:t>10,500</w:t>
            </w:r>
            <w:r w:rsidRPr="00AC0E80">
              <w:rPr>
                <w:rFonts w:ascii="Times New Roman" w:eastAsia="Times New Roman" w:hAnsi="Times New Roman" w:cs="Simplified Arabic"/>
                <w:color w:val="000000" w:themeColor="text1"/>
                <w:sz w:val="20"/>
                <w:szCs w:val="20"/>
                <w:vertAlign w:val="superscript"/>
                <w:rtl/>
                <w:lang w:bidi="ar-EG"/>
              </w:rPr>
              <w:t>**</w:t>
            </w:r>
          </w:p>
        </w:tc>
        <w:tc>
          <w:tcPr>
            <w:tcW w:w="1807" w:type="dxa"/>
            <w:tcBorders>
              <w:top w:val="single" w:sz="4" w:space="0" w:color="auto"/>
              <w:left w:val="single" w:sz="4" w:space="0" w:color="auto"/>
              <w:bottom w:val="single" w:sz="4" w:space="0" w:color="auto"/>
              <w:right w:val="single" w:sz="4" w:space="0" w:color="auto"/>
              <w:tr2bl w:val="single" w:sz="4" w:space="0" w:color="auto"/>
            </w:tcBorders>
            <w:vAlign w:val="center"/>
          </w:tcPr>
          <w:p w14:paraId="6BD8CFE2"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c>
          <w:tcPr>
            <w:tcW w:w="1808" w:type="dxa"/>
            <w:tcBorders>
              <w:top w:val="single" w:sz="4" w:space="0" w:color="auto"/>
              <w:left w:val="single" w:sz="4" w:space="0" w:color="auto"/>
              <w:bottom w:val="single" w:sz="4" w:space="0" w:color="auto"/>
              <w:right w:val="nil"/>
            </w:tcBorders>
            <w:vAlign w:val="center"/>
          </w:tcPr>
          <w:p w14:paraId="77ABFA73"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r w:rsidR="00167524" w:rsidRPr="00AC0E80" w14:paraId="288DD25E" w14:textId="77777777" w:rsidTr="008F04D8">
        <w:tc>
          <w:tcPr>
            <w:tcW w:w="2220" w:type="dxa"/>
            <w:tcBorders>
              <w:top w:val="single" w:sz="4" w:space="0" w:color="auto"/>
              <w:left w:val="nil"/>
              <w:bottom w:val="thickThinSmallGap" w:sz="24" w:space="0" w:color="auto"/>
              <w:right w:val="single" w:sz="4" w:space="0" w:color="auto"/>
            </w:tcBorders>
            <w:vAlign w:val="center"/>
            <w:hideMark/>
          </w:tcPr>
          <w:p w14:paraId="62085047" w14:textId="77777777" w:rsidR="00167524" w:rsidRPr="00AC0E80" w:rsidRDefault="00167524" w:rsidP="00C44608">
            <w:pPr>
              <w:spacing w:after="0" w:line="240" w:lineRule="auto"/>
              <w:jc w:val="both"/>
              <w:rPr>
                <w:rFonts w:ascii="Times New Roman" w:eastAsia="Times New Roman" w:hAnsi="Times New Roman" w:cs="Monotype Koufi"/>
                <w:color w:val="000000" w:themeColor="text1"/>
                <w:sz w:val="20"/>
                <w:szCs w:val="20"/>
                <w:lang w:bidi="ar-EG"/>
              </w:rPr>
            </w:pPr>
            <w:r w:rsidRPr="00AC0E80">
              <w:rPr>
                <w:rFonts w:ascii="Times New Roman" w:eastAsia="Times New Roman" w:hAnsi="Times New Roman" w:cs="Times New Roman" w:hint="cs"/>
                <w:color w:val="000000" w:themeColor="text1"/>
                <w:sz w:val="20"/>
                <w:szCs w:val="20"/>
                <w:rtl/>
                <w:lang w:bidi="ar-EG"/>
              </w:rPr>
              <w:t>قوائم متصدرين في بيئة تشاركية</w:t>
            </w:r>
          </w:p>
        </w:tc>
        <w:tc>
          <w:tcPr>
            <w:tcW w:w="1807" w:type="dxa"/>
            <w:tcBorders>
              <w:top w:val="single" w:sz="4" w:space="0" w:color="auto"/>
              <w:left w:val="single" w:sz="4" w:space="0" w:color="auto"/>
              <w:bottom w:val="thickThinSmallGap" w:sz="24" w:space="0" w:color="auto"/>
              <w:right w:val="single" w:sz="4" w:space="0" w:color="auto"/>
            </w:tcBorders>
            <w:vAlign w:val="center"/>
            <w:hideMark/>
          </w:tcPr>
          <w:p w14:paraId="73FCA7EE" w14:textId="77777777" w:rsidR="00167524" w:rsidRPr="00AC0E80" w:rsidRDefault="00167524" w:rsidP="00C44608">
            <w:pPr>
              <w:spacing w:after="0" w:line="240" w:lineRule="auto"/>
              <w:jc w:val="both"/>
              <w:rPr>
                <w:rFonts w:ascii="Times New Roman" w:eastAsia="Times New Roman" w:hAnsi="Simplified Arabic" w:cs="Simplified Arabic"/>
                <w:color w:val="000000" w:themeColor="text1"/>
                <w:sz w:val="20"/>
                <w:szCs w:val="20"/>
                <w:rtl/>
                <w:lang w:bidi="ar-EG"/>
              </w:rPr>
            </w:pPr>
            <w:r w:rsidRPr="00AC0E80">
              <w:rPr>
                <w:rFonts w:ascii="Times New Roman" w:eastAsia="Times New Roman" w:hAnsi="Simplified Arabic" w:cs="Simplified Arabic"/>
                <w:color w:val="000000" w:themeColor="text1"/>
                <w:sz w:val="20"/>
                <w:szCs w:val="20"/>
                <w:rtl/>
                <w:lang w:bidi="ar-EG"/>
              </w:rPr>
              <w:t>28,100</w:t>
            </w:r>
            <w:r w:rsidRPr="00AC0E80">
              <w:rPr>
                <w:rFonts w:ascii="Times New Roman" w:eastAsia="Times New Roman" w:hAnsi="Simplified Arabic"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thickThinSmallGap" w:sz="24" w:space="0" w:color="auto"/>
              <w:right w:val="single" w:sz="4" w:space="0" w:color="auto"/>
            </w:tcBorders>
            <w:vAlign w:val="center"/>
            <w:hideMark/>
          </w:tcPr>
          <w:p w14:paraId="3EC34421" w14:textId="77777777" w:rsidR="00167524" w:rsidRPr="00AC0E80" w:rsidRDefault="00167524" w:rsidP="00C44608">
            <w:pPr>
              <w:spacing w:after="0" w:line="240" w:lineRule="auto"/>
              <w:jc w:val="both"/>
              <w:rPr>
                <w:rFonts w:ascii="Times New Roman" w:eastAsia="Times New Roman" w:hAnsi="Simplified Arabic" w:cs="Simplified Arabic"/>
                <w:color w:val="000000" w:themeColor="text1"/>
                <w:sz w:val="20"/>
                <w:szCs w:val="20"/>
                <w:rtl/>
                <w:lang w:bidi="ar-EG"/>
              </w:rPr>
            </w:pPr>
            <w:r w:rsidRPr="00AC0E80">
              <w:rPr>
                <w:rFonts w:ascii="Times New Roman" w:eastAsia="Times New Roman" w:hAnsi="Simplified Arabic" w:cs="Simplified Arabic"/>
                <w:color w:val="000000" w:themeColor="text1"/>
                <w:sz w:val="20"/>
                <w:szCs w:val="20"/>
                <w:rtl/>
                <w:lang w:bidi="ar-EG"/>
              </w:rPr>
              <w:t>11,550</w:t>
            </w:r>
            <w:r w:rsidRPr="00AC0E80">
              <w:rPr>
                <w:rFonts w:ascii="Times New Roman" w:eastAsia="Times New Roman" w:hAnsi="Simplified Arabic" w:cs="Simplified Arabic"/>
                <w:color w:val="000000" w:themeColor="text1"/>
                <w:sz w:val="20"/>
                <w:szCs w:val="20"/>
                <w:vertAlign w:val="superscript"/>
                <w:rtl/>
                <w:lang w:bidi="ar-EG"/>
              </w:rPr>
              <w:t>**</w:t>
            </w:r>
          </w:p>
        </w:tc>
        <w:tc>
          <w:tcPr>
            <w:tcW w:w="1807" w:type="dxa"/>
            <w:tcBorders>
              <w:top w:val="single" w:sz="4" w:space="0" w:color="auto"/>
              <w:left w:val="single" w:sz="4" w:space="0" w:color="auto"/>
              <w:bottom w:val="thickThinSmallGap" w:sz="24" w:space="0" w:color="auto"/>
              <w:right w:val="single" w:sz="4" w:space="0" w:color="auto"/>
            </w:tcBorders>
            <w:vAlign w:val="center"/>
            <w:hideMark/>
          </w:tcPr>
          <w:p w14:paraId="64198AC4"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rtl/>
                <w:lang w:bidi="ar-EG"/>
              </w:rPr>
            </w:pPr>
            <w:r w:rsidRPr="00AC0E80">
              <w:rPr>
                <w:rFonts w:ascii="Times New Roman" w:eastAsia="Times New Roman" w:hAnsi="Times New Roman" w:cs="Simplified Arabic"/>
                <w:color w:val="000000" w:themeColor="text1"/>
                <w:sz w:val="20"/>
                <w:szCs w:val="20"/>
                <w:rtl/>
                <w:lang w:bidi="ar-EG"/>
              </w:rPr>
              <w:t>22,050</w:t>
            </w:r>
            <w:r w:rsidRPr="00AC0E80">
              <w:rPr>
                <w:rFonts w:ascii="Times New Roman" w:eastAsia="Times New Roman" w:hAnsi="Times New Roman" w:cs="Simplified Arabic"/>
                <w:color w:val="000000" w:themeColor="text1"/>
                <w:sz w:val="20"/>
                <w:szCs w:val="20"/>
                <w:vertAlign w:val="superscript"/>
                <w:rtl/>
                <w:lang w:bidi="ar-EG"/>
              </w:rPr>
              <w:t>**</w:t>
            </w:r>
          </w:p>
        </w:tc>
        <w:tc>
          <w:tcPr>
            <w:tcW w:w="1808" w:type="dxa"/>
            <w:tcBorders>
              <w:top w:val="single" w:sz="4" w:space="0" w:color="auto"/>
              <w:left w:val="single" w:sz="4" w:space="0" w:color="auto"/>
              <w:bottom w:val="thickThinSmallGap" w:sz="24" w:space="0" w:color="auto"/>
              <w:right w:val="nil"/>
              <w:tr2bl w:val="single" w:sz="4" w:space="0" w:color="auto"/>
            </w:tcBorders>
            <w:vAlign w:val="center"/>
          </w:tcPr>
          <w:p w14:paraId="42ED66CE" w14:textId="77777777" w:rsidR="00167524" w:rsidRPr="00AC0E80" w:rsidRDefault="00167524" w:rsidP="00C44608">
            <w:pPr>
              <w:spacing w:after="0" w:line="240" w:lineRule="auto"/>
              <w:jc w:val="both"/>
              <w:rPr>
                <w:rFonts w:ascii="Times New Roman" w:eastAsia="Times New Roman" w:hAnsi="Times New Roman" w:cs="Simplified Arabic"/>
                <w:color w:val="000000" w:themeColor="text1"/>
                <w:sz w:val="20"/>
                <w:szCs w:val="20"/>
                <w:lang w:bidi="ar-EG"/>
              </w:rPr>
            </w:pPr>
          </w:p>
        </w:tc>
      </w:tr>
    </w:tbl>
    <w:p w14:paraId="63CC1858" w14:textId="36339A64" w:rsidR="00167524" w:rsidRPr="00AC0E80" w:rsidRDefault="00167524" w:rsidP="00C44608">
      <w:pPr>
        <w:spacing w:after="0" w:line="240" w:lineRule="auto"/>
        <w:jc w:val="both"/>
        <w:rPr>
          <w:rFonts w:ascii="Times New Roman" w:eastAsia="Times New Roman" w:hAnsi="Times New Roman" w:cs="Simplified Arabic"/>
          <w:color w:val="000000" w:themeColor="text1"/>
          <w:sz w:val="28"/>
          <w:szCs w:val="28"/>
          <w:lang w:bidi="ar-EG"/>
        </w:rPr>
      </w:pPr>
      <w:r w:rsidRPr="00AC0E80">
        <w:rPr>
          <w:rFonts w:ascii="Times New Roman" w:eastAsia="Times New Roman" w:hAnsi="Times New Roman" w:cs="Simplified Arabic"/>
          <w:color w:val="000000" w:themeColor="text1"/>
          <w:sz w:val="28"/>
          <w:szCs w:val="28"/>
          <w:rtl/>
          <w:lang w:bidi="ar-EG"/>
        </w:rPr>
        <w:t>باستقراء الجدول السابق يتضح وجود فروق دالة عند مستوى (0</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01) بين المجموعات التجريبية فى ضوء متوسطات درجات المجموعات التجريبية</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 xml:space="preserve"> وتبين : </w:t>
      </w:r>
    </w:p>
    <w:p w14:paraId="27CECAA7" w14:textId="27880CA6" w:rsidR="00167524" w:rsidRPr="00AC0E80" w:rsidRDefault="00167524" w:rsidP="00C44608">
      <w:pPr>
        <w:numPr>
          <w:ilvl w:val="0"/>
          <w:numId w:val="49"/>
        </w:numPr>
        <w:spacing w:after="0" w:line="240" w:lineRule="auto"/>
        <w:ind w:left="232"/>
        <w:jc w:val="both"/>
        <w:rPr>
          <w:rFonts w:ascii="Calibri" w:eastAsia="Times New Roman" w:hAnsi="Calibri" w:cs="Simplified Arabic"/>
          <w:color w:val="000000" w:themeColor="text1"/>
          <w:sz w:val="28"/>
          <w:szCs w:val="28"/>
          <w:rtl/>
        </w:rPr>
      </w:pPr>
      <w:r w:rsidRPr="00AC0E80">
        <w:rPr>
          <w:rFonts w:ascii="Calibri" w:eastAsia="Times New Roman" w:hAnsi="Calibri" w:cs="Simplified Arabic"/>
          <w:color w:val="000000" w:themeColor="text1"/>
          <w:sz w:val="28"/>
          <w:szCs w:val="28"/>
          <w:rtl/>
        </w:rPr>
        <w:t>وجود فرق دال إحصائيًا بين المجموعات التجريبية لصالح المجموعة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قوائم متصدرين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F151C0" w:rsidRPr="00AC0E80">
        <w:rPr>
          <w:rFonts w:ascii="Calibri" w:eastAsia="Times New Roman" w:hAnsi="Calibri" w:cs="Simplified Arabic" w:hint="cs"/>
          <w:color w:val="000000" w:themeColor="text1"/>
          <w:sz w:val="28"/>
          <w:szCs w:val="28"/>
          <w:rtl/>
        </w:rPr>
        <w:t>ذات نمط التعلم التشاركى</w:t>
      </w:r>
      <w:r w:rsidRPr="00AC0E80">
        <w:rPr>
          <w:rFonts w:ascii="Calibri" w:eastAsia="Times New Roman" w:hAnsi="Calibri" w:cs="Simplified Arabic"/>
          <w:color w:val="000000" w:themeColor="text1"/>
          <w:sz w:val="28"/>
          <w:szCs w:val="28"/>
          <w:rtl/>
        </w:rPr>
        <w:t>) مقارنة بالمجموعات التجريبية الأخرى</w:t>
      </w:r>
    </w:p>
    <w:p w14:paraId="4341249C" w14:textId="019E3105" w:rsidR="00167524" w:rsidRPr="00AC0E80" w:rsidRDefault="00167524" w:rsidP="00C44608">
      <w:pPr>
        <w:numPr>
          <w:ilvl w:val="0"/>
          <w:numId w:val="49"/>
        </w:numPr>
        <w:spacing w:after="0" w:line="240" w:lineRule="auto"/>
        <w:ind w:left="232"/>
        <w:jc w:val="both"/>
        <w:rPr>
          <w:rFonts w:ascii="Calibri" w:eastAsia="Times New Roman" w:hAnsi="Calibri" w:cs="Simplified Arabic"/>
          <w:color w:val="000000" w:themeColor="text1"/>
          <w:sz w:val="28"/>
          <w:szCs w:val="28"/>
        </w:rPr>
      </w:pPr>
      <w:r w:rsidRPr="00AC0E80">
        <w:rPr>
          <w:rFonts w:ascii="Calibri" w:eastAsia="Times New Roman" w:hAnsi="Calibri" w:cs="Simplified Arabic"/>
          <w:color w:val="000000" w:themeColor="text1"/>
          <w:sz w:val="28"/>
          <w:szCs w:val="28"/>
          <w:rtl/>
        </w:rPr>
        <w:t>وجود فرق دال إحصائيًا لصالح المجموعة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الشارات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F151C0" w:rsidRPr="00AC0E80">
        <w:rPr>
          <w:rFonts w:ascii="Calibri" w:eastAsia="Times New Roman" w:hAnsi="Calibri" w:cs="Simplified Arabic" w:hint="cs"/>
          <w:color w:val="000000" w:themeColor="text1"/>
          <w:sz w:val="28"/>
          <w:szCs w:val="28"/>
          <w:rtl/>
        </w:rPr>
        <w:t>ذات نمط التعلم التشاركى</w:t>
      </w:r>
      <w:r w:rsidRPr="00AC0E80">
        <w:rPr>
          <w:rFonts w:ascii="Calibri" w:eastAsia="Times New Roman" w:hAnsi="Calibri" w:cs="Simplified Arabic"/>
          <w:color w:val="000000" w:themeColor="text1"/>
          <w:sz w:val="28"/>
          <w:szCs w:val="28"/>
          <w:rtl/>
        </w:rPr>
        <w:t>) مقارنة بالمجموعات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الشارات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الفردية،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w:t>
      </w:r>
      <w:r w:rsidR="000E196C">
        <w:rPr>
          <w:rFonts w:ascii="Calibri" w:eastAsia="Times New Roman" w:hAnsi="Calibri" w:cs="Simplified Arabic"/>
          <w:color w:val="000000" w:themeColor="text1"/>
          <w:sz w:val="28"/>
          <w:szCs w:val="28"/>
          <w:rtl/>
        </w:rPr>
        <w:t>قائمة المتصدرين</w:t>
      </w:r>
      <w:r w:rsidRPr="00AC0E80">
        <w:rPr>
          <w:rFonts w:ascii="Calibri" w:eastAsia="Times New Roman" w:hAnsi="Calibri" w:cs="Simplified Arabic"/>
          <w:color w:val="000000" w:themeColor="text1"/>
          <w:sz w:val="28"/>
          <w:szCs w:val="28"/>
          <w:rtl/>
        </w:rPr>
        <w:t xml:space="preserve">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F151C0" w:rsidRPr="00AC0E80">
        <w:rPr>
          <w:rFonts w:ascii="Calibri" w:eastAsia="Times New Roman" w:hAnsi="Calibri" w:cs="Simplified Arabic" w:hint="cs"/>
          <w:color w:val="000000" w:themeColor="text1"/>
          <w:sz w:val="28"/>
          <w:szCs w:val="28"/>
          <w:rtl/>
        </w:rPr>
        <w:t>ذات نمط التعلم الفردى</w:t>
      </w:r>
      <w:r w:rsidRPr="00AC0E80">
        <w:rPr>
          <w:rFonts w:ascii="Calibri" w:eastAsia="Times New Roman" w:hAnsi="Calibri" w:cs="Simplified Arabic"/>
          <w:color w:val="000000" w:themeColor="text1"/>
          <w:sz w:val="28"/>
          <w:szCs w:val="28"/>
          <w:rtl/>
        </w:rPr>
        <w:t>)</w:t>
      </w:r>
      <w:r w:rsidR="003D0127">
        <w:rPr>
          <w:rFonts w:ascii="Calibri" w:eastAsia="Times New Roman" w:hAnsi="Calibri" w:cs="Simplified Arabic"/>
          <w:color w:val="000000" w:themeColor="text1"/>
          <w:sz w:val="28"/>
          <w:szCs w:val="28"/>
          <w:rtl/>
        </w:rPr>
        <w:t>.</w:t>
      </w:r>
    </w:p>
    <w:p w14:paraId="35265A80" w14:textId="26F153A1" w:rsidR="00167524" w:rsidRPr="00AC0E80" w:rsidRDefault="00167524" w:rsidP="00C44608">
      <w:pPr>
        <w:numPr>
          <w:ilvl w:val="0"/>
          <w:numId w:val="49"/>
        </w:numPr>
        <w:spacing w:after="0" w:line="240" w:lineRule="auto"/>
        <w:ind w:left="232"/>
        <w:jc w:val="both"/>
        <w:rPr>
          <w:rFonts w:ascii="Calibri" w:eastAsia="Times New Roman" w:hAnsi="Calibri" w:cs="Simplified Arabic"/>
          <w:color w:val="000000" w:themeColor="text1"/>
          <w:sz w:val="28"/>
          <w:szCs w:val="28"/>
        </w:rPr>
      </w:pPr>
      <w:r w:rsidRPr="00AC0E80">
        <w:rPr>
          <w:rFonts w:ascii="Calibri" w:eastAsia="Times New Roman" w:hAnsi="Calibri" w:cs="Simplified Arabic"/>
          <w:color w:val="000000" w:themeColor="text1"/>
          <w:sz w:val="28"/>
          <w:szCs w:val="28"/>
          <w:rtl/>
        </w:rPr>
        <w:t>وجود فرق دال إحصائيًا لصالح المجموعة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w:t>
      </w:r>
      <w:r w:rsidR="000E196C">
        <w:rPr>
          <w:rFonts w:ascii="Calibri" w:eastAsia="Times New Roman" w:hAnsi="Calibri" w:cs="Simplified Arabic"/>
          <w:color w:val="000000" w:themeColor="text1"/>
          <w:sz w:val="28"/>
          <w:szCs w:val="28"/>
          <w:rtl/>
        </w:rPr>
        <w:t>قائمة المتصدرين</w:t>
      </w:r>
      <w:r w:rsidRPr="00AC0E80">
        <w:rPr>
          <w:rFonts w:ascii="Calibri" w:eastAsia="Times New Roman" w:hAnsi="Calibri" w:cs="Simplified Arabic"/>
          <w:color w:val="000000" w:themeColor="text1"/>
          <w:sz w:val="28"/>
          <w:szCs w:val="28"/>
          <w:rtl/>
        </w:rPr>
        <w:t xml:space="preserve"> في بيئة التعلم </w:t>
      </w:r>
      <w:r w:rsidR="003206BC">
        <w:rPr>
          <w:rFonts w:ascii="Calibri" w:eastAsia="Times New Roman" w:hAnsi="Calibri" w:cs="Simplified Arabic"/>
          <w:color w:val="000000" w:themeColor="text1"/>
          <w:sz w:val="28"/>
          <w:szCs w:val="28"/>
          <w:rtl/>
        </w:rPr>
        <w:t>الإلكترونية</w:t>
      </w:r>
      <w:r w:rsidRPr="00AC0E80">
        <w:rPr>
          <w:rFonts w:ascii="Calibri" w:eastAsia="Times New Roman" w:hAnsi="Calibri" w:cs="Simplified Arabic"/>
          <w:color w:val="000000" w:themeColor="text1"/>
          <w:sz w:val="28"/>
          <w:szCs w:val="28"/>
          <w:rtl/>
        </w:rPr>
        <w:t xml:space="preserve"> </w:t>
      </w:r>
      <w:r w:rsidR="00F151C0" w:rsidRPr="00AC0E80">
        <w:rPr>
          <w:rFonts w:ascii="Calibri" w:eastAsia="Times New Roman" w:hAnsi="Calibri" w:cs="Simplified Arabic" w:hint="cs"/>
          <w:color w:val="000000" w:themeColor="text1"/>
          <w:sz w:val="28"/>
          <w:szCs w:val="28"/>
          <w:rtl/>
        </w:rPr>
        <w:t>ذات نمط التعلم الفردى</w:t>
      </w:r>
      <w:r w:rsidRPr="00AC0E80">
        <w:rPr>
          <w:rFonts w:ascii="Calibri" w:eastAsia="Times New Roman" w:hAnsi="Calibri" w:cs="Simplified Arabic"/>
          <w:color w:val="000000" w:themeColor="text1"/>
          <w:sz w:val="28"/>
          <w:szCs w:val="28"/>
          <w:rtl/>
        </w:rPr>
        <w:t>) مقارنة بالمجموعات التجريبية (</w:t>
      </w:r>
      <w:r w:rsidR="003206BC">
        <w:rPr>
          <w:rFonts w:ascii="Calibri" w:eastAsia="Times New Roman" w:hAnsi="Calibri" w:cs="Simplified Arabic"/>
          <w:color w:val="000000" w:themeColor="text1"/>
          <w:sz w:val="28"/>
          <w:szCs w:val="28"/>
          <w:rtl/>
        </w:rPr>
        <w:t>محفزات ال</w:t>
      </w:r>
      <w:r w:rsidR="00981FE5">
        <w:rPr>
          <w:rFonts w:ascii="Calibri" w:eastAsia="Times New Roman" w:hAnsi="Calibri" w:cs="Simplified Arabic"/>
          <w:color w:val="000000" w:themeColor="text1"/>
          <w:sz w:val="28"/>
          <w:szCs w:val="28"/>
          <w:rtl/>
        </w:rPr>
        <w:t>ألعاب</w:t>
      </w:r>
      <w:r w:rsidRPr="00AC0E80">
        <w:rPr>
          <w:rFonts w:ascii="Calibri" w:eastAsia="Times New Roman" w:hAnsi="Calibri" w:cs="Simplified Arabic"/>
          <w:color w:val="000000" w:themeColor="text1"/>
          <w:sz w:val="28"/>
          <w:szCs w:val="28"/>
          <w:rtl/>
        </w:rPr>
        <w:t xml:space="preserve"> الشا</w:t>
      </w:r>
      <w:r w:rsidR="00F151C0" w:rsidRPr="00AC0E80">
        <w:rPr>
          <w:rFonts w:ascii="Calibri" w:eastAsia="Times New Roman" w:hAnsi="Calibri" w:cs="Simplified Arabic"/>
          <w:color w:val="000000" w:themeColor="text1"/>
          <w:sz w:val="28"/>
          <w:szCs w:val="28"/>
          <w:rtl/>
        </w:rPr>
        <w:t xml:space="preserve">رات في بيئة التعلم </w:t>
      </w:r>
      <w:r w:rsidR="003206BC">
        <w:rPr>
          <w:rFonts w:ascii="Calibri" w:eastAsia="Times New Roman" w:hAnsi="Calibri" w:cs="Simplified Arabic"/>
          <w:color w:val="000000" w:themeColor="text1"/>
          <w:sz w:val="28"/>
          <w:szCs w:val="28"/>
          <w:rtl/>
        </w:rPr>
        <w:t>الإلكترونية</w:t>
      </w:r>
      <w:r w:rsidR="00F151C0" w:rsidRPr="00AC0E80">
        <w:rPr>
          <w:rFonts w:ascii="Calibri" w:eastAsia="Times New Roman" w:hAnsi="Calibri" w:cs="Simplified Arabic"/>
          <w:color w:val="000000" w:themeColor="text1"/>
          <w:sz w:val="28"/>
          <w:szCs w:val="28"/>
          <w:rtl/>
        </w:rPr>
        <w:t xml:space="preserve"> </w:t>
      </w:r>
      <w:r w:rsidR="00F151C0" w:rsidRPr="00AC0E80">
        <w:rPr>
          <w:rFonts w:ascii="Calibri" w:eastAsia="Times New Roman" w:hAnsi="Calibri" w:cs="Simplified Arabic" w:hint="cs"/>
          <w:color w:val="000000" w:themeColor="text1"/>
          <w:sz w:val="28"/>
          <w:szCs w:val="28"/>
          <w:rtl/>
        </w:rPr>
        <w:t>ذات نمط التعلم الفردى</w:t>
      </w:r>
      <w:r w:rsidRPr="00AC0E80">
        <w:rPr>
          <w:rFonts w:ascii="Calibri" w:eastAsia="Times New Roman" w:hAnsi="Calibri" w:cs="Simplified Arabic"/>
          <w:color w:val="000000" w:themeColor="text1"/>
          <w:sz w:val="28"/>
          <w:szCs w:val="28"/>
          <w:rtl/>
        </w:rPr>
        <w:t>)</w:t>
      </w:r>
      <w:r w:rsidR="003D0127">
        <w:rPr>
          <w:rFonts w:ascii="Calibri" w:eastAsia="Times New Roman" w:hAnsi="Calibri" w:cs="Simplified Arabic"/>
          <w:color w:val="000000" w:themeColor="text1"/>
          <w:sz w:val="28"/>
          <w:szCs w:val="28"/>
          <w:rtl/>
        </w:rPr>
        <w:t>.</w:t>
      </w:r>
    </w:p>
    <w:p w14:paraId="35F9350E" w14:textId="7910F0C9" w:rsidR="00167524" w:rsidRPr="00AC0E80" w:rsidRDefault="00167524" w:rsidP="00CB3702">
      <w:pPr>
        <w:spacing w:after="0" w:line="240" w:lineRule="auto"/>
        <w:jc w:val="both"/>
        <w:rPr>
          <w:rFonts w:ascii="Times New Roman" w:eastAsia="Times New Roman" w:hAnsi="Times New Roman" w:cs="Simplified Arabic"/>
          <w:b/>
          <w:bCs/>
          <w:color w:val="000000" w:themeColor="text1"/>
          <w:sz w:val="28"/>
          <w:szCs w:val="28"/>
          <w:u w:val="single"/>
          <w:rtl/>
          <w:lang w:bidi="ar-EG"/>
        </w:rPr>
      </w:pPr>
      <w:r w:rsidRPr="00AC0E80">
        <w:rPr>
          <w:rFonts w:ascii="Times New Roman" w:eastAsia="Times New Roman" w:hAnsi="Times New Roman" w:cs="Simplified Arabic"/>
          <w:noProof/>
          <w:color w:val="000000" w:themeColor="text1"/>
          <w:sz w:val="28"/>
          <w:szCs w:val="28"/>
          <w:rtl/>
          <w:lang w:eastAsia="ar-SA"/>
        </w:rPr>
        <w:t>ومن النتائج السابقة تم رفض الفرض ال</w:t>
      </w:r>
      <w:r w:rsidR="00296C4B" w:rsidRPr="00AC0E80">
        <w:rPr>
          <w:rFonts w:ascii="Times New Roman" w:eastAsia="Times New Roman" w:hAnsi="Times New Roman" w:cs="Simplified Arabic" w:hint="cs"/>
          <w:noProof/>
          <w:color w:val="000000" w:themeColor="text1"/>
          <w:sz w:val="28"/>
          <w:szCs w:val="28"/>
          <w:rtl/>
          <w:lang w:eastAsia="ar-SA"/>
        </w:rPr>
        <w:t>سادس</w:t>
      </w:r>
      <w:r w:rsidRPr="00AC0E80">
        <w:rPr>
          <w:rFonts w:ascii="Times New Roman" w:eastAsia="Times New Roman" w:hAnsi="Times New Roman" w:cs="Simplified Arabic"/>
          <w:noProof/>
          <w:color w:val="000000" w:themeColor="text1"/>
          <w:sz w:val="28"/>
          <w:szCs w:val="28"/>
          <w:rtl/>
          <w:lang w:eastAsia="ar-SA"/>
        </w:rPr>
        <w:t xml:space="preserve"> </w:t>
      </w:r>
      <w:r w:rsidRPr="00AC0E80">
        <w:rPr>
          <w:rFonts w:ascii="Simplified Arabic" w:eastAsia="Times New Roman" w:hAnsi="Simplified Arabic" w:cs="Simplified Arabic"/>
          <w:color w:val="000000" w:themeColor="text1"/>
          <w:sz w:val="28"/>
          <w:szCs w:val="28"/>
          <w:rtl/>
          <w:lang w:bidi="ar-EG"/>
        </w:rPr>
        <w:t xml:space="preserve">لوجود فروق ذات دلالة إحصائية بين متوسطات درجات طلاب المجموعات التجريبية في القياس البعدي لبطاقة تقييم المنتج لمهارات </w:t>
      </w:r>
      <w:r w:rsidRPr="00AC0E80">
        <w:rPr>
          <w:rFonts w:ascii="Times New Roman" w:eastAsia="Times New Roman" w:hAnsi="Times New Roman" w:cs="Simplified Arabic"/>
          <w:snapToGrid w:val="0"/>
          <w:color w:val="000000" w:themeColor="text1"/>
          <w:sz w:val="28"/>
          <w:szCs w:val="28"/>
          <w:rtl/>
          <w:lang w:eastAsia="ar-SA" w:bidi="ar-EG"/>
        </w:rPr>
        <w:t xml:space="preserve">برمجة مواقع الويب </w:t>
      </w:r>
      <w:r w:rsidRPr="00AC0E80">
        <w:rPr>
          <w:rFonts w:ascii="Simplified Arabic" w:eastAsia="Times New Roman" w:hAnsi="Simplified Arabic" w:cs="Simplified Arabic"/>
          <w:color w:val="000000" w:themeColor="text1"/>
          <w:sz w:val="28"/>
          <w:szCs w:val="28"/>
          <w:rtl/>
          <w:lang w:bidi="ar-EG"/>
        </w:rPr>
        <w:t xml:space="preserve">لدى طلاب تكنولوجيا التعليم يرجع إلى التفاعل بين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Simplified Arabic" w:eastAsia="Times New Roman" w:hAnsi="Simplified Arabic" w:cs="Simplified Arabic"/>
          <w:color w:val="000000" w:themeColor="text1"/>
          <w:sz w:val="28"/>
          <w:szCs w:val="28"/>
          <w:rtl/>
          <w:lang w:bidi="ar-EG"/>
        </w:rPr>
        <w:t xml:space="preserve"> (الشارات، </w:t>
      </w:r>
      <w:r w:rsidR="000E196C">
        <w:rPr>
          <w:rFonts w:ascii="Simplified Arabic" w:eastAsia="Times New Roman" w:hAnsi="Simplified Arabic" w:cs="Simplified Arabic"/>
          <w:color w:val="000000" w:themeColor="text1"/>
          <w:sz w:val="28"/>
          <w:szCs w:val="28"/>
          <w:rtl/>
          <w:lang w:bidi="ar-EG"/>
        </w:rPr>
        <w:t>قائمة المتصدرين</w:t>
      </w:r>
      <w:r w:rsidRPr="00AC0E80">
        <w:rPr>
          <w:rFonts w:ascii="Simplified Arabic" w:eastAsia="Times New Roman" w:hAnsi="Simplified Arabic" w:cs="Simplified Arabic"/>
          <w:color w:val="000000" w:themeColor="text1"/>
          <w:sz w:val="28"/>
          <w:szCs w:val="28"/>
          <w:rtl/>
          <w:lang w:bidi="ar-EG"/>
        </w:rPr>
        <w:t xml:space="preserve">)، ببيئة التعلم </w:t>
      </w:r>
      <w:r w:rsidR="003206BC">
        <w:rPr>
          <w:rFonts w:ascii="Simplified Arabic" w:eastAsia="Times New Roman" w:hAnsi="Simplified Arabic" w:cs="Simplified Arabic"/>
          <w:color w:val="000000" w:themeColor="text1"/>
          <w:sz w:val="28"/>
          <w:szCs w:val="28"/>
          <w:rtl/>
          <w:lang w:bidi="ar-EG"/>
        </w:rPr>
        <w:t>الإلكترونية</w:t>
      </w:r>
      <w:r w:rsidRPr="00AC0E80">
        <w:rPr>
          <w:rFonts w:ascii="Simplified Arabic" w:eastAsia="Times New Roman" w:hAnsi="Simplified Arabic" w:cs="Simplified Arabic"/>
          <w:color w:val="000000" w:themeColor="text1"/>
          <w:sz w:val="28"/>
          <w:szCs w:val="28"/>
          <w:rtl/>
          <w:lang w:bidi="ar-EG"/>
        </w:rPr>
        <w:t xml:space="preserve"> </w:t>
      </w:r>
      <w:r w:rsidR="00F151C0" w:rsidRPr="00AC0E80">
        <w:rPr>
          <w:rFonts w:ascii="Simplified Arabic" w:eastAsia="Times New Roman" w:hAnsi="Simplified Arabic" w:cs="Simplified Arabic" w:hint="cs"/>
          <w:color w:val="000000" w:themeColor="text1"/>
          <w:sz w:val="28"/>
          <w:szCs w:val="28"/>
          <w:rtl/>
          <w:lang w:bidi="ar-EG"/>
        </w:rPr>
        <w:t>ذات نمطى التعلم الفردى والتشاركى</w:t>
      </w:r>
      <w:r w:rsidRPr="00AC0E80">
        <w:rPr>
          <w:rFonts w:ascii="Simplified Arabic" w:eastAsia="Times New Roman" w:hAnsi="Simplified Arabic" w:cs="Simplified Arabic"/>
          <w:color w:val="000000" w:themeColor="text1"/>
          <w:sz w:val="28"/>
          <w:szCs w:val="28"/>
          <w:rtl/>
          <w:lang w:bidi="ar-EG"/>
        </w:rPr>
        <w:t xml:space="preserve"> لصالح </w:t>
      </w:r>
      <w:r w:rsidR="003206BC">
        <w:rPr>
          <w:rFonts w:ascii="Simplified Arabic" w:eastAsia="Times New Roman" w:hAnsi="Simplified Arabic" w:cs="Simplified Arabic"/>
          <w:color w:val="000000" w:themeColor="text1"/>
          <w:sz w:val="28"/>
          <w:szCs w:val="28"/>
          <w:rtl/>
          <w:lang w:bidi="ar-EG"/>
        </w:rPr>
        <w:t>محفزات ال</w:t>
      </w:r>
      <w:r w:rsidR="00981FE5">
        <w:rPr>
          <w:rFonts w:ascii="Simplified Arabic" w:eastAsia="Times New Roman" w:hAnsi="Simplified Arabic"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قوائم متصدرين في بيئة التعلم </w:t>
      </w:r>
      <w:r w:rsidR="003206BC">
        <w:rPr>
          <w:rFonts w:ascii="Times New Roman" w:eastAsia="Times New Roman" w:hAnsi="Times New Roman" w:cs="Simplified Arabic"/>
          <w:color w:val="000000" w:themeColor="text1"/>
          <w:sz w:val="28"/>
          <w:szCs w:val="28"/>
          <w:rtl/>
          <w:lang w:bidi="ar-EG"/>
        </w:rPr>
        <w:t>الإلكترونية</w:t>
      </w:r>
      <w:r w:rsidR="00CB3702">
        <w:rPr>
          <w:rFonts w:ascii="Times New Roman" w:eastAsia="Times New Roman" w:hAnsi="Times New Roman" w:cs="Simplified Arabic" w:hint="cs"/>
          <w:color w:val="000000" w:themeColor="text1"/>
          <w:sz w:val="28"/>
          <w:szCs w:val="28"/>
          <w:rtl/>
          <w:lang w:bidi="ar-EG"/>
        </w:rPr>
        <w:t xml:space="preserve"> ذات </w:t>
      </w:r>
      <w:r w:rsidR="00D827D0">
        <w:rPr>
          <w:rFonts w:ascii="Times New Roman" w:eastAsia="Times New Roman" w:hAnsi="Times New Roman" w:cs="Simplified Arabic" w:hint="cs"/>
          <w:color w:val="000000" w:themeColor="text1"/>
          <w:sz w:val="28"/>
          <w:szCs w:val="28"/>
          <w:rtl/>
          <w:lang w:bidi="ar-EG"/>
        </w:rPr>
        <w:t>نمط التعلم التشاركى</w:t>
      </w:r>
      <w:r w:rsidR="003D0127">
        <w:rPr>
          <w:rFonts w:ascii="Times New Roman" w:eastAsia="Times New Roman" w:hAnsi="Times New Roman" w:cs="Simplified Arabic" w:hint="cs"/>
          <w:color w:val="000000" w:themeColor="text1"/>
          <w:sz w:val="28"/>
          <w:szCs w:val="28"/>
          <w:rtl/>
          <w:lang w:bidi="ar-EG"/>
        </w:rPr>
        <w:t>.</w:t>
      </w:r>
    </w:p>
    <w:p w14:paraId="347522EB" w14:textId="11E863CC" w:rsidR="00167524" w:rsidRPr="00AC0E80" w:rsidRDefault="00167524"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b/>
          <w:bCs/>
          <w:color w:val="000000" w:themeColor="text1"/>
          <w:sz w:val="28"/>
          <w:szCs w:val="28"/>
          <w:rtl/>
          <w:lang w:bidi="ar-EG"/>
        </w:rPr>
        <w:t>أول</w:t>
      </w:r>
      <w:r w:rsidR="00FF4634">
        <w:rPr>
          <w:rFonts w:ascii="Times New Roman" w:eastAsia="Times New Roman" w:hAnsi="Times New Roman" w:cs="Simplified Arabic" w:hint="cs"/>
          <w:b/>
          <w:bCs/>
          <w:color w:val="000000" w:themeColor="text1"/>
          <w:sz w:val="28"/>
          <w:szCs w:val="28"/>
          <w:rtl/>
          <w:lang w:bidi="ar-EG"/>
        </w:rPr>
        <w:t>ً</w:t>
      </w:r>
      <w:r w:rsidRPr="00AC0E80">
        <w:rPr>
          <w:rFonts w:ascii="Times New Roman" w:eastAsia="Times New Roman" w:hAnsi="Times New Roman" w:cs="Simplified Arabic"/>
          <w:b/>
          <w:bCs/>
          <w:color w:val="000000" w:themeColor="text1"/>
          <w:sz w:val="28"/>
          <w:szCs w:val="28"/>
          <w:rtl/>
          <w:lang w:bidi="ar-EG"/>
        </w:rPr>
        <w:t xml:space="preserve">ا: فيما يتعلق بأثر </w:t>
      </w:r>
      <w:r w:rsidR="003206BC">
        <w:rPr>
          <w:rFonts w:ascii="Times New Roman" w:eastAsia="Times New Roman" w:hAnsi="Times New Roman" w:cs="Simplified Arabic"/>
          <w:b/>
          <w:bCs/>
          <w:color w:val="000000" w:themeColor="text1"/>
          <w:sz w:val="28"/>
          <w:szCs w:val="28"/>
          <w:rtl/>
          <w:lang w:bidi="ar-EG"/>
        </w:rPr>
        <w:t>محفزات ال</w:t>
      </w:r>
      <w:r w:rsidR="00981FE5">
        <w:rPr>
          <w:rFonts w:ascii="Times New Roman" w:eastAsia="Times New Roman" w:hAnsi="Times New Roman" w:cs="Simplified Arabic"/>
          <w:b/>
          <w:bCs/>
          <w:color w:val="000000" w:themeColor="text1"/>
          <w:sz w:val="28"/>
          <w:szCs w:val="28"/>
          <w:rtl/>
          <w:lang w:bidi="ar-EG"/>
        </w:rPr>
        <w:t>ألعاب</w:t>
      </w:r>
      <w:r w:rsidRPr="00AC0E80">
        <w:rPr>
          <w:rFonts w:ascii="Times New Roman" w:eastAsia="Times New Roman" w:hAnsi="Times New Roman" w:cs="Simplified Arabic"/>
          <w:b/>
          <w:bCs/>
          <w:color w:val="000000" w:themeColor="text1"/>
          <w:sz w:val="28"/>
          <w:szCs w:val="28"/>
          <w:rtl/>
          <w:lang w:bidi="ar-EG"/>
        </w:rPr>
        <w:t xml:space="preserve"> لتنمية بعض نواتج التعلم </w:t>
      </w:r>
    </w:p>
    <w:p w14:paraId="14AF883E" w14:textId="631461B7" w:rsidR="00167524" w:rsidRPr="00AC0E80" w:rsidRDefault="00167524" w:rsidP="00D827D0">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eastAsia"/>
          <w:color w:val="000000" w:themeColor="text1"/>
          <w:sz w:val="28"/>
          <w:szCs w:val="28"/>
          <w:rtl/>
          <w:lang w:bidi="ar-EG"/>
        </w:rPr>
        <w:t>قد</w:t>
      </w:r>
      <w:r w:rsidRPr="00AC0E80">
        <w:rPr>
          <w:rFonts w:ascii="Times New Roman" w:eastAsia="Times New Roman" w:hAnsi="Times New Roman" w:cs="Simplified Arabic"/>
          <w:color w:val="000000" w:themeColor="text1"/>
          <w:sz w:val="28"/>
          <w:szCs w:val="28"/>
          <w:rtl/>
          <w:lang w:bidi="ar-EG"/>
        </w:rPr>
        <w:t xml:space="preserve"> أشارت عديد من الدراسات والبحوث السابقة الى فاعلية نمط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قائمة المتصدرين مقارنة بنمط الشارات فى العملية التعل</w:t>
      </w:r>
      <w:r w:rsidR="00D827D0">
        <w:rPr>
          <w:rFonts w:ascii="Times New Roman" w:eastAsia="Times New Roman" w:hAnsi="Times New Roman" w:cs="Simplified Arabic"/>
          <w:color w:val="000000" w:themeColor="text1"/>
          <w:sz w:val="28"/>
          <w:szCs w:val="28"/>
          <w:rtl/>
          <w:lang w:bidi="ar-EG"/>
        </w:rPr>
        <w:t xml:space="preserve">يمية ومن هذه الدراسات </w:t>
      </w:r>
      <w:r w:rsidRPr="00AC0E80">
        <w:rPr>
          <w:rFonts w:ascii="Times New Roman" w:eastAsia="Times New Roman" w:hAnsi="Times New Roman" w:cs="Simplified Arabic"/>
          <w:color w:val="000000" w:themeColor="text1"/>
          <w:sz w:val="28"/>
          <w:szCs w:val="28"/>
          <w:rtl/>
          <w:lang w:bidi="ar-EG"/>
        </w:rPr>
        <w:t>دراسة (داليا أحمد شوقي 2019؛ مروة امين الملواني</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2021؛ وفاء صلاح ال</w:t>
      </w:r>
      <w:r w:rsidRPr="00AC0E80">
        <w:rPr>
          <w:rFonts w:ascii="Times New Roman" w:eastAsia="Times New Roman" w:hAnsi="Times New Roman" w:cs="Simplified Arabic" w:hint="eastAsia"/>
          <w:color w:val="000000" w:themeColor="text1"/>
          <w:sz w:val="28"/>
          <w:szCs w:val="28"/>
          <w:rtl/>
          <w:lang w:bidi="ar-EG"/>
        </w:rPr>
        <w:t>دين</w:t>
      </w:r>
      <w:r w:rsidRPr="00AC0E80">
        <w:rPr>
          <w:rFonts w:ascii="Times New Roman" w:eastAsia="Times New Roman" w:hAnsi="Times New Roman" w:cs="Simplified Arabic"/>
          <w:color w:val="000000" w:themeColor="text1"/>
          <w:sz w:val="28"/>
          <w:szCs w:val="28"/>
          <w:rtl/>
          <w:lang w:bidi="ar-EG"/>
        </w:rPr>
        <w:t xml:space="preserve"> الدسوقى ومحمد أبو الليل عبد الوكيل</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 xml:space="preserve">2023؛ </w:t>
      </w:r>
      <w:r w:rsidRPr="00AC0E80">
        <w:rPr>
          <w:rFonts w:ascii="Times New Roman" w:eastAsia="Times New Roman" w:hAnsi="Times New Roman" w:cs="Simplified Arabic"/>
          <w:color w:val="000000" w:themeColor="text1"/>
          <w:sz w:val="28"/>
          <w:szCs w:val="28"/>
          <w:lang w:bidi="ar-EG"/>
        </w:rPr>
        <w:t>Landers, 2014 ;Su&amp;Cheng, 2015; Hanus &amp; Fox ,2015; Villager, et al</w:t>
      </w:r>
      <w:r w:rsidR="003D0127">
        <w:rPr>
          <w:rFonts w:ascii="Times New Roman" w:eastAsia="Times New Roman" w:hAnsi="Times New Roman" w:cs="Simplified Arabic"/>
          <w:color w:val="000000" w:themeColor="text1"/>
          <w:sz w:val="28"/>
          <w:szCs w:val="28"/>
          <w:lang w:bidi="ar-EG"/>
        </w:rPr>
        <w:t>.</w:t>
      </w:r>
      <w:r w:rsidRPr="00AC0E80">
        <w:rPr>
          <w:rFonts w:ascii="Times New Roman" w:eastAsia="Times New Roman" w:hAnsi="Times New Roman" w:cs="Simplified Arabic"/>
          <w:color w:val="000000" w:themeColor="text1"/>
          <w:sz w:val="28"/>
          <w:szCs w:val="28"/>
          <w:lang w:bidi="ar-EG"/>
        </w:rPr>
        <w:t>, 2018; Sester, et al</w:t>
      </w:r>
      <w:r w:rsidR="003D0127">
        <w:rPr>
          <w:rFonts w:ascii="Times New Roman" w:eastAsia="Times New Roman" w:hAnsi="Times New Roman" w:cs="Simplified Arabic"/>
          <w:color w:val="000000" w:themeColor="text1"/>
          <w:sz w:val="28"/>
          <w:szCs w:val="28"/>
          <w:lang w:bidi="ar-EG"/>
        </w:rPr>
        <w:t>.</w:t>
      </w:r>
      <w:r w:rsidRPr="00AC0E80">
        <w:rPr>
          <w:rFonts w:ascii="Times New Roman" w:eastAsia="Times New Roman" w:hAnsi="Times New Roman" w:cs="Simplified Arabic"/>
          <w:color w:val="000000" w:themeColor="text1"/>
          <w:sz w:val="28"/>
          <w:szCs w:val="28"/>
          <w:lang w:bidi="ar-EG"/>
        </w:rPr>
        <w:t>, 2018; Marin, et al</w:t>
      </w:r>
      <w:r w:rsidR="003D0127">
        <w:rPr>
          <w:rFonts w:ascii="Times New Roman" w:eastAsia="Times New Roman" w:hAnsi="Times New Roman" w:cs="Simplified Arabic"/>
          <w:color w:val="000000" w:themeColor="text1"/>
          <w:sz w:val="28"/>
          <w:szCs w:val="28"/>
          <w:lang w:bidi="ar-EG"/>
        </w:rPr>
        <w:t>.</w:t>
      </w:r>
      <w:r w:rsidRPr="00AC0E80">
        <w:rPr>
          <w:rFonts w:ascii="Times New Roman" w:eastAsia="Times New Roman" w:hAnsi="Times New Roman" w:cs="Simplified Arabic"/>
          <w:color w:val="000000" w:themeColor="text1"/>
          <w:sz w:val="28"/>
          <w:szCs w:val="28"/>
          <w:lang w:bidi="ar-EG"/>
        </w:rPr>
        <w:t>, 2019)</w:t>
      </w:r>
      <w:r w:rsidR="00983F84"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eastAsia"/>
          <w:color w:val="000000" w:themeColor="text1"/>
          <w:sz w:val="28"/>
          <w:szCs w:val="28"/>
          <w:rtl/>
          <w:lang w:bidi="ar-EG"/>
        </w:rPr>
        <w:t>فى</w:t>
      </w:r>
      <w:r w:rsidRPr="00AC0E80">
        <w:rPr>
          <w:rFonts w:ascii="Times New Roman" w:eastAsia="Times New Roman" w:hAnsi="Times New Roman" w:cs="Simplified Arabic"/>
          <w:color w:val="000000" w:themeColor="text1"/>
          <w:sz w:val="28"/>
          <w:szCs w:val="28"/>
          <w:rtl/>
          <w:lang w:bidi="ar-EG"/>
        </w:rPr>
        <w:t xml:space="preserve"> حين يختلف مع نتائج دراسة (منى الجزار وأحمد ف</w:t>
      </w:r>
      <w:r w:rsidR="000D63D5" w:rsidRPr="00AC0E80">
        <w:rPr>
          <w:rFonts w:ascii="Times New Roman" w:eastAsia="Times New Roman" w:hAnsi="Times New Roman" w:cs="Simplified Arabic"/>
          <w:color w:val="000000" w:themeColor="text1"/>
          <w:sz w:val="28"/>
          <w:szCs w:val="28"/>
          <w:rtl/>
          <w:lang w:bidi="ar-EG"/>
        </w:rPr>
        <w:t>خري،2019؛ نبيل السيد حسن، 2019</w:t>
      </w:r>
      <w:r w:rsidR="000D63D5" w:rsidRPr="00AC0E80">
        <w:rPr>
          <w:rFonts w:ascii="Times New Roman" w:eastAsia="Times New Roman" w:hAnsi="Times New Roman" w:cs="Simplified Arabic" w:hint="cs"/>
          <w:color w:val="000000" w:themeColor="text1"/>
          <w:sz w:val="28"/>
          <w:szCs w:val="28"/>
          <w:rtl/>
          <w:lang w:bidi="ar-EG"/>
        </w:rPr>
        <w:t>)</w:t>
      </w:r>
    </w:p>
    <w:p w14:paraId="2B2536A7" w14:textId="638E8F15" w:rsidR="00167524" w:rsidRPr="00AC0E80" w:rsidRDefault="00167524" w:rsidP="00D827D0">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eastAsia"/>
          <w:color w:val="000000" w:themeColor="text1"/>
          <w:sz w:val="28"/>
          <w:szCs w:val="28"/>
          <w:rtl/>
          <w:lang w:bidi="ar-EG"/>
        </w:rPr>
        <w:t>كما</w:t>
      </w:r>
      <w:r w:rsidRPr="00AC0E80">
        <w:rPr>
          <w:rFonts w:ascii="Times New Roman" w:eastAsia="Times New Roman" w:hAnsi="Times New Roman" w:cs="Simplified Arabic"/>
          <w:color w:val="000000" w:themeColor="text1"/>
          <w:sz w:val="28"/>
          <w:szCs w:val="28"/>
          <w:rtl/>
          <w:lang w:bidi="ar-EG"/>
        </w:rPr>
        <w:t xml:space="preserve"> أيد هذه النتيجة أحد مبادى نظرية ال</w:t>
      </w:r>
      <w:r w:rsidR="00D827D0">
        <w:rPr>
          <w:rFonts w:ascii="Times New Roman" w:eastAsia="Times New Roman" w:hAnsi="Times New Roman" w:cs="Simplified Arabic"/>
          <w:color w:val="000000" w:themeColor="text1"/>
          <w:sz w:val="28"/>
          <w:szCs w:val="28"/>
          <w:rtl/>
          <w:lang w:bidi="ar-EG"/>
        </w:rPr>
        <w:t>استثمار الشخصي وهو مبدأ الحوافز</w:t>
      </w:r>
      <w:r w:rsidR="00D827D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ويُشير إلى مقارنة المتعلم لمستواه الحالي بمستواه في المراحل السابقة وهو ما تم با</w:t>
      </w:r>
      <w:r w:rsidR="00983F84" w:rsidRPr="00AC0E80">
        <w:rPr>
          <w:rFonts w:ascii="Times New Roman" w:eastAsia="Times New Roman" w:hAnsi="Times New Roman" w:cs="Simplified Arabic"/>
          <w:color w:val="000000" w:themeColor="text1"/>
          <w:sz w:val="28"/>
          <w:szCs w:val="28"/>
          <w:rtl/>
          <w:lang w:bidi="ar-EG"/>
        </w:rPr>
        <w:t xml:space="preserve">لفعل بواسطة نمط قائمة </w:t>
      </w:r>
      <w:r w:rsidR="00983F84" w:rsidRPr="00AC0E80">
        <w:rPr>
          <w:rFonts w:ascii="Times New Roman" w:eastAsia="Times New Roman" w:hAnsi="Times New Roman" w:cs="Simplified Arabic"/>
          <w:color w:val="000000" w:themeColor="text1"/>
          <w:sz w:val="28"/>
          <w:szCs w:val="28"/>
          <w:rtl/>
          <w:lang w:bidi="ar-EG"/>
        </w:rPr>
        <w:lastRenderedPageBreak/>
        <w:t>المتصدرين</w:t>
      </w:r>
      <w:r w:rsidR="00983F84"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وتتفق مع نظرية المقارنة الاجتماعية حيث تعتمد هذه على</w:t>
      </w:r>
      <w:r w:rsidR="00983F84" w:rsidRPr="00AC0E80">
        <w:rPr>
          <w:rFonts w:ascii="Times New Roman" w:eastAsia="Times New Roman" w:hAnsi="Times New Roman" w:cs="Simplified Arabic"/>
          <w:color w:val="000000" w:themeColor="text1"/>
          <w:sz w:val="28"/>
          <w:szCs w:val="28"/>
          <w:rtl/>
          <w:lang w:bidi="ar-EG"/>
        </w:rPr>
        <w:t xml:space="preserve"> مقارنة أداء الطلاب مع أقرانهم،</w:t>
      </w:r>
      <w:r w:rsidRPr="00AC0E80">
        <w:rPr>
          <w:rFonts w:ascii="Times New Roman" w:eastAsia="Times New Roman" w:hAnsi="Times New Roman" w:cs="Simplified Arabic"/>
          <w:color w:val="000000" w:themeColor="text1"/>
          <w:sz w:val="28"/>
          <w:szCs w:val="28"/>
          <w:rtl/>
          <w:lang w:bidi="ar-EG"/>
        </w:rPr>
        <w:t xml:space="preserve"> كما حظى هذا التوجه بتأييد النظرية السلوكية حيث ترى أن التعلم يحدث نتيجة تقديم التعليمات والمثيرات التعليم</w:t>
      </w:r>
      <w:r w:rsidR="00983F84" w:rsidRPr="00AC0E80">
        <w:rPr>
          <w:rFonts w:ascii="Times New Roman" w:eastAsia="Times New Roman" w:hAnsi="Times New Roman" w:cs="Simplified Arabic"/>
          <w:color w:val="000000" w:themeColor="text1"/>
          <w:sz w:val="28"/>
          <w:szCs w:val="28"/>
          <w:rtl/>
          <w:lang w:bidi="ar-EG"/>
        </w:rPr>
        <w:t>ية التي تساعد على تحقيق الأهداف</w:t>
      </w:r>
      <w:r w:rsidR="00983F84" w:rsidRPr="00AC0E80">
        <w:rPr>
          <w:rFonts w:ascii="Times New Roman" w:eastAsia="Times New Roman" w:hAnsi="Times New Roman" w:cs="Simplified Arabic" w:hint="cs"/>
          <w:color w:val="000000" w:themeColor="text1"/>
          <w:sz w:val="28"/>
          <w:szCs w:val="28"/>
          <w:rtl/>
          <w:lang w:bidi="ar-EG"/>
        </w:rPr>
        <w:t>، و</w:t>
      </w:r>
      <w:r w:rsidRPr="00AC0E80">
        <w:rPr>
          <w:rFonts w:ascii="Times New Roman" w:eastAsia="Times New Roman" w:hAnsi="Times New Roman" w:cs="Simplified Arabic" w:hint="eastAsia"/>
          <w:color w:val="000000" w:themeColor="text1"/>
          <w:sz w:val="28"/>
          <w:szCs w:val="28"/>
          <w:rtl/>
          <w:lang w:bidi="ar-EG"/>
        </w:rPr>
        <w:t>تتفق</w:t>
      </w:r>
      <w:r w:rsidRPr="00AC0E80">
        <w:rPr>
          <w:rFonts w:ascii="Times New Roman" w:eastAsia="Times New Roman" w:hAnsi="Times New Roman" w:cs="Simplified Arabic"/>
          <w:color w:val="000000" w:themeColor="text1"/>
          <w:sz w:val="28"/>
          <w:szCs w:val="28"/>
          <w:rtl/>
          <w:lang w:bidi="ar-EG"/>
        </w:rPr>
        <w:t xml:space="preserve"> هذه النتائج مع رأي النظرية الاتصالية، والتي تبني على أساس أن العمليات العقلية تتكون من ارتباطات مكتسبة من المواقف والسلوك، </w:t>
      </w:r>
      <w:r w:rsidR="00983F84" w:rsidRPr="00AC0E80">
        <w:rPr>
          <w:rFonts w:ascii="Times New Roman" w:eastAsia="Times New Roman" w:hAnsi="Times New Roman" w:cs="Simplified Arabic" w:hint="cs"/>
          <w:color w:val="000000" w:themeColor="text1"/>
          <w:sz w:val="28"/>
          <w:szCs w:val="28"/>
          <w:rtl/>
          <w:lang w:bidi="ar-EG"/>
        </w:rPr>
        <w:t>ويتعلم الطالب من خلال</w:t>
      </w:r>
      <w:r w:rsidRPr="00AC0E80">
        <w:rPr>
          <w:rFonts w:ascii="Times New Roman" w:eastAsia="Times New Roman" w:hAnsi="Times New Roman" w:cs="Simplified Arabic"/>
          <w:color w:val="000000" w:themeColor="text1"/>
          <w:sz w:val="28"/>
          <w:szCs w:val="28"/>
          <w:rtl/>
          <w:lang w:bidi="ar-EG"/>
        </w:rPr>
        <w:t xml:space="preserve"> مصادر </w:t>
      </w:r>
      <w:r w:rsidR="00D827D0">
        <w:rPr>
          <w:rFonts w:ascii="Times New Roman" w:eastAsia="Times New Roman" w:hAnsi="Times New Roman" w:cs="Simplified Arabic" w:hint="cs"/>
          <w:color w:val="000000" w:themeColor="text1"/>
          <w:sz w:val="28"/>
          <w:szCs w:val="28"/>
          <w:rtl/>
          <w:lang w:bidi="ar-EG"/>
        </w:rPr>
        <w:t>ال</w:t>
      </w:r>
      <w:r w:rsidRPr="00AC0E80">
        <w:rPr>
          <w:rFonts w:ascii="Times New Roman" w:eastAsia="Times New Roman" w:hAnsi="Times New Roman" w:cs="Simplified Arabic"/>
          <w:color w:val="000000" w:themeColor="text1"/>
          <w:sz w:val="28"/>
          <w:szCs w:val="28"/>
          <w:rtl/>
          <w:lang w:bidi="ar-EG"/>
        </w:rPr>
        <w:t>تعلم يمكنه الوصول إليها بنفسه أو بمساعدة الآخرين</w:t>
      </w:r>
      <w:r w:rsidR="003D0127">
        <w:rPr>
          <w:rFonts w:ascii="Times New Roman" w:eastAsia="Times New Roman" w:hAnsi="Times New Roman" w:cs="Simplified Arabic"/>
          <w:color w:val="000000" w:themeColor="text1"/>
          <w:sz w:val="28"/>
          <w:szCs w:val="28"/>
          <w:rtl/>
          <w:lang w:bidi="ar-EG"/>
        </w:rPr>
        <w:t>.</w:t>
      </w:r>
    </w:p>
    <w:p w14:paraId="36DC9991" w14:textId="553F3027" w:rsidR="00167524" w:rsidRPr="00AC0E80" w:rsidRDefault="00167524"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eastAsia"/>
          <w:b/>
          <w:bCs/>
          <w:color w:val="000000" w:themeColor="text1"/>
          <w:sz w:val="28"/>
          <w:szCs w:val="28"/>
          <w:rtl/>
          <w:lang w:bidi="ar-EG"/>
        </w:rPr>
        <w:t>ثاني</w:t>
      </w:r>
      <w:r w:rsidR="00FF4634">
        <w:rPr>
          <w:rFonts w:ascii="Times New Roman" w:eastAsia="Times New Roman" w:hAnsi="Times New Roman" w:cs="Simplified Arabic" w:hint="cs"/>
          <w:b/>
          <w:bCs/>
          <w:color w:val="000000" w:themeColor="text1"/>
          <w:sz w:val="28"/>
          <w:szCs w:val="28"/>
          <w:rtl/>
          <w:lang w:bidi="ar-EG"/>
        </w:rPr>
        <w:t>ً</w:t>
      </w:r>
      <w:r w:rsidRPr="00AC0E80">
        <w:rPr>
          <w:rFonts w:ascii="Times New Roman" w:eastAsia="Times New Roman" w:hAnsi="Times New Roman" w:cs="Simplified Arabic" w:hint="eastAsia"/>
          <w:b/>
          <w:bCs/>
          <w:color w:val="000000" w:themeColor="text1"/>
          <w:sz w:val="28"/>
          <w:szCs w:val="28"/>
          <w:rtl/>
          <w:lang w:bidi="ar-EG"/>
        </w:rPr>
        <w:t>ا</w:t>
      </w:r>
      <w:r w:rsidRPr="00AC0E80">
        <w:rPr>
          <w:rFonts w:ascii="Times New Roman" w:eastAsia="Times New Roman" w:hAnsi="Times New Roman" w:cs="Simplified Arabic"/>
          <w:b/>
          <w:bCs/>
          <w:color w:val="000000" w:themeColor="text1"/>
          <w:sz w:val="28"/>
          <w:szCs w:val="28"/>
          <w:rtl/>
          <w:lang w:bidi="ar-EG"/>
        </w:rPr>
        <w:t xml:space="preserve">:  فيما يتعلق بأثر بيئة التعلم </w:t>
      </w:r>
      <w:r w:rsidR="003206BC">
        <w:rPr>
          <w:rFonts w:ascii="Times New Roman" w:eastAsia="Times New Roman" w:hAnsi="Times New Roman" w:cs="Simplified Arabic"/>
          <w:b/>
          <w:bCs/>
          <w:color w:val="000000" w:themeColor="text1"/>
          <w:sz w:val="28"/>
          <w:szCs w:val="28"/>
          <w:rtl/>
          <w:lang w:bidi="ar-EG"/>
        </w:rPr>
        <w:t>الإلكترونية</w:t>
      </w:r>
      <w:r w:rsidRPr="00AC0E80">
        <w:rPr>
          <w:rFonts w:ascii="Times New Roman" w:eastAsia="Times New Roman" w:hAnsi="Times New Roman" w:cs="Simplified Arabic"/>
          <w:b/>
          <w:bCs/>
          <w:color w:val="000000" w:themeColor="text1"/>
          <w:sz w:val="28"/>
          <w:szCs w:val="28"/>
          <w:rtl/>
          <w:lang w:bidi="ar-EG"/>
        </w:rPr>
        <w:t xml:space="preserve"> </w:t>
      </w:r>
      <w:r w:rsidR="00C07F2B" w:rsidRPr="00AC0E80">
        <w:rPr>
          <w:rFonts w:ascii="Times New Roman" w:eastAsia="Times New Roman" w:hAnsi="Times New Roman" w:cs="Simplified Arabic" w:hint="cs"/>
          <w:b/>
          <w:bCs/>
          <w:color w:val="000000" w:themeColor="text1"/>
          <w:sz w:val="28"/>
          <w:szCs w:val="28"/>
          <w:rtl/>
          <w:lang w:bidi="ar-EG"/>
        </w:rPr>
        <w:t>ذات نمطى التعلم الفردى والتشاركى</w:t>
      </w:r>
      <w:r w:rsidRPr="00AC0E80">
        <w:rPr>
          <w:rFonts w:ascii="Times New Roman" w:eastAsia="Times New Roman" w:hAnsi="Times New Roman" w:cs="Simplified Arabic"/>
          <w:b/>
          <w:bCs/>
          <w:color w:val="000000" w:themeColor="text1"/>
          <w:sz w:val="28"/>
          <w:szCs w:val="28"/>
          <w:rtl/>
          <w:lang w:bidi="ar-EG"/>
        </w:rPr>
        <w:t xml:space="preserve"> لتنمية بعض نواتج التعلم     </w:t>
      </w:r>
    </w:p>
    <w:p w14:paraId="44145980" w14:textId="28D7F40C" w:rsidR="00167524" w:rsidRPr="00AC0E80" w:rsidRDefault="00167524" w:rsidP="00CA792C">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eastAsia"/>
          <w:color w:val="000000" w:themeColor="text1"/>
          <w:sz w:val="28"/>
          <w:szCs w:val="28"/>
          <w:rtl/>
          <w:lang w:bidi="ar-EG"/>
        </w:rPr>
        <w:t>تتفق</w:t>
      </w:r>
      <w:r w:rsidRPr="00AC0E80">
        <w:rPr>
          <w:rFonts w:ascii="Times New Roman" w:eastAsia="Times New Roman" w:hAnsi="Times New Roman" w:cs="Simplified Arabic"/>
          <w:color w:val="000000" w:themeColor="text1"/>
          <w:sz w:val="28"/>
          <w:szCs w:val="28"/>
          <w:rtl/>
          <w:lang w:bidi="ar-EG"/>
        </w:rPr>
        <w:t xml:space="preserve"> هذه النتيجة مع </w:t>
      </w:r>
      <w:r w:rsidR="003923A1">
        <w:rPr>
          <w:rFonts w:ascii="Times New Roman" w:eastAsia="Times New Roman" w:hAnsi="Times New Roman" w:cs="Simplified Arabic"/>
          <w:color w:val="000000" w:themeColor="text1"/>
          <w:sz w:val="28"/>
          <w:szCs w:val="28"/>
          <w:rtl/>
          <w:lang w:bidi="ar-EG"/>
        </w:rPr>
        <w:t>عديد</w:t>
      </w:r>
      <w:r w:rsidRPr="00AC0E80">
        <w:rPr>
          <w:rFonts w:ascii="Times New Roman" w:eastAsia="Times New Roman" w:hAnsi="Times New Roman" w:cs="Simplified Arabic"/>
          <w:color w:val="000000" w:themeColor="text1"/>
          <w:sz w:val="28"/>
          <w:szCs w:val="28"/>
          <w:rtl/>
          <w:lang w:bidi="ar-EG"/>
        </w:rPr>
        <w:t xml:space="preserve"> من الدراسات مثل </w:t>
      </w:r>
      <w:r w:rsidRPr="00802A12">
        <w:rPr>
          <w:rFonts w:ascii="Times New Roman" w:eastAsia="Times New Roman" w:hAnsi="Times New Roman" w:cs="Simplified Arabic"/>
          <w:color w:val="000000" w:themeColor="text1"/>
          <w:sz w:val="28"/>
          <w:szCs w:val="28"/>
          <w:rtl/>
          <w:lang w:bidi="ar-EG"/>
        </w:rPr>
        <w:t>دراسة (محمد كمال عفيفى 2018)</w:t>
      </w:r>
      <w:r w:rsidRPr="00AC0E80">
        <w:rPr>
          <w:rFonts w:ascii="Times New Roman" w:eastAsia="Times New Roman" w:hAnsi="Times New Roman" w:cs="Simplified Arabic"/>
          <w:color w:val="000000" w:themeColor="text1"/>
          <w:sz w:val="28"/>
          <w:szCs w:val="28"/>
          <w:rtl/>
          <w:lang w:bidi="ar-EG"/>
        </w:rPr>
        <w:t xml:space="preserve"> والذين أشاروا جميعا إلى أن بيئة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w:t>
      </w:r>
      <w:r w:rsidR="003677CE" w:rsidRPr="00AC0E80">
        <w:rPr>
          <w:rFonts w:ascii="Times New Roman" w:eastAsia="Times New Roman" w:hAnsi="Times New Roman" w:cs="Simplified Arabic" w:hint="cs"/>
          <w:color w:val="000000" w:themeColor="text1"/>
          <w:sz w:val="28"/>
          <w:szCs w:val="28"/>
          <w:rtl/>
          <w:lang w:bidi="ar-EG"/>
        </w:rPr>
        <w:t>ذات نمط التعلم التشاركى</w:t>
      </w:r>
      <w:r w:rsidRPr="00AC0E80">
        <w:rPr>
          <w:rFonts w:ascii="Times New Roman" w:eastAsia="Times New Roman" w:hAnsi="Times New Roman" w:cs="Simplified Arabic"/>
          <w:color w:val="000000" w:themeColor="text1"/>
          <w:sz w:val="28"/>
          <w:szCs w:val="28"/>
          <w:rtl/>
          <w:lang w:bidi="ar-EG"/>
        </w:rPr>
        <w:t xml:space="preserve"> أفضل من بيئة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w:t>
      </w:r>
      <w:r w:rsidR="003677CE" w:rsidRPr="00AC0E80">
        <w:rPr>
          <w:rFonts w:ascii="Times New Roman" w:eastAsia="Times New Roman" w:hAnsi="Times New Roman" w:cs="Simplified Arabic" w:hint="cs"/>
          <w:color w:val="000000" w:themeColor="text1"/>
          <w:sz w:val="28"/>
          <w:szCs w:val="28"/>
          <w:rtl/>
          <w:lang w:bidi="ar-EG"/>
        </w:rPr>
        <w:t>ذات نمط التعلم الفردى</w:t>
      </w:r>
      <w:r w:rsidRPr="00AC0E80">
        <w:rPr>
          <w:rFonts w:ascii="Times New Roman" w:eastAsia="Times New Roman" w:hAnsi="Times New Roman" w:cs="Simplified Arabic"/>
          <w:color w:val="000000" w:themeColor="text1"/>
          <w:sz w:val="28"/>
          <w:szCs w:val="28"/>
          <w:rtl/>
          <w:lang w:bidi="ar-EG"/>
        </w:rPr>
        <w:t xml:space="preserve"> في زيادة الجانب التحصيلي، واختلفت النتيجة مع دراسة (إبراهيم عبدالله الكيش، ٢٠١٦) فاعلية نمط التعلم الفردي عبر بيئات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على التحصيل والأداء المهاري لمهارات تصميم ال</w:t>
      </w:r>
      <w:r w:rsidR="004B39E2" w:rsidRPr="00AC0E80">
        <w:rPr>
          <w:rFonts w:ascii="Times New Roman" w:eastAsia="Times New Roman" w:hAnsi="Times New Roman" w:cs="Simplified Arabic"/>
          <w:color w:val="000000" w:themeColor="text1"/>
          <w:sz w:val="28"/>
          <w:szCs w:val="28"/>
          <w:rtl/>
          <w:lang w:bidi="ar-EG"/>
        </w:rPr>
        <w:t xml:space="preserve">مواقع </w:t>
      </w:r>
      <w:r w:rsidR="003206BC">
        <w:rPr>
          <w:rFonts w:ascii="Times New Roman" w:eastAsia="Times New Roman" w:hAnsi="Times New Roman" w:cs="Simplified Arabic"/>
          <w:color w:val="000000" w:themeColor="text1"/>
          <w:sz w:val="28"/>
          <w:szCs w:val="28"/>
          <w:rtl/>
          <w:lang w:bidi="ar-EG"/>
        </w:rPr>
        <w:t>الإلكترونية</w:t>
      </w:r>
      <w:r w:rsidR="004B39E2" w:rsidRPr="00AC0E80">
        <w:rPr>
          <w:rFonts w:ascii="Times New Roman" w:eastAsia="Times New Roman" w:hAnsi="Times New Roman" w:cs="Simplified Arabic"/>
          <w:color w:val="000000" w:themeColor="text1"/>
          <w:sz w:val="28"/>
          <w:szCs w:val="28"/>
          <w:rtl/>
          <w:lang w:bidi="ar-EG"/>
        </w:rPr>
        <w:t>، و</w:t>
      </w:r>
      <w:r w:rsidR="004B39E2" w:rsidRPr="00AC0E80">
        <w:rPr>
          <w:rFonts w:ascii="Times New Roman" w:eastAsia="Times New Roman" w:hAnsi="Times New Roman" w:cs="Simplified Arabic" w:hint="cs"/>
          <w:color w:val="000000" w:themeColor="text1"/>
          <w:sz w:val="28"/>
          <w:szCs w:val="28"/>
          <w:rtl/>
          <w:lang w:bidi="ar-EG"/>
        </w:rPr>
        <w:t xml:space="preserve">أثبتت </w:t>
      </w:r>
      <w:r w:rsidR="004B39E2" w:rsidRPr="00AC0E80">
        <w:rPr>
          <w:rFonts w:ascii="Times New Roman" w:eastAsia="Times New Roman" w:hAnsi="Times New Roman" w:cs="Simplified Arabic"/>
          <w:color w:val="000000" w:themeColor="text1"/>
          <w:sz w:val="28"/>
          <w:szCs w:val="28"/>
          <w:rtl/>
          <w:lang w:bidi="ar-EG"/>
        </w:rPr>
        <w:t>دراسة</w:t>
      </w:r>
      <w:r w:rsidR="004B39E2"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(محمد أبو اليزيد مسعود وآخرون</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 xml:space="preserve">2015؛ أمل شعبــــان أحمـــد،2021) في تساوي التأثير لنمط التعلم الفردى والتشاركى </w:t>
      </w:r>
      <w:r w:rsidR="004B39E2" w:rsidRPr="00AC0E80">
        <w:rPr>
          <w:rFonts w:ascii="Times New Roman" w:eastAsia="Times New Roman" w:hAnsi="Times New Roman" w:cs="Simplified Arabic"/>
          <w:color w:val="000000" w:themeColor="text1"/>
          <w:sz w:val="28"/>
          <w:szCs w:val="28"/>
          <w:rtl/>
          <w:lang w:bidi="ar-EG"/>
        </w:rPr>
        <w:t>في بناء المعرفة والتحصيل</w:t>
      </w:r>
      <w:r w:rsidR="000F7FDE">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cs"/>
          <w:color w:val="000000" w:themeColor="text1"/>
          <w:sz w:val="28"/>
          <w:szCs w:val="28"/>
          <w:rtl/>
          <w:lang w:bidi="ar-EG"/>
        </w:rPr>
        <w:t xml:space="preserve">وقد </w:t>
      </w:r>
      <w:r w:rsidRPr="00AC0E80">
        <w:rPr>
          <w:rFonts w:ascii="Times New Roman" w:eastAsia="Times New Roman" w:hAnsi="Times New Roman" w:cs="Simplified Arabic" w:hint="eastAsia"/>
          <w:color w:val="000000" w:themeColor="text1"/>
          <w:sz w:val="28"/>
          <w:szCs w:val="28"/>
          <w:rtl/>
          <w:lang w:bidi="ar-EG"/>
        </w:rPr>
        <w:t>أشارت</w:t>
      </w:r>
      <w:r w:rsidRPr="00AC0E80">
        <w:rPr>
          <w:rFonts w:ascii="Times New Roman" w:eastAsia="Times New Roman" w:hAnsi="Times New Roman" w:cs="Simplified Arabic"/>
          <w:color w:val="000000" w:themeColor="text1"/>
          <w:sz w:val="28"/>
          <w:szCs w:val="28"/>
          <w:rtl/>
          <w:lang w:bidi="ar-EG"/>
        </w:rPr>
        <w:t xml:space="preserve"> عديد من الدراسات فاعلية البيئات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w:t>
      </w:r>
      <w:r w:rsidR="00674A68" w:rsidRPr="00AC0E80">
        <w:rPr>
          <w:rFonts w:ascii="Times New Roman" w:eastAsia="Times New Roman" w:hAnsi="Times New Roman" w:cs="Simplified Arabic" w:hint="cs"/>
          <w:color w:val="000000" w:themeColor="text1"/>
          <w:sz w:val="28"/>
          <w:szCs w:val="28"/>
          <w:rtl/>
          <w:lang w:bidi="ar-EG"/>
        </w:rPr>
        <w:t>ذات نمط التعلم التشاركى</w:t>
      </w:r>
      <w:r w:rsidRPr="00AC0E80">
        <w:rPr>
          <w:rFonts w:ascii="Times New Roman" w:eastAsia="Times New Roman" w:hAnsi="Times New Roman" w:cs="Simplified Arabic"/>
          <w:color w:val="000000" w:themeColor="text1"/>
          <w:sz w:val="28"/>
          <w:szCs w:val="28"/>
          <w:rtl/>
          <w:lang w:bidi="ar-EG"/>
        </w:rPr>
        <w:t xml:space="preserve"> فى تنمية التحصيل المعرفى مثل: دراسة (شريفة مطيران العنزى وأخرون،20</w:t>
      </w:r>
      <w:r w:rsidR="00BA7F16">
        <w:rPr>
          <w:rFonts w:ascii="Times New Roman" w:eastAsia="Times New Roman" w:hAnsi="Times New Roman" w:cs="Simplified Arabic"/>
          <w:color w:val="000000" w:themeColor="text1"/>
          <w:sz w:val="28"/>
          <w:szCs w:val="28"/>
          <w:rtl/>
          <w:lang w:bidi="ar-EG"/>
        </w:rPr>
        <w:t xml:space="preserve">21؛ أحمد </w:t>
      </w:r>
      <w:r w:rsidR="00BA7F16" w:rsidRPr="00221206">
        <w:rPr>
          <w:rFonts w:ascii="Times New Roman" w:eastAsia="Times New Roman" w:hAnsi="Times New Roman" w:cs="Simplified Arabic"/>
          <w:color w:val="000000" w:themeColor="text1"/>
          <w:sz w:val="28"/>
          <w:szCs w:val="28"/>
          <w:rtl/>
          <w:lang w:bidi="ar-EG"/>
        </w:rPr>
        <w:t>صادق عبد المجيد، 2019؛</w:t>
      </w:r>
      <w:r w:rsidR="00BA7F16" w:rsidRPr="00221206">
        <w:rPr>
          <w:rFonts w:ascii="Times New Roman" w:eastAsia="Times New Roman" w:hAnsi="Times New Roman" w:cs="Simplified Arabic" w:hint="cs"/>
          <w:color w:val="000000" w:themeColor="text1"/>
          <w:sz w:val="28"/>
          <w:szCs w:val="28"/>
          <w:rtl/>
          <w:lang w:bidi="ar-EG"/>
        </w:rPr>
        <w:t xml:space="preserve"> </w:t>
      </w:r>
      <w:r w:rsidRPr="00221206">
        <w:rPr>
          <w:rFonts w:ascii="Times New Roman" w:eastAsia="Times New Roman" w:hAnsi="Times New Roman" w:cs="Simplified Arabic"/>
          <w:color w:val="000000" w:themeColor="text1"/>
          <w:sz w:val="28"/>
          <w:szCs w:val="28"/>
          <w:lang w:bidi="ar-EG"/>
        </w:rPr>
        <w:t>Palul et al</w:t>
      </w:r>
      <w:r w:rsidR="00EF2163">
        <w:rPr>
          <w:rFonts w:ascii="Times New Roman" w:eastAsia="Times New Roman" w:hAnsi="Times New Roman" w:cs="Simplified Arabic"/>
          <w:color w:val="000000" w:themeColor="text1"/>
          <w:sz w:val="28"/>
          <w:szCs w:val="28"/>
          <w:lang w:val="en-GB" w:bidi="ar-EG"/>
        </w:rPr>
        <w:t>.,</w:t>
      </w:r>
      <w:r w:rsidRPr="00221206">
        <w:rPr>
          <w:rFonts w:ascii="Times New Roman" w:eastAsia="Times New Roman" w:hAnsi="Times New Roman" w:cs="Simplified Arabic"/>
          <w:color w:val="000000" w:themeColor="text1"/>
          <w:sz w:val="28"/>
          <w:szCs w:val="28"/>
          <w:lang w:bidi="ar-EG"/>
        </w:rPr>
        <w:t xml:space="preserve"> </w:t>
      </w:r>
      <w:proofErr w:type="gramStart"/>
      <w:r w:rsidRPr="00221206">
        <w:rPr>
          <w:rFonts w:ascii="Times New Roman" w:eastAsia="Times New Roman" w:hAnsi="Times New Roman" w:cs="Simplified Arabic"/>
          <w:color w:val="000000" w:themeColor="text1"/>
          <w:sz w:val="28"/>
          <w:szCs w:val="28"/>
          <w:lang w:bidi="ar-EG"/>
        </w:rPr>
        <w:t xml:space="preserve">2019  </w:t>
      </w:r>
      <w:r w:rsidR="00BA7F16" w:rsidRPr="00221206">
        <w:rPr>
          <w:rFonts w:ascii="Times New Roman" w:eastAsia="Times New Roman" w:hAnsi="Times New Roman" w:cs="Simplified Arabic" w:hint="cs"/>
          <w:color w:val="000000" w:themeColor="text1"/>
          <w:sz w:val="28"/>
          <w:szCs w:val="28"/>
          <w:rtl/>
          <w:lang w:bidi="ar-EG"/>
        </w:rPr>
        <w:t>)</w:t>
      </w:r>
      <w:proofErr w:type="gramEnd"/>
      <w:r w:rsidR="000F7FDE" w:rsidRPr="00221206">
        <w:rPr>
          <w:rFonts w:ascii="Times New Roman" w:eastAsia="Times New Roman" w:hAnsi="Times New Roman" w:cs="Simplified Arabic" w:hint="cs"/>
          <w:color w:val="000000" w:themeColor="text1"/>
          <w:sz w:val="28"/>
          <w:szCs w:val="28"/>
          <w:rtl/>
          <w:lang w:bidi="ar-EG"/>
        </w:rPr>
        <w:t xml:space="preserve">، </w:t>
      </w:r>
      <w:r w:rsidRPr="00221206">
        <w:rPr>
          <w:rFonts w:ascii="Times New Roman" w:eastAsia="Times New Roman" w:hAnsi="Times New Roman" w:cs="Simplified Arabic" w:hint="eastAsia"/>
          <w:color w:val="000000" w:themeColor="text1"/>
          <w:sz w:val="28"/>
          <w:szCs w:val="28"/>
          <w:rtl/>
          <w:lang w:bidi="ar-EG"/>
        </w:rPr>
        <w:t>وتختلف</w:t>
      </w:r>
      <w:r w:rsidRPr="00221206">
        <w:rPr>
          <w:rFonts w:ascii="Times New Roman" w:eastAsia="Times New Roman" w:hAnsi="Times New Roman" w:cs="Simplified Arabic"/>
          <w:color w:val="000000" w:themeColor="text1"/>
          <w:sz w:val="28"/>
          <w:szCs w:val="28"/>
          <w:rtl/>
          <w:lang w:bidi="ar-EG"/>
        </w:rPr>
        <w:t xml:space="preserve"> هذه النتائج مع دراسة  (</w:t>
      </w:r>
      <w:r w:rsidRPr="00221206">
        <w:rPr>
          <w:rFonts w:ascii="Times New Roman" w:eastAsia="Times New Roman" w:hAnsi="Times New Roman" w:cs="Simplified Arabic"/>
          <w:color w:val="000000" w:themeColor="text1"/>
          <w:sz w:val="28"/>
          <w:szCs w:val="28"/>
          <w:lang w:bidi="ar-EG"/>
        </w:rPr>
        <w:t>Mazzoni,</w:t>
      </w:r>
      <w:r w:rsidRPr="00AC0E80">
        <w:rPr>
          <w:rFonts w:ascii="Times New Roman" w:eastAsia="Times New Roman" w:hAnsi="Times New Roman" w:cs="Simplified Arabic"/>
          <w:color w:val="000000" w:themeColor="text1"/>
          <w:sz w:val="28"/>
          <w:szCs w:val="28"/>
          <w:lang w:bidi="ar-EG"/>
        </w:rPr>
        <w:t xml:space="preserve"> Gaffuri and Gasperi, 2010)</w:t>
      </w:r>
      <w:r w:rsidRPr="00AC0E80">
        <w:rPr>
          <w:rFonts w:ascii="Times New Roman" w:eastAsia="Times New Roman" w:hAnsi="Times New Roman" w:cs="Simplified Arabic"/>
          <w:color w:val="000000" w:themeColor="text1"/>
          <w:sz w:val="28"/>
          <w:szCs w:val="28"/>
          <w:rtl/>
          <w:lang w:bidi="ar-EG"/>
        </w:rPr>
        <w:t xml:space="preserve">التى اثبتت فاعلية التعلم الفردي مقابل التعلم التعاوني في البيئات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الرقمية على فهم النصوص العلمية لدى طلاب الجامعة</w:t>
      </w:r>
      <w:r w:rsidR="003D0127">
        <w:rPr>
          <w:rFonts w:ascii="Times New Roman" w:eastAsia="Times New Roman" w:hAnsi="Times New Roman" w:cs="Simplified Arabic"/>
          <w:color w:val="000000" w:themeColor="text1"/>
          <w:sz w:val="28"/>
          <w:szCs w:val="28"/>
          <w:rtl/>
          <w:lang w:bidi="ar-EG"/>
        </w:rPr>
        <w:t>.</w:t>
      </w:r>
    </w:p>
    <w:p w14:paraId="518E6934" w14:textId="4E0BC0F0" w:rsidR="00167524" w:rsidRPr="00AC0E80" w:rsidRDefault="00167524" w:rsidP="00D827D0">
      <w:pPr>
        <w:spacing w:after="0" w:line="240" w:lineRule="auto"/>
        <w:ind w:firstLine="720"/>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hint="eastAsia"/>
          <w:color w:val="000000" w:themeColor="text1"/>
          <w:sz w:val="28"/>
          <w:szCs w:val="28"/>
          <w:rtl/>
          <w:lang w:bidi="ar-EG"/>
        </w:rPr>
        <w:t>يؤيد</w:t>
      </w:r>
      <w:r w:rsidRPr="00AC0E80">
        <w:rPr>
          <w:rFonts w:ascii="Times New Roman" w:eastAsia="Times New Roman" w:hAnsi="Times New Roman" w:cs="Simplified Arabic"/>
          <w:color w:val="000000" w:themeColor="text1"/>
          <w:sz w:val="28"/>
          <w:szCs w:val="28"/>
          <w:rtl/>
          <w:lang w:bidi="ar-EG"/>
        </w:rPr>
        <w:t xml:space="preserve"> ذلك النظرية البنائية الإجتماعية التي ترى ال</w:t>
      </w:r>
      <w:r w:rsidR="00D827D0">
        <w:rPr>
          <w:rFonts w:ascii="Times New Roman" w:eastAsia="Times New Roman" w:hAnsi="Times New Roman" w:cs="Simplified Arabic"/>
          <w:color w:val="000000" w:themeColor="text1"/>
          <w:sz w:val="28"/>
          <w:szCs w:val="28"/>
          <w:rtl/>
          <w:lang w:bidi="ar-EG"/>
        </w:rPr>
        <w:t xml:space="preserve">تعلم على أنه عملية نشطه تحدث </w:t>
      </w:r>
      <w:r w:rsidRPr="00AC0E80">
        <w:rPr>
          <w:rFonts w:ascii="Times New Roman" w:eastAsia="Times New Roman" w:hAnsi="Times New Roman" w:cs="Simplified Arabic"/>
          <w:color w:val="000000" w:themeColor="text1"/>
          <w:sz w:val="28"/>
          <w:szCs w:val="28"/>
          <w:rtl/>
          <w:lang w:bidi="ar-EG"/>
        </w:rPr>
        <w:t xml:space="preserve">في سياق إجتماعي، وتؤكد على </w:t>
      </w:r>
      <w:r w:rsidR="004B39E2" w:rsidRPr="00AC0E80">
        <w:rPr>
          <w:rFonts w:ascii="Times New Roman" w:eastAsia="Times New Roman" w:hAnsi="Times New Roman" w:cs="Simplified Arabic" w:hint="cs"/>
          <w:color w:val="000000" w:themeColor="text1"/>
          <w:sz w:val="28"/>
          <w:szCs w:val="28"/>
          <w:rtl/>
          <w:lang w:bidi="ar-EG"/>
        </w:rPr>
        <w:t>ذلك</w:t>
      </w:r>
      <w:r w:rsidRPr="00AC0E80">
        <w:rPr>
          <w:rFonts w:ascii="Times New Roman" w:eastAsia="Times New Roman" w:hAnsi="Times New Roman" w:cs="Simplified Arabic"/>
          <w:color w:val="000000" w:themeColor="text1"/>
          <w:sz w:val="28"/>
          <w:szCs w:val="28"/>
          <w:rtl/>
          <w:lang w:bidi="ar-EG"/>
        </w:rPr>
        <w:t xml:space="preserve"> النظريات المعر</w:t>
      </w:r>
      <w:r w:rsidRPr="00AC0E80">
        <w:rPr>
          <w:rFonts w:ascii="Times New Roman" w:eastAsia="Times New Roman" w:hAnsi="Times New Roman" w:cs="Simplified Arabic" w:hint="eastAsia"/>
          <w:color w:val="000000" w:themeColor="text1"/>
          <w:sz w:val="28"/>
          <w:szCs w:val="28"/>
          <w:rtl/>
          <w:lang w:bidi="ar-EG"/>
        </w:rPr>
        <w:t>فيه</w:t>
      </w:r>
      <w:r w:rsidRPr="00AC0E80">
        <w:rPr>
          <w:rFonts w:ascii="Times New Roman" w:eastAsia="Times New Roman" w:hAnsi="Times New Roman" w:cs="Simplified Arabic"/>
          <w:color w:val="000000" w:themeColor="text1"/>
          <w:sz w:val="28"/>
          <w:szCs w:val="28"/>
          <w:rtl/>
          <w:lang w:bidi="ar-EG"/>
        </w:rPr>
        <w:t xml:space="preserve"> الاجتماعيه </w:t>
      </w:r>
      <w:r w:rsidR="004B39E2" w:rsidRPr="00AC0E80">
        <w:rPr>
          <w:rFonts w:ascii="Times New Roman" w:eastAsia="Times New Roman" w:hAnsi="Times New Roman" w:cs="Simplified Arabic" w:hint="cs"/>
          <w:color w:val="000000" w:themeColor="text1"/>
          <w:sz w:val="28"/>
          <w:szCs w:val="28"/>
          <w:rtl/>
          <w:lang w:bidi="ar-EG"/>
        </w:rPr>
        <w:t xml:space="preserve">حيث تعطى </w:t>
      </w:r>
      <w:r w:rsidRPr="00AC0E80">
        <w:rPr>
          <w:rFonts w:ascii="Times New Roman" w:eastAsia="Times New Roman" w:hAnsi="Times New Roman" w:cs="Simplified Arabic"/>
          <w:color w:val="000000" w:themeColor="text1"/>
          <w:sz w:val="28"/>
          <w:szCs w:val="28"/>
          <w:rtl/>
          <w:lang w:bidi="ar-EG"/>
        </w:rPr>
        <w:t>أهمية كبيرة للتفاعلات بين الطلاب أثناء ا</w:t>
      </w:r>
      <w:r w:rsidR="004B39E2" w:rsidRPr="00AC0E80">
        <w:rPr>
          <w:rFonts w:ascii="Times New Roman" w:eastAsia="Times New Roman" w:hAnsi="Times New Roman" w:cs="Simplified Arabic"/>
          <w:color w:val="000000" w:themeColor="text1"/>
          <w:sz w:val="28"/>
          <w:szCs w:val="28"/>
          <w:rtl/>
          <w:lang w:bidi="ar-EG"/>
        </w:rPr>
        <w:t>لتعلم، مما يزيد من إتقان التعلم</w:t>
      </w:r>
      <w:r w:rsidR="004B39E2"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eastAsia"/>
          <w:color w:val="000000" w:themeColor="text1"/>
          <w:sz w:val="28"/>
          <w:szCs w:val="28"/>
          <w:rtl/>
          <w:lang w:bidi="ar-EG"/>
        </w:rPr>
        <w:t>وترى</w:t>
      </w:r>
      <w:r w:rsidRPr="00AC0E80">
        <w:rPr>
          <w:rFonts w:ascii="Times New Roman" w:eastAsia="Times New Roman" w:hAnsi="Times New Roman" w:cs="Simplified Arabic"/>
          <w:color w:val="000000" w:themeColor="text1"/>
          <w:sz w:val="28"/>
          <w:szCs w:val="28"/>
          <w:rtl/>
          <w:lang w:bidi="ar-EG"/>
        </w:rPr>
        <w:t xml:space="preserve"> أيضا نظرية التفاعل الإجتماعي لفيجوتسكي ان عملية التعلم تتكون من خلال التفاعلات الاجتماعية والمشاركة مع الآخرين</w:t>
      </w:r>
      <w:r w:rsidR="003D0127">
        <w:rPr>
          <w:rFonts w:ascii="Times New Roman" w:eastAsia="Times New Roman" w:hAnsi="Times New Roman" w:cs="Simplified Arabic" w:hint="cs"/>
          <w:color w:val="000000" w:themeColor="text1"/>
          <w:sz w:val="28"/>
          <w:szCs w:val="28"/>
          <w:rtl/>
          <w:lang w:bidi="ar-EG"/>
        </w:rPr>
        <w:t>.</w:t>
      </w:r>
    </w:p>
    <w:p w14:paraId="1C91673C" w14:textId="498288EE" w:rsidR="00167524" w:rsidRPr="00AC0E80" w:rsidRDefault="00167524"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eastAsia"/>
          <w:b/>
          <w:bCs/>
          <w:color w:val="000000" w:themeColor="text1"/>
          <w:sz w:val="28"/>
          <w:szCs w:val="28"/>
          <w:rtl/>
          <w:lang w:bidi="ar-EG"/>
        </w:rPr>
        <w:t>ثالث</w:t>
      </w:r>
      <w:r w:rsidR="00FF4634">
        <w:rPr>
          <w:rFonts w:ascii="Times New Roman" w:eastAsia="Times New Roman" w:hAnsi="Times New Roman" w:cs="Simplified Arabic" w:hint="cs"/>
          <w:b/>
          <w:bCs/>
          <w:color w:val="000000" w:themeColor="text1"/>
          <w:sz w:val="28"/>
          <w:szCs w:val="28"/>
          <w:rtl/>
          <w:lang w:bidi="ar-EG"/>
        </w:rPr>
        <w:t>ً</w:t>
      </w:r>
      <w:r w:rsidRPr="00AC0E80">
        <w:rPr>
          <w:rFonts w:ascii="Times New Roman" w:eastAsia="Times New Roman" w:hAnsi="Times New Roman" w:cs="Simplified Arabic" w:hint="eastAsia"/>
          <w:b/>
          <w:bCs/>
          <w:color w:val="000000" w:themeColor="text1"/>
          <w:sz w:val="28"/>
          <w:szCs w:val="28"/>
          <w:rtl/>
          <w:lang w:bidi="ar-EG"/>
        </w:rPr>
        <w:t>ا</w:t>
      </w:r>
      <w:r w:rsidRPr="00AC0E80">
        <w:rPr>
          <w:rFonts w:ascii="Times New Roman" w:eastAsia="Times New Roman" w:hAnsi="Times New Roman" w:cs="Simplified Arabic"/>
          <w:b/>
          <w:bCs/>
          <w:color w:val="000000" w:themeColor="text1"/>
          <w:sz w:val="28"/>
          <w:szCs w:val="28"/>
          <w:rtl/>
          <w:lang w:bidi="ar-EG"/>
        </w:rPr>
        <w:t xml:space="preserve">: فيما يتعلق بأثر التفاعل بين </w:t>
      </w:r>
      <w:r w:rsidR="003206BC">
        <w:rPr>
          <w:rFonts w:ascii="Times New Roman" w:eastAsia="Times New Roman" w:hAnsi="Times New Roman" w:cs="Simplified Arabic"/>
          <w:b/>
          <w:bCs/>
          <w:color w:val="000000" w:themeColor="text1"/>
          <w:sz w:val="28"/>
          <w:szCs w:val="28"/>
          <w:rtl/>
          <w:lang w:bidi="ar-EG"/>
        </w:rPr>
        <w:t>محفزات ال</w:t>
      </w:r>
      <w:r w:rsidR="00981FE5">
        <w:rPr>
          <w:rFonts w:ascii="Times New Roman" w:eastAsia="Times New Roman" w:hAnsi="Times New Roman" w:cs="Simplified Arabic"/>
          <w:b/>
          <w:bCs/>
          <w:color w:val="000000" w:themeColor="text1"/>
          <w:sz w:val="28"/>
          <w:szCs w:val="28"/>
          <w:rtl/>
          <w:lang w:bidi="ar-EG"/>
        </w:rPr>
        <w:t>ألعاب</w:t>
      </w:r>
      <w:r w:rsidRPr="00AC0E80">
        <w:rPr>
          <w:rFonts w:ascii="Times New Roman" w:eastAsia="Times New Roman" w:hAnsi="Times New Roman" w:cs="Simplified Arabic"/>
          <w:b/>
          <w:bCs/>
          <w:color w:val="000000" w:themeColor="text1"/>
          <w:sz w:val="28"/>
          <w:szCs w:val="28"/>
          <w:rtl/>
          <w:lang w:bidi="ar-EG"/>
        </w:rPr>
        <w:t xml:space="preserve">(الشارات/قائمة المتصدين) ببيئة التعلم </w:t>
      </w:r>
      <w:r w:rsidR="003206BC">
        <w:rPr>
          <w:rFonts w:ascii="Times New Roman" w:eastAsia="Times New Roman" w:hAnsi="Times New Roman" w:cs="Simplified Arabic"/>
          <w:b/>
          <w:bCs/>
          <w:color w:val="000000" w:themeColor="text1"/>
          <w:sz w:val="28"/>
          <w:szCs w:val="28"/>
          <w:rtl/>
          <w:lang w:bidi="ar-EG"/>
        </w:rPr>
        <w:t>الإلكترونية</w:t>
      </w:r>
      <w:r w:rsidRPr="00AC0E80">
        <w:rPr>
          <w:rFonts w:ascii="Times New Roman" w:eastAsia="Times New Roman" w:hAnsi="Times New Roman" w:cs="Simplified Arabic"/>
          <w:b/>
          <w:bCs/>
          <w:color w:val="000000" w:themeColor="text1"/>
          <w:sz w:val="28"/>
          <w:szCs w:val="28"/>
          <w:rtl/>
          <w:lang w:bidi="ar-EG"/>
        </w:rPr>
        <w:t xml:space="preserve"> </w:t>
      </w:r>
      <w:r w:rsidR="00236127" w:rsidRPr="00AC0E80">
        <w:rPr>
          <w:rFonts w:ascii="Times New Roman" w:eastAsia="Times New Roman" w:hAnsi="Times New Roman" w:cs="Simplified Arabic" w:hint="cs"/>
          <w:b/>
          <w:bCs/>
          <w:color w:val="000000" w:themeColor="text1"/>
          <w:sz w:val="28"/>
          <w:szCs w:val="28"/>
          <w:rtl/>
          <w:lang w:bidi="ar-EG"/>
        </w:rPr>
        <w:t>ذات نمطى التعلم الفردى والتشاركى</w:t>
      </w:r>
      <w:r w:rsidRPr="00AC0E80">
        <w:rPr>
          <w:rFonts w:ascii="Times New Roman" w:eastAsia="Times New Roman" w:hAnsi="Times New Roman" w:cs="Simplified Arabic"/>
          <w:b/>
          <w:bCs/>
          <w:color w:val="000000" w:themeColor="text1"/>
          <w:sz w:val="28"/>
          <w:szCs w:val="28"/>
          <w:rtl/>
          <w:lang w:bidi="ar-EG"/>
        </w:rPr>
        <w:t xml:space="preserve"> لتنمية بعض نواتج التعلم </w:t>
      </w:r>
    </w:p>
    <w:p w14:paraId="2FA5E31E" w14:textId="3F02114D" w:rsidR="00BA7F16" w:rsidRDefault="00167524" w:rsidP="00E30E6C">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       وقد أشارت عديد من الدراسات والبحوث السابقة الى فاعلية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003F4406" w:rsidRPr="00AC0E80">
        <w:rPr>
          <w:rFonts w:ascii="Times New Roman" w:eastAsia="Times New Roman" w:hAnsi="Times New Roman" w:cs="Simplified Arabic" w:hint="cs"/>
          <w:color w:val="000000" w:themeColor="text1"/>
          <w:sz w:val="28"/>
          <w:szCs w:val="28"/>
          <w:rtl/>
          <w:lang w:bidi="ar-EG"/>
        </w:rPr>
        <w:t xml:space="preserve"> قائمة المتصدرين</w:t>
      </w:r>
      <w:r w:rsidRPr="00AC0E80">
        <w:rPr>
          <w:rFonts w:ascii="Times New Roman" w:eastAsia="Times New Roman" w:hAnsi="Times New Roman" w:cs="Simplified Arabic"/>
          <w:color w:val="000000" w:themeColor="text1"/>
          <w:sz w:val="28"/>
          <w:szCs w:val="28"/>
          <w:rtl/>
          <w:lang w:bidi="ar-EG"/>
        </w:rPr>
        <w:t xml:space="preserve"> </w:t>
      </w:r>
      <w:r w:rsidR="003F4406" w:rsidRPr="00AC0E80">
        <w:rPr>
          <w:rFonts w:ascii="Times New Roman" w:eastAsia="Times New Roman" w:hAnsi="Times New Roman" w:cs="Simplified Arabic" w:hint="cs"/>
          <w:color w:val="000000" w:themeColor="text1"/>
          <w:sz w:val="28"/>
          <w:szCs w:val="28"/>
          <w:rtl/>
          <w:lang w:bidi="ar-EG"/>
        </w:rPr>
        <w:t xml:space="preserve">مقارنة بالشارات </w:t>
      </w:r>
      <w:r w:rsidRPr="00AC0E80">
        <w:rPr>
          <w:rFonts w:ascii="Times New Roman" w:eastAsia="Times New Roman" w:hAnsi="Times New Roman" w:cs="Simplified Arabic"/>
          <w:color w:val="000000" w:themeColor="text1"/>
          <w:sz w:val="28"/>
          <w:szCs w:val="28"/>
          <w:rtl/>
          <w:lang w:bidi="ar-EG"/>
        </w:rPr>
        <w:t xml:space="preserve">ببيئة التعلم </w:t>
      </w:r>
      <w:r w:rsidR="003206BC">
        <w:rPr>
          <w:rFonts w:ascii="Times New Roman" w:eastAsia="Times New Roman" w:hAnsi="Times New Roman" w:cs="Simplified Arabic"/>
          <w:color w:val="000000" w:themeColor="text1"/>
          <w:sz w:val="28"/>
          <w:szCs w:val="28"/>
          <w:rtl/>
          <w:lang w:bidi="ar-EG"/>
        </w:rPr>
        <w:t>الإلكترونية</w:t>
      </w:r>
      <w:r w:rsidR="003F4406"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فى تنمية الجوانب المعرفية والأدائية </w:t>
      </w:r>
      <w:r w:rsidR="003F4406" w:rsidRPr="00AC0E80">
        <w:rPr>
          <w:rFonts w:ascii="Times New Roman" w:eastAsia="Times New Roman" w:hAnsi="Times New Roman" w:cs="Simplified Arabic" w:hint="cs"/>
          <w:color w:val="000000" w:themeColor="text1"/>
          <w:sz w:val="28"/>
          <w:szCs w:val="28"/>
          <w:rtl/>
          <w:lang w:bidi="ar-EG"/>
        </w:rPr>
        <w:t>ك</w:t>
      </w:r>
      <w:r w:rsidR="003F4406" w:rsidRPr="00AC0E80">
        <w:rPr>
          <w:rFonts w:ascii="Times New Roman" w:eastAsia="Times New Roman" w:hAnsi="Times New Roman" w:cs="Simplified Arabic"/>
          <w:color w:val="000000" w:themeColor="text1"/>
          <w:sz w:val="28"/>
          <w:szCs w:val="28"/>
          <w:rtl/>
          <w:lang w:bidi="ar-EG"/>
        </w:rPr>
        <w:t xml:space="preserve">دراسة (هانى شفيق رمزى،2019؛ </w:t>
      </w:r>
      <w:r w:rsidR="003F4406" w:rsidRPr="00AC0E80">
        <w:rPr>
          <w:rFonts w:ascii="Times New Roman" w:eastAsia="Times New Roman" w:hAnsi="Times New Roman" w:cs="Simplified Arabic"/>
          <w:color w:val="000000" w:themeColor="text1"/>
          <w:sz w:val="28"/>
          <w:szCs w:val="28"/>
          <w:lang w:bidi="ar-EG"/>
        </w:rPr>
        <w:t xml:space="preserve">Bovermann &amp; Bastiaens, 2019 </w:t>
      </w:r>
      <w:r w:rsidR="00BA7F16">
        <w:rPr>
          <w:rFonts w:ascii="Times New Roman" w:eastAsia="Times New Roman" w:hAnsi="Times New Roman" w:cs="Simplified Arabic" w:hint="cs"/>
          <w:color w:val="000000" w:themeColor="text1"/>
          <w:sz w:val="28"/>
          <w:szCs w:val="28"/>
          <w:rtl/>
          <w:lang w:bidi="ar-EG"/>
        </w:rPr>
        <w:t>)</w:t>
      </w:r>
      <w:r w:rsidR="003F4406"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كما توصلت دراسة</w:t>
      </w:r>
      <w:r w:rsidRPr="00AC0E80">
        <w:rPr>
          <w:rFonts w:ascii="Times New Roman" w:eastAsia="Times New Roman" w:hAnsi="Times New Roman" w:cs="Simplified Arabic"/>
          <w:color w:val="000000" w:themeColor="text1"/>
          <w:sz w:val="28"/>
          <w:szCs w:val="28"/>
          <w:lang w:bidi="ar-EG"/>
        </w:rPr>
        <w:t xml:space="preserve">) </w:t>
      </w:r>
      <w:r w:rsidRPr="00AC0E80">
        <w:rPr>
          <w:rFonts w:ascii="Times New Roman" w:eastAsia="Times New Roman" w:hAnsi="Times New Roman" w:cs="Simplified Arabic"/>
          <w:color w:val="000000" w:themeColor="text1"/>
          <w:sz w:val="28"/>
          <w:szCs w:val="28"/>
          <w:rtl/>
          <w:lang w:bidi="ar-EG"/>
        </w:rPr>
        <w:t>حسناء عبدالعاطى الطباخ وآية طلعت اسماعيل، 2019</w:t>
      </w:r>
      <w:r w:rsidR="00D827D0">
        <w:rPr>
          <w:rFonts w:ascii="Times New Roman" w:eastAsia="Times New Roman" w:hAnsi="Times New Roman" w:cs="Simplified Arabic" w:hint="cs"/>
          <w:color w:val="000000" w:themeColor="text1"/>
          <w:sz w:val="28"/>
          <w:szCs w:val="28"/>
          <w:rtl/>
          <w:lang w:bidi="ar-EG"/>
        </w:rPr>
        <w:t xml:space="preserve">؛ </w:t>
      </w:r>
      <w:r w:rsidR="00D827D0" w:rsidRPr="00AC0E80">
        <w:rPr>
          <w:rFonts w:ascii="Times New Roman" w:eastAsia="Times New Roman" w:hAnsi="Times New Roman" w:cs="Simplified Arabic"/>
          <w:color w:val="000000" w:themeColor="text1"/>
          <w:sz w:val="28"/>
          <w:szCs w:val="28"/>
          <w:rtl/>
          <w:lang w:bidi="ar-EG"/>
        </w:rPr>
        <w:t>سامية</w:t>
      </w:r>
      <w:r w:rsidR="00D827D0" w:rsidRPr="00AC0E80">
        <w:rPr>
          <w:rFonts w:ascii="Times New Roman" w:eastAsia="Times New Roman" w:hAnsi="Times New Roman" w:cs="Simplified Arabic" w:hint="cs"/>
          <w:color w:val="000000" w:themeColor="text1"/>
          <w:sz w:val="28"/>
          <w:szCs w:val="28"/>
          <w:rtl/>
          <w:lang w:bidi="ar-EG"/>
        </w:rPr>
        <w:t xml:space="preserve"> فاضل</w:t>
      </w:r>
      <w:r w:rsidR="00D827D0" w:rsidRPr="00AC0E80">
        <w:rPr>
          <w:rFonts w:ascii="Times New Roman" w:eastAsia="Times New Roman" w:hAnsi="Times New Roman" w:cs="Simplified Arabic"/>
          <w:color w:val="000000" w:themeColor="text1"/>
          <w:sz w:val="28"/>
          <w:szCs w:val="28"/>
          <w:rtl/>
          <w:lang w:bidi="ar-EG"/>
        </w:rPr>
        <w:t xml:space="preserve"> الغامدي</w:t>
      </w:r>
      <w:r w:rsidR="00D827D0">
        <w:rPr>
          <w:rFonts w:ascii="Times New Roman" w:eastAsia="Times New Roman" w:hAnsi="Times New Roman" w:cs="Simplified Arabic" w:hint="cs"/>
          <w:color w:val="000000" w:themeColor="text1"/>
          <w:sz w:val="28"/>
          <w:szCs w:val="28"/>
          <w:rtl/>
          <w:lang w:bidi="ar-EG"/>
        </w:rPr>
        <w:t>،</w:t>
      </w:r>
      <w:r w:rsidR="00D827D0" w:rsidRPr="00AC0E80">
        <w:rPr>
          <w:rFonts w:ascii="Times New Roman" w:eastAsia="Times New Roman" w:hAnsi="Times New Roman" w:cs="Simplified Arabic"/>
          <w:color w:val="000000" w:themeColor="text1"/>
          <w:sz w:val="28"/>
          <w:szCs w:val="28"/>
          <w:rtl/>
          <w:lang w:bidi="ar-EG"/>
        </w:rPr>
        <w:t xml:space="preserve"> 2020</w:t>
      </w:r>
      <w:r w:rsidRPr="00AC0E80">
        <w:rPr>
          <w:rFonts w:ascii="Times New Roman" w:eastAsia="Times New Roman" w:hAnsi="Times New Roman" w:cs="Simplified Arabic"/>
          <w:color w:val="000000" w:themeColor="text1"/>
          <w:sz w:val="28"/>
          <w:szCs w:val="28"/>
          <w:rtl/>
          <w:lang w:bidi="ar-EG"/>
        </w:rPr>
        <w:t xml:space="preserve">) تفوق نمط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ببيئة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w:t>
      </w:r>
      <w:r w:rsidR="00674A68" w:rsidRPr="00AC0E80">
        <w:rPr>
          <w:rFonts w:ascii="Times New Roman" w:eastAsia="Times New Roman" w:hAnsi="Times New Roman" w:cs="Simplified Arabic" w:hint="cs"/>
          <w:color w:val="000000" w:themeColor="text1"/>
          <w:sz w:val="28"/>
          <w:szCs w:val="28"/>
          <w:rtl/>
          <w:lang w:bidi="ar-EG"/>
        </w:rPr>
        <w:t xml:space="preserve">ذات نمط التعلم التشاركى </w:t>
      </w:r>
      <w:r w:rsidRPr="00AC0E80">
        <w:rPr>
          <w:rFonts w:ascii="Times New Roman" w:eastAsia="Times New Roman" w:hAnsi="Times New Roman" w:cs="Simplified Arabic"/>
          <w:color w:val="000000" w:themeColor="text1"/>
          <w:sz w:val="28"/>
          <w:szCs w:val="28"/>
          <w:rtl/>
          <w:lang w:bidi="ar-EG"/>
        </w:rPr>
        <w:t xml:space="preserve">فى </w:t>
      </w:r>
      <w:r w:rsidR="00D827D0">
        <w:rPr>
          <w:rFonts w:ascii="Times New Roman" w:eastAsia="Times New Roman" w:hAnsi="Times New Roman" w:cs="Simplified Arabic" w:hint="cs"/>
          <w:color w:val="000000" w:themeColor="text1"/>
          <w:sz w:val="28"/>
          <w:szCs w:val="28"/>
          <w:rtl/>
          <w:lang w:bidi="ar-EG"/>
        </w:rPr>
        <w:t>ا</w:t>
      </w:r>
      <w:r w:rsidRPr="00AC0E80">
        <w:rPr>
          <w:rFonts w:ascii="Times New Roman" w:eastAsia="Times New Roman" w:hAnsi="Times New Roman" w:cs="Simplified Arabic"/>
          <w:color w:val="000000" w:themeColor="text1"/>
          <w:sz w:val="28"/>
          <w:szCs w:val="28"/>
          <w:rtl/>
          <w:lang w:bidi="ar-EG"/>
        </w:rPr>
        <w:t>لتحصيل الم</w:t>
      </w:r>
      <w:r w:rsidR="003F4406" w:rsidRPr="00AC0E80">
        <w:rPr>
          <w:rFonts w:ascii="Times New Roman" w:eastAsia="Times New Roman" w:hAnsi="Times New Roman" w:cs="Simplified Arabic"/>
          <w:color w:val="000000" w:themeColor="text1"/>
          <w:sz w:val="28"/>
          <w:szCs w:val="28"/>
          <w:rtl/>
          <w:lang w:bidi="ar-EG"/>
        </w:rPr>
        <w:t>عرفى المرتبط ببعض نواتج التعلم</w:t>
      </w:r>
      <w:r w:rsidR="00BA7F16">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hint="eastAsia"/>
          <w:color w:val="000000" w:themeColor="text1"/>
          <w:sz w:val="28"/>
          <w:szCs w:val="28"/>
          <w:rtl/>
          <w:lang w:bidi="ar-EG"/>
        </w:rPr>
        <w:t>وتختلف</w:t>
      </w:r>
      <w:r w:rsidRPr="00AC0E80">
        <w:rPr>
          <w:rFonts w:ascii="Times New Roman" w:eastAsia="Times New Roman" w:hAnsi="Times New Roman" w:cs="Simplified Arabic"/>
          <w:color w:val="000000" w:themeColor="text1"/>
          <w:sz w:val="28"/>
          <w:szCs w:val="28"/>
          <w:rtl/>
          <w:lang w:bidi="ar-EG"/>
        </w:rPr>
        <w:t xml:space="preserve"> هذه النتيجة مع دراسة (منى محمد الجزار وأحمد محم</w:t>
      </w:r>
      <w:r w:rsidR="00BA7F16">
        <w:rPr>
          <w:rFonts w:ascii="Times New Roman" w:eastAsia="Times New Roman" w:hAnsi="Times New Roman" w:cs="Simplified Arabic"/>
          <w:color w:val="000000" w:themeColor="text1"/>
          <w:sz w:val="28"/>
          <w:szCs w:val="28"/>
          <w:rtl/>
          <w:lang w:bidi="ar-EG"/>
        </w:rPr>
        <w:t>ود فخري،2019؛ على عبدالرحمن</w:t>
      </w:r>
      <w:r w:rsidR="00BA7F16">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خليفة وحميد محمود حميد، 2021؛ </w:t>
      </w:r>
      <w:r w:rsidRPr="00AC0E80">
        <w:rPr>
          <w:rFonts w:ascii="Times New Roman" w:eastAsia="Times New Roman" w:hAnsi="Times New Roman" w:cs="Simplified Arabic"/>
          <w:color w:val="000000" w:themeColor="text1"/>
          <w:sz w:val="28"/>
          <w:szCs w:val="28"/>
          <w:lang w:bidi="ar-EG"/>
        </w:rPr>
        <w:t xml:space="preserve">Matallaoui, 2018; </w:t>
      </w:r>
      <w:r w:rsidR="00E30E6C">
        <w:rPr>
          <w:rFonts w:ascii="Times New Roman" w:eastAsia="Times New Roman" w:hAnsi="Times New Roman" w:cs="Simplified Arabic" w:hint="cs"/>
          <w:color w:val="000000" w:themeColor="text1"/>
          <w:sz w:val="28"/>
          <w:szCs w:val="28"/>
          <w:rtl/>
          <w:lang w:bidi="ar-EG"/>
        </w:rPr>
        <w:t>)</w:t>
      </w:r>
    </w:p>
    <w:p w14:paraId="6CA5EAD3" w14:textId="5F1A599B" w:rsidR="00167524" w:rsidRPr="00AC0E80" w:rsidRDefault="00167524" w:rsidP="00D827D0">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lastRenderedPageBreak/>
        <w:t xml:space="preserve">  </w:t>
      </w:r>
      <w:r w:rsidRPr="00AC0E80">
        <w:rPr>
          <w:rFonts w:ascii="Times New Roman" w:eastAsia="Times New Roman" w:hAnsi="Times New Roman" w:cs="Simplified Arabic"/>
          <w:color w:val="000000" w:themeColor="text1"/>
          <w:sz w:val="28"/>
          <w:szCs w:val="28"/>
          <w:lang w:bidi="ar-EG"/>
        </w:rPr>
        <w:tab/>
      </w:r>
      <w:r w:rsidRPr="00AC0E80">
        <w:rPr>
          <w:rFonts w:ascii="Times New Roman" w:eastAsia="Times New Roman" w:hAnsi="Times New Roman" w:cs="Simplified Arabic"/>
          <w:color w:val="000000" w:themeColor="text1"/>
          <w:sz w:val="28"/>
          <w:szCs w:val="28"/>
          <w:rtl/>
          <w:lang w:bidi="ar-EG"/>
        </w:rPr>
        <w:t xml:space="preserve">  </w:t>
      </w:r>
      <w:r w:rsidR="00E11A79" w:rsidRPr="00AC0E80">
        <w:rPr>
          <w:rFonts w:ascii="Times New Roman" w:eastAsia="Times New Roman" w:hAnsi="Times New Roman" w:cs="Simplified Arabic"/>
          <w:color w:val="000000" w:themeColor="text1"/>
          <w:sz w:val="28"/>
          <w:szCs w:val="28"/>
          <w:rtl/>
          <w:lang w:bidi="ar-EG"/>
        </w:rPr>
        <w:t>تتفق نتائج هذه الدراسة مع مبادئ</w:t>
      </w:r>
      <w:r w:rsidR="00E11A79"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نظرية التعلم الاجتماعية على أنه يحدث تطور في نواتج التعلم </w:t>
      </w:r>
      <w:r w:rsidR="00D827D0">
        <w:rPr>
          <w:rFonts w:ascii="Times New Roman" w:eastAsia="Times New Roman" w:hAnsi="Times New Roman" w:cs="Simplified Arabic"/>
          <w:color w:val="000000" w:themeColor="text1"/>
          <w:sz w:val="28"/>
          <w:szCs w:val="28"/>
          <w:rtl/>
          <w:lang w:bidi="ar-EG"/>
        </w:rPr>
        <w:t>في إطار اجتماعي</w:t>
      </w:r>
      <w:r w:rsidR="00E11A79" w:rsidRPr="00AC0E80">
        <w:rPr>
          <w:rFonts w:ascii="Times New Roman" w:eastAsia="Times New Roman" w:hAnsi="Times New Roman" w:cs="Simplified Arabic" w:hint="cs"/>
          <w:color w:val="000000" w:themeColor="text1"/>
          <w:sz w:val="28"/>
          <w:szCs w:val="28"/>
          <w:rtl/>
          <w:lang w:bidi="ar-EG"/>
        </w:rPr>
        <w:t xml:space="preserve">، </w:t>
      </w:r>
      <w:r w:rsidRPr="00AC0E80">
        <w:rPr>
          <w:rFonts w:ascii="Times New Roman" w:eastAsia="Times New Roman" w:hAnsi="Times New Roman" w:cs="Simplified Arabic"/>
          <w:color w:val="000000" w:themeColor="text1"/>
          <w:sz w:val="28"/>
          <w:szCs w:val="28"/>
          <w:rtl/>
          <w:lang w:bidi="ar-EG"/>
        </w:rPr>
        <w:t xml:space="preserve">وتتفق مع ذلك النظرية الاتصالية حيث أتاحت الفرصة للتواصل والتفاعل بين الطلاب ومساعدة الطلاب على جمع المعلومات وبناء المعرفة من خلال المشاركة فى انجاز المهام التعليمية وتقويمها فى بيئة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w:t>
      </w:r>
      <w:r w:rsidR="00E11A79" w:rsidRPr="00AC0E80">
        <w:rPr>
          <w:rFonts w:ascii="Times New Roman" w:eastAsia="Times New Roman" w:hAnsi="Times New Roman" w:cs="Simplified Arabic" w:hint="cs"/>
          <w:color w:val="000000" w:themeColor="text1"/>
          <w:sz w:val="28"/>
          <w:szCs w:val="28"/>
          <w:rtl/>
          <w:lang w:bidi="ar-EG"/>
        </w:rPr>
        <w:t xml:space="preserve">ذات نمط التعلم، </w:t>
      </w:r>
      <w:r w:rsidRPr="00AC0E80">
        <w:rPr>
          <w:rFonts w:ascii="Times New Roman" w:eastAsia="Times New Roman" w:hAnsi="Times New Roman" w:cs="Simplified Arabic"/>
          <w:color w:val="000000" w:themeColor="text1"/>
          <w:sz w:val="28"/>
          <w:szCs w:val="28"/>
          <w:rtl/>
          <w:lang w:bidi="ar-EG"/>
        </w:rPr>
        <w:t>كما يتفق أيضا مع نظرية الحوار</w:t>
      </w:r>
      <w:r w:rsidR="003D0127">
        <w:rPr>
          <w:rFonts w:ascii="Times New Roman" w:eastAsia="Times New Roman" w:hAnsi="Times New Roman" w:cs="Simplified Arabic"/>
          <w:color w:val="000000" w:themeColor="text1"/>
          <w:sz w:val="28"/>
          <w:szCs w:val="28"/>
          <w:rtl/>
          <w:lang w:bidi="ar-EG"/>
        </w:rPr>
        <w:t>.</w:t>
      </w:r>
    </w:p>
    <w:p w14:paraId="13B7CCD0" w14:textId="77777777" w:rsidR="00EF2163" w:rsidRDefault="00167524" w:rsidP="00EF2163">
      <w:pPr>
        <w:spacing w:after="0" w:line="240" w:lineRule="auto"/>
        <w:jc w:val="both"/>
        <w:rPr>
          <w:rFonts w:ascii="Times New Roman" w:eastAsia="Times New Roman" w:hAnsi="Times New Roman" w:cs="Simplified Arabic"/>
          <w:b/>
          <w:bCs/>
          <w:color w:val="000000" w:themeColor="text1"/>
          <w:sz w:val="28"/>
          <w:szCs w:val="28"/>
          <w:lang w:bidi="ar-EG"/>
        </w:rPr>
      </w:pPr>
      <w:r w:rsidRPr="00AC0E80">
        <w:rPr>
          <w:rFonts w:ascii="Times New Roman" w:eastAsia="Times New Roman" w:hAnsi="Times New Roman" w:cs="Simplified Arabic" w:hint="eastAsia"/>
          <w:b/>
          <w:bCs/>
          <w:color w:val="000000" w:themeColor="text1"/>
          <w:sz w:val="28"/>
          <w:szCs w:val="28"/>
          <w:rtl/>
          <w:lang w:bidi="ar-EG"/>
        </w:rPr>
        <w:t>ثالثًا</w:t>
      </w:r>
      <w:r w:rsidR="00EF2163">
        <w:rPr>
          <w:rFonts w:ascii="Times New Roman" w:eastAsia="Times New Roman" w:hAnsi="Times New Roman" w:cs="Simplified Arabic"/>
          <w:b/>
          <w:bCs/>
          <w:color w:val="000000" w:themeColor="text1"/>
          <w:sz w:val="28"/>
          <w:szCs w:val="28"/>
          <w:rtl/>
          <w:lang w:bidi="ar-EG"/>
        </w:rPr>
        <w:t>: توصيات البحث</w:t>
      </w:r>
    </w:p>
    <w:p w14:paraId="24BE6B77" w14:textId="4F28A577" w:rsidR="00167524" w:rsidRPr="00EF2163" w:rsidRDefault="00167524" w:rsidP="00EF2163">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 عقد دورات تدريبية لطلاب تكنولوجيا التعليم عن بعد حول كيفية توظيف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ببيئات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التشاركية في عمليتي التعليم والتعلم</w:t>
      </w:r>
      <w:r w:rsidR="003D0127">
        <w:rPr>
          <w:rFonts w:ascii="Times New Roman" w:eastAsia="Times New Roman" w:hAnsi="Times New Roman" w:cs="Simplified Arabic"/>
          <w:color w:val="000000" w:themeColor="text1"/>
          <w:sz w:val="28"/>
          <w:szCs w:val="28"/>
          <w:rtl/>
          <w:lang w:bidi="ar-EG"/>
        </w:rPr>
        <w:t>.</w:t>
      </w:r>
    </w:p>
    <w:p w14:paraId="4531CB69" w14:textId="20DE6E4C" w:rsidR="00167524" w:rsidRPr="00AC0E80" w:rsidRDefault="00167524" w:rsidP="00C44608">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 ضرورة دعم بيئات التعلم </w:t>
      </w:r>
      <w:r w:rsidR="003206BC">
        <w:rPr>
          <w:rFonts w:ascii="Times New Roman" w:eastAsia="Times New Roman" w:hAnsi="Times New Roman" w:cs="Simplified Arabic"/>
          <w:color w:val="000000" w:themeColor="text1"/>
          <w:sz w:val="28"/>
          <w:szCs w:val="28"/>
          <w:rtl/>
          <w:lang w:bidi="ar-EG"/>
        </w:rPr>
        <w:t>الإلكترونية</w:t>
      </w:r>
      <w:r w:rsidRPr="00AC0E80">
        <w:rPr>
          <w:rFonts w:ascii="Times New Roman" w:eastAsia="Times New Roman" w:hAnsi="Times New Roman" w:cs="Simplified Arabic"/>
          <w:color w:val="000000" w:themeColor="text1"/>
          <w:sz w:val="28"/>
          <w:szCs w:val="28"/>
          <w:rtl/>
          <w:lang w:bidi="ar-EG"/>
        </w:rPr>
        <w:t xml:space="preserve"> التشاركية والتنافسية بعناصر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الرقمية</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 xml:space="preserve"> التنوع في استخدام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الرقمية في بيئات تعلم وعدم اقتصارها على محفزات معينة</w:t>
      </w:r>
      <w:r w:rsidR="003D0127">
        <w:rPr>
          <w:rFonts w:ascii="Times New Roman" w:eastAsia="Times New Roman" w:hAnsi="Times New Roman" w:cs="Simplified Arabic"/>
          <w:color w:val="000000" w:themeColor="text1"/>
          <w:sz w:val="28"/>
          <w:szCs w:val="28"/>
          <w:rtl/>
          <w:lang w:bidi="ar-EG"/>
        </w:rPr>
        <w:t>.</w:t>
      </w:r>
    </w:p>
    <w:p w14:paraId="22555F8D" w14:textId="77777777" w:rsidR="00167524" w:rsidRPr="00AC0E80" w:rsidRDefault="00167524" w:rsidP="00C44608">
      <w:pPr>
        <w:spacing w:after="0" w:line="240" w:lineRule="auto"/>
        <w:jc w:val="both"/>
        <w:rPr>
          <w:rFonts w:ascii="Times New Roman" w:eastAsia="Times New Roman" w:hAnsi="Times New Roman" w:cs="Simplified Arabic"/>
          <w:b/>
          <w:bCs/>
          <w:color w:val="000000" w:themeColor="text1"/>
          <w:sz w:val="28"/>
          <w:szCs w:val="28"/>
          <w:rtl/>
          <w:lang w:bidi="ar-EG"/>
        </w:rPr>
      </w:pPr>
      <w:r w:rsidRPr="00AC0E80">
        <w:rPr>
          <w:rFonts w:ascii="Times New Roman" w:eastAsia="Times New Roman" w:hAnsi="Times New Roman" w:cs="Simplified Arabic" w:hint="eastAsia"/>
          <w:b/>
          <w:bCs/>
          <w:color w:val="000000" w:themeColor="text1"/>
          <w:sz w:val="28"/>
          <w:szCs w:val="28"/>
          <w:rtl/>
          <w:lang w:bidi="ar-EG"/>
        </w:rPr>
        <w:t>رابعًا</w:t>
      </w:r>
      <w:r w:rsidRPr="00AC0E80">
        <w:rPr>
          <w:rFonts w:ascii="Times New Roman" w:eastAsia="Times New Roman" w:hAnsi="Times New Roman" w:cs="Simplified Arabic"/>
          <w:b/>
          <w:bCs/>
          <w:color w:val="000000" w:themeColor="text1"/>
          <w:sz w:val="28"/>
          <w:szCs w:val="28"/>
          <w:rtl/>
          <w:lang w:bidi="ar-EG"/>
        </w:rPr>
        <w:t>: مقترحات لبحوث مستقبلية</w:t>
      </w:r>
    </w:p>
    <w:p w14:paraId="403F66FC" w14:textId="1E95B6FC" w:rsidR="00167524" w:rsidRPr="00AC0E80" w:rsidRDefault="00167524" w:rsidP="00C44608">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 دراسة أثر اختلاف عناصر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الرقمية الاخرى في تحقيق نواتج التعلم المختلفة</w:t>
      </w:r>
      <w:r w:rsidR="003D0127">
        <w:rPr>
          <w:rFonts w:ascii="Times New Roman" w:eastAsia="Times New Roman" w:hAnsi="Times New Roman" w:cs="Simplified Arabic"/>
          <w:color w:val="000000" w:themeColor="text1"/>
          <w:sz w:val="28"/>
          <w:szCs w:val="28"/>
          <w:rtl/>
          <w:lang w:bidi="ar-EG"/>
        </w:rPr>
        <w:t>.</w:t>
      </w:r>
      <w:r w:rsidRPr="00AC0E80">
        <w:rPr>
          <w:rFonts w:ascii="Times New Roman" w:eastAsia="Times New Roman" w:hAnsi="Times New Roman" w:cs="Simplified Arabic"/>
          <w:color w:val="000000" w:themeColor="text1"/>
          <w:sz w:val="28"/>
          <w:szCs w:val="28"/>
          <w:rtl/>
          <w:lang w:bidi="ar-EG"/>
        </w:rPr>
        <w:t xml:space="preserve"> </w:t>
      </w:r>
    </w:p>
    <w:p w14:paraId="58F8F11C" w14:textId="0688F905" w:rsidR="00167524" w:rsidRPr="00AC0E80" w:rsidRDefault="00167524" w:rsidP="00C44608">
      <w:pPr>
        <w:spacing w:after="0" w:line="240" w:lineRule="auto"/>
        <w:jc w:val="both"/>
        <w:rPr>
          <w:rFonts w:ascii="Times New Roman" w:eastAsia="Times New Roman" w:hAnsi="Times New Roman" w:cs="Simplified Arabic"/>
          <w:color w:val="000000" w:themeColor="text1"/>
          <w:sz w:val="28"/>
          <w:szCs w:val="28"/>
          <w:rtl/>
          <w:lang w:bidi="ar-EG"/>
        </w:rPr>
      </w:pPr>
      <w:r w:rsidRPr="00AC0E80">
        <w:rPr>
          <w:rFonts w:ascii="Times New Roman" w:eastAsia="Times New Roman" w:hAnsi="Times New Roman" w:cs="Simplified Arabic"/>
          <w:color w:val="000000" w:themeColor="text1"/>
          <w:sz w:val="28"/>
          <w:szCs w:val="28"/>
          <w:rtl/>
          <w:lang w:bidi="ar-EG"/>
        </w:rPr>
        <w:t xml:space="preserve">- دراسة التفاعل بين بيئة التعلم (الفردية، التشاركية) وأنماط اللاعبين في </w:t>
      </w:r>
      <w:r w:rsidR="003206BC">
        <w:rPr>
          <w:rFonts w:ascii="Times New Roman" w:eastAsia="Times New Roman" w:hAnsi="Times New Roman" w:cs="Simplified Arabic"/>
          <w:color w:val="000000" w:themeColor="text1"/>
          <w:sz w:val="28"/>
          <w:szCs w:val="28"/>
          <w:rtl/>
          <w:lang w:bidi="ar-EG"/>
        </w:rPr>
        <w:t>محفزات ال</w:t>
      </w:r>
      <w:r w:rsidR="00981FE5">
        <w:rPr>
          <w:rFonts w:ascii="Times New Roman" w:eastAsia="Times New Roman" w:hAnsi="Times New Roman" w:cs="Simplified Arabic"/>
          <w:color w:val="000000" w:themeColor="text1"/>
          <w:sz w:val="28"/>
          <w:szCs w:val="28"/>
          <w:rtl/>
          <w:lang w:bidi="ar-EG"/>
        </w:rPr>
        <w:t>ألعاب</w:t>
      </w:r>
      <w:r w:rsidRPr="00AC0E80">
        <w:rPr>
          <w:rFonts w:ascii="Times New Roman" w:eastAsia="Times New Roman" w:hAnsi="Times New Roman" w:cs="Simplified Arabic"/>
          <w:color w:val="000000" w:themeColor="text1"/>
          <w:sz w:val="28"/>
          <w:szCs w:val="28"/>
          <w:rtl/>
          <w:lang w:bidi="ar-EG"/>
        </w:rPr>
        <w:t xml:space="preserve"> الرقمية على تنمية مهارات التصميم الجرافيكى</w:t>
      </w:r>
      <w:r w:rsidR="00FF4634">
        <w:rPr>
          <w:rFonts w:ascii="Times New Roman" w:eastAsia="Times New Roman" w:hAnsi="Times New Roman" w:cs="Simplified Arabic" w:hint="cs"/>
          <w:color w:val="000000" w:themeColor="text1"/>
          <w:sz w:val="28"/>
          <w:szCs w:val="28"/>
          <w:rtl/>
          <w:lang w:bidi="ar-EG"/>
        </w:rPr>
        <w:t>.</w:t>
      </w:r>
    </w:p>
    <w:p w14:paraId="6146B375" w14:textId="41337D6D" w:rsidR="00167524" w:rsidRPr="00AC0E80" w:rsidRDefault="0016752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6F5F8A59" w14:textId="401DB35E" w:rsidR="000A65F5" w:rsidRPr="00AC0E80" w:rsidRDefault="000A65F5"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4E76FD48" w14:textId="3D645D5E" w:rsidR="000A65F5" w:rsidRPr="00AC0E80" w:rsidRDefault="000A65F5"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4E5EC3ED" w14:textId="7451DA2F" w:rsidR="000A65F5" w:rsidRDefault="000A65F5"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032C3A0F" w14:textId="1A7E37F9" w:rsidR="00D827D0" w:rsidRDefault="00D827D0"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7735FF01" w14:textId="10FB7945"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1A680550" w14:textId="1F14FF54"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039405B9" w14:textId="572F8C82"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562E3DF4" w14:textId="5CE6A193"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16D15D58" w14:textId="6416C6C8"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58D4D6BF" w14:textId="3048867A"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695BC9B7" w14:textId="3DFF37B4"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0308C7A4" w14:textId="6871BBAD"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6E39C9EA" w14:textId="77777777" w:rsidR="00FF4634" w:rsidRDefault="00FF4634"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1ED99BCA" w14:textId="7D25AEFA" w:rsidR="00D827D0" w:rsidRDefault="00D827D0"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3024691D" w14:textId="3E98AEED" w:rsidR="000A65F5" w:rsidRPr="00AC0E80" w:rsidRDefault="000A65F5" w:rsidP="00C44608">
      <w:pPr>
        <w:spacing w:after="0" w:line="240" w:lineRule="auto"/>
        <w:jc w:val="both"/>
        <w:rPr>
          <w:rFonts w:ascii="Times New Roman" w:eastAsia="Times New Roman" w:hAnsi="Times New Roman" w:cs="Simplified Arabic"/>
          <w:color w:val="000000" w:themeColor="text1"/>
          <w:sz w:val="28"/>
          <w:szCs w:val="28"/>
          <w:rtl/>
          <w:lang w:bidi="ar-EG"/>
        </w:rPr>
      </w:pPr>
    </w:p>
    <w:p w14:paraId="020E334E" w14:textId="77777777" w:rsidR="000A65F5" w:rsidRPr="00D827D0" w:rsidRDefault="000A65F5" w:rsidP="000A65F5">
      <w:pPr>
        <w:keepNext/>
        <w:keepLines/>
        <w:spacing w:before="240" w:after="0" w:line="240" w:lineRule="auto"/>
        <w:ind w:left="720" w:hanging="720"/>
        <w:outlineLvl w:val="0"/>
        <w:rPr>
          <w:rFonts w:ascii="Impact" w:eastAsiaTheme="majorEastAsia" w:hAnsi="Impact" w:cs="GE Jarida Heavy"/>
          <w:b/>
          <w:bCs/>
          <w:color w:val="000000" w:themeColor="text1"/>
          <w:sz w:val="24"/>
          <w:szCs w:val="24"/>
          <w:rtl/>
          <w:lang w:bidi="ar-EG"/>
        </w:rPr>
      </w:pPr>
      <w:r w:rsidRPr="00D827D0">
        <w:rPr>
          <w:rFonts w:ascii="Impact" w:eastAsiaTheme="majorEastAsia" w:hAnsi="Impact" w:cs="Times New Roman"/>
          <w:b/>
          <w:bCs/>
          <w:color w:val="000000" w:themeColor="text1"/>
          <w:sz w:val="24"/>
          <w:szCs w:val="24"/>
          <w:rtl/>
          <w:lang w:bidi="ar-EG"/>
        </w:rPr>
        <w:lastRenderedPageBreak/>
        <w:t>الم</w:t>
      </w:r>
      <w:r w:rsidRPr="00D827D0">
        <w:rPr>
          <w:rFonts w:ascii="Impact" w:eastAsiaTheme="majorEastAsia" w:hAnsi="Impact" w:cs="Times New Roman" w:hint="cs"/>
          <w:b/>
          <w:bCs/>
          <w:color w:val="000000" w:themeColor="text1"/>
          <w:sz w:val="24"/>
          <w:szCs w:val="24"/>
          <w:rtl/>
          <w:lang w:bidi="ar-EG"/>
        </w:rPr>
        <w:t>ـــــــــ</w:t>
      </w:r>
      <w:r w:rsidRPr="00D827D0">
        <w:rPr>
          <w:rFonts w:ascii="Impact" w:eastAsiaTheme="majorEastAsia" w:hAnsi="Impact" w:cs="Times New Roman"/>
          <w:b/>
          <w:bCs/>
          <w:color w:val="000000" w:themeColor="text1"/>
          <w:sz w:val="24"/>
          <w:szCs w:val="24"/>
          <w:rtl/>
          <w:lang w:bidi="ar-EG"/>
        </w:rPr>
        <w:t>راج</w:t>
      </w:r>
      <w:r w:rsidRPr="00D827D0">
        <w:rPr>
          <w:rFonts w:ascii="Impact" w:eastAsiaTheme="majorEastAsia" w:hAnsi="Impact" w:cs="Times New Roman" w:hint="cs"/>
          <w:b/>
          <w:bCs/>
          <w:color w:val="000000" w:themeColor="text1"/>
          <w:sz w:val="24"/>
          <w:szCs w:val="24"/>
          <w:rtl/>
          <w:lang w:bidi="ar-EG"/>
        </w:rPr>
        <w:t>ـــــــــ</w:t>
      </w:r>
      <w:r w:rsidRPr="00D827D0">
        <w:rPr>
          <w:rFonts w:ascii="Impact" w:eastAsiaTheme="majorEastAsia" w:hAnsi="Impact" w:cs="Times New Roman"/>
          <w:b/>
          <w:bCs/>
          <w:color w:val="000000" w:themeColor="text1"/>
          <w:sz w:val="24"/>
          <w:szCs w:val="24"/>
          <w:rtl/>
          <w:lang w:bidi="ar-EG"/>
        </w:rPr>
        <w:t>ع</w:t>
      </w:r>
    </w:p>
    <w:p w14:paraId="75D2D741" w14:textId="77777777" w:rsidR="000A65F5" w:rsidRPr="00D827D0" w:rsidRDefault="000A65F5" w:rsidP="000A65F5">
      <w:pPr>
        <w:keepNext/>
        <w:keepLines/>
        <w:spacing w:before="120" w:after="0" w:line="240" w:lineRule="auto"/>
        <w:ind w:left="720" w:hanging="720"/>
        <w:jc w:val="lowKashida"/>
        <w:outlineLvl w:val="1"/>
        <w:rPr>
          <w:rFonts w:ascii="Arial Black" w:eastAsiaTheme="majorEastAsia" w:hAnsi="Arial Black" w:cs="SKR HEAD1"/>
          <w:b/>
          <w:bCs/>
          <w:color w:val="000000" w:themeColor="text1"/>
          <w:sz w:val="24"/>
          <w:szCs w:val="24"/>
          <w:lang w:bidi="ar-EG"/>
        </w:rPr>
      </w:pPr>
      <w:r w:rsidRPr="00D827D0">
        <w:rPr>
          <w:rFonts w:ascii="Arial Black" w:eastAsiaTheme="majorEastAsia" w:hAnsi="Arial Black" w:cs="Times New Roman"/>
          <w:b/>
          <w:bCs/>
          <w:color w:val="000000" w:themeColor="text1"/>
          <w:sz w:val="24"/>
          <w:szCs w:val="24"/>
          <w:rtl/>
          <w:lang w:bidi="ar-EG"/>
        </w:rPr>
        <w:t>أولاً</w:t>
      </w:r>
      <w:r w:rsidRPr="00D827D0">
        <w:rPr>
          <w:rFonts w:ascii="Arial Black" w:eastAsiaTheme="majorEastAsia" w:hAnsi="Arial Black" w:cs="SKR HEAD1"/>
          <w:b/>
          <w:bCs/>
          <w:color w:val="000000" w:themeColor="text1"/>
          <w:sz w:val="24"/>
          <w:szCs w:val="24"/>
          <w:rtl/>
          <w:lang w:bidi="ar-EG"/>
        </w:rPr>
        <w:t xml:space="preserve">: </w:t>
      </w:r>
      <w:r w:rsidRPr="00D827D0">
        <w:rPr>
          <w:rFonts w:ascii="Arial Black" w:eastAsiaTheme="majorEastAsia" w:hAnsi="Arial Black" w:cs="Times New Roman"/>
          <w:b/>
          <w:bCs/>
          <w:color w:val="000000" w:themeColor="text1"/>
          <w:sz w:val="24"/>
          <w:szCs w:val="24"/>
          <w:rtl/>
          <w:lang w:bidi="ar-EG"/>
        </w:rPr>
        <w:t>الم</w:t>
      </w:r>
      <w:r w:rsidRPr="00D827D0">
        <w:rPr>
          <w:rFonts w:ascii="Arial Black" w:eastAsiaTheme="majorEastAsia" w:hAnsi="Arial Black" w:cs="Times New Roman" w:hint="cs"/>
          <w:b/>
          <w:bCs/>
          <w:color w:val="000000" w:themeColor="text1"/>
          <w:sz w:val="24"/>
          <w:szCs w:val="24"/>
          <w:rtl/>
          <w:lang w:bidi="ar-EG"/>
        </w:rPr>
        <w:t>ــــ</w:t>
      </w:r>
      <w:r w:rsidRPr="00D827D0">
        <w:rPr>
          <w:rFonts w:ascii="Arial Black" w:eastAsiaTheme="majorEastAsia" w:hAnsi="Arial Black" w:cs="Times New Roman"/>
          <w:b/>
          <w:bCs/>
          <w:color w:val="000000" w:themeColor="text1"/>
          <w:sz w:val="24"/>
          <w:szCs w:val="24"/>
          <w:rtl/>
          <w:lang w:bidi="ar-EG"/>
        </w:rPr>
        <w:t>راج</w:t>
      </w:r>
      <w:r w:rsidRPr="00D827D0">
        <w:rPr>
          <w:rFonts w:ascii="Arial Black" w:eastAsiaTheme="majorEastAsia" w:hAnsi="Arial Black" w:cs="Times New Roman" w:hint="cs"/>
          <w:b/>
          <w:bCs/>
          <w:color w:val="000000" w:themeColor="text1"/>
          <w:sz w:val="24"/>
          <w:szCs w:val="24"/>
          <w:rtl/>
          <w:lang w:bidi="ar-EG"/>
        </w:rPr>
        <w:t>ــ</w:t>
      </w:r>
      <w:r w:rsidRPr="00D827D0">
        <w:rPr>
          <w:rFonts w:ascii="Arial Black" w:eastAsiaTheme="majorEastAsia" w:hAnsi="Arial Black" w:cs="Times New Roman"/>
          <w:b/>
          <w:bCs/>
          <w:color w:val="000000" w:themeColor="text1"/>
          <w:sz w:val="24"/>
          <w:szCs w:val="24"/>
          <w:rtl/>
          <w:lang w:bidi="ar-EG"/>
        </w:rPr>
        <w:t>ع الع</w:t>
      </w:r>
      <w:r w:rsidRPr="00D827D0">
        <w:rPr>
          <w:rFonts w:ascii="Arial Black" w:eastAsiaTheme="majorEastAsia" w:hAnsi="Arial Black" w:cs="Times New Roman" w:hint="cs"/>
          <w:b/>
          <w:bCs/>
          <w:color w:val="000000" w:themeColor="text1"/>
          <w:sz w:val="24"/>
          <w:szCs w:val="24"/>
          <w:rtl/>
          <w:lang w:bidi="ar-EG"/>
        </w:rPr>
        <w:t>ــ</w:t>
      </w:r>
      <w:r w:rsidRPr="00D827D0">
        <w:rPr>
          <w:rFonts w:ascii="Arial Black" w:eastAsiaTheme="majorEastAsia" w:hAnsi="Arial Black" w:cs="Times New Roman"/>
          <w:b/>
          <w:bCs/>
          <w:color w:val="000000" w:themeColor="text1"/>
          <w:sz w:val="24"/>
          <w:szCs w:val="24"/>
          <w:rtl/>
          <w:lang w:bidi="ar-EG"/>
        </w:rPr>
        <w:t>ربي</w:t>
      </w:r>
      <w:r w:rsidRPr="00D827D0">
        <w:rPr>
          <w:rFonts w:ascii="Arial Black" w:eastAsiaTheme="majorEastAsia" w:hAnsi="Arial Black" w:cs="Times New Roman" w:hint="cs"/>
          <w:b/>
          <w:bCs/>
          <w:color w:val="000000" w:themeColor="text1"/>
          <w:sz w:val="24"/>
          <w:szCs w:val="24"/>
          <w:rtl/>
          <w:lang w:bidi="ar-EG"/>
        </w:rPr>
        <w:t>ــــــ</w:t>
      </w:r>
      <w:r w:rsidRPr="00D827D0">
        <w:rPr>
          <w:rFonts w:ascii="Arial Black" w:eastAsiaTheme="majorEastAsia" w:hAnsi="Arial Black" w:cs="Times New Roman"/>
          <w:b/>
          <w:bCs/>
          <w:color w:val="000000" w:themeColor="text1"/>
          <w:sz w:val="24"/>
          <w:szCs w:val="24"/>
          <w:rtl/>
          <w:lang w:bidi="ar-EG"/>
        </w:rPr>
        <w:t>ة</w:t>
      </w:r>
      <w:r w:rsidRPr="00D827D0">
        <w:rPr>
          <w:rFonts w:ascii="Arial Black" w:eastAsiaTheme="majorEastAsia" w:hAnsi="Arial Black" w:cs="SKR HEAD1"/>
          <w:b/>
          <w:bCs/>
          <w:color w:val="000000" w:themeColor="text1"/>
          <w:sz w:val="24"/>
          <w:szCs w:val="24"/>
          <w:rtl/>
          <w:lang w:bidi="ar-EG"/>
        </w:rPr>
        <w:t>:</w:t>
      </w:r>
    </w:p>
    <w:p w14:paraId="415A0DB1" w14:textId="77777777" w:rsidR="00DE3E75" w:rsidRPr="00217788" w:rsidRDefault="00DE3E75" w:rsidP="00217788">
      <w:pPr>
        <w:tabs>
          <w:tab w:val="left" w:pos="571"/>
        </w:tabs>
        <w:autoSpaceDE w:val="0"/>
        <w:autoSpaceDN w:val="0"/>
        <w:adjustRightInd w:val="0"/>
        <w:spacing w:after="0" w:line="264" w:lineRule="auto"/>
        <w:ind w:left="720" w:right="28" w:hanging="720"/>
        <w:rPr>
          <w:rFonts w:ascii="Times New Roman" w:hAnsi="Times New Roman" w:cs="Simplified Arabic"/>
          <w:color w:val="000000" w:themeColor="text1"/>
          <w:sz w:val="24"/>
          <w:szCs w:val="24"/>
          <w:lang w:bidi="ar-EG"/>
        </w:rPr>
      </w:pPr>
    </w:p>
    <w:p w14:paraId="501A0B6B" w14:textId="3C87EB4C" w:rsidR="00221206" w:rsidRPr="007A0ED1" w:rsidRDefault="00221206" w:rsidP="007A0ED1">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Pr>
          <w:rFonts w:ascii="Times New Roman" w:hAnsi="Times New Roman" w:cs="Simplified Arabic"/>
          <w:color w:val="000000" w:themeColor="text1"/>
          <w:sz w:val="24"/>
          <w:szCs w:val="24"/>
          <w:rtl/>
          <w:lang w:bidi="ar-EG"/>
        </w:rPr>
        <w:t>أحلام دسوقي عارف</w:t>
      </w:r>
      <w:r w:rsidRPr="007A0ED1">
        <w:rPr>
          <w:rFonts w:ascii="Times New Roman" w:hAnsi="Times New Roman" w:cs="Simplified Arabic"/>
          <w:color w:val="000000" w:themeColor="text1"/>
          <w:sz w:val="24"/>
          <w:szCs w:val="24"/>
          <w:rtl/>
          <w:lang w:bidi="ar-EG"/>
        </w:rPr>
        <w:t xml:space="preserve"> (2021)</w:t>
      </w:r>
      <w:r w:rsidR="003D0127">
        <w:rPr>
          <w:rFonts w:ascii="Times New Roman" w:hAnsi="Times New Roman" w:cs="Simplified Arabic"/>
          <w:color w:val="000000" w:themeColor="text1"/>
          <w:sz w:val="24"/>
          <w:szCs w:val="24"/>
          <w:rtl/>
          <w:lang w:bidi="ar-EG"/>
        </w:rPr>
        <w:t>.</w:t>
      </w:r>
      <w:r w:rsidRPr="007A0ED1">
        <w:rPr>
          <w:rFonts w:ascii="Times New Roman" w:hAnsi="Times New Roman" w:cs="Simplified Arabic"/>
          <w:color w:val="000000" w:themeColor="text1"/>
          <w:sz w:val="24"/>
          <w:szCs w:val="24"/>
          <w:rtl/>
          <w:lang w:bidi="ar-EG"/>
        </w:rPr>
        <w:t xml:space="preserve"> أثر اختلاف نمطي عرض قوائم المتصدرين (المحدودة-الکاملة) ببيئة تعلم إلکترونية قائمة على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7A0ED1">
        <w:rPr>
          <w:rFonts w:ascii="Times New Roman" w:hAnsi="Times New Roman" w:cs="Simplified Arabic"/>
          <w:color w:val="000000" w:themeColor="text1"/>
          <w:sz w:val="24"/>
          <w:szCs w:val="24"/>
          <w:rtl/>
          <w:lang w:bidi="ar-EG"/>
        </w:rPr>
        <w:t xml:space="preserve"> في تنمية مهارات تطوير الإنفوجرافيک التعليمي لدى طلاب کلية التربية</w:t>
      </w:r>
      <w:r w:rsidR="003D0127">
        <w:rPr>
          <w:rFonts w:ascii="Times New Roman" w:hAnsi="Times New Roman" w:cs="Simplified Arabic"/>
          <w:color w:val="000000" w:themeColor="text1"/>
          <w:sz w:val="24"/>
          <w:szCs w:val="24"/>
          <w:rtl/>
          <w:lang w:bidi="ar-EG"/>
        </w:rPr>
        <w:t>.</w:t>
      </w:r>
      <w:r w:rsidRPr="007A0ED1">
        <w:rPr>
          <w:rFonts w:ascii="Times New Roman" w:hAnsi="Times New Roman" w:cs="Simplified Arabic"/>
          <w:color w:val="000000" w:themeColor="text1"/>
          <w:sz w:val="24"/>
          <w:szCs w:val="24"/>
          <w:rtl/>
          <w:lang w:bidi="ar-EG"/>
        </w:rPr>
        <w:t xml:space="preserve"> مجلة کلية التربية, 18(103), 509-570</w:t>
      </w:r>
      <w:r w:rsidR="003D0127">
        <w:rPr>
          <w:rFonts w:ascii="Times New Roman" w:hAnsi="Times New Roman" w:cs="Simplified Arabic"/>
          <w:color w:val="000000" w:themeColor="text1"/>
          <w:sz w:val="24"/>
          <w:szCs w:val="24"/>
          <w:rtl/>
          <w:lang w:bidi="ar-EG"/>
        </w:rPr>
        <w:t>.</w:t>
      </w:r>
    </w:p>
    <w:p w14:paraId="1234DD11" w14:textId="5CBCDEF3" w:rsidR="00221206" w:rsidRDefault="00221206" w:rsidP="008025C7">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CA792C">
        <w:rPr>
          <w:rFonts w:ascii="Times New Roman" w:hAnsi="Times New Roman" w:cs="Simplified Arabic"/>
          <w:color w:val="000000" w:themeColor="text1"/>
          <w:sz w:val="24"/>
          <w:szCs w:val="24"/>
          <w:rtl/>
          <w:lang w:bidi="ar-EG"/>
        </w:rPr>
        <w:t>أحمد صادق عبد المجيد (</w:t>
      </w:r>
      <w:r>
        <w:rPr>
          <w:rFonts w:ascii="Times New Roman" w:hAnsi="Times New Roman" w:cs="Simplified Arabic" w:hint="cs"/>
          <w:color w:val="000000" w:themeColor="text1"/>
          <w:sz w:val="24"/>
          <w:szCs w:val="24"/>
          <w:rtl/>
          <w:lang w:bidi="ar-EG"/>
        </w:rPr>
        <w:t>2019</w:t>
      </w:r>
      <w:r w:rsidRPr="00CA792C">
        <w:rPr>
          <w:rFonts w:ascii="Times New Roman" w:hAnsi="Times New Roman" w:cs="Simplified Arabic"/>
          <w:color w:val="000000" w:themeColor="text1"/>
          <w:sz w:val="24"/>
          <w:szCs w:val="24"/>
          <w:rtl/>
          <w:lang w:bidi="ar-EG"/>
        </w:rPr>
        <w:t>)</w:t>
      </w:r>
      <w:r w:rsidR="003D0127">
        <w:rPr>
          <w:rFonts w:ascii="Times New Roman" w:hAnsi="Times New Roman" w:cs="Simplified Arabic"/>
          <w:color w:val="000000" w:themeColor="text1"/>
          <w:sz w:val="24"/>
          <w:szCs w:val="24"/>
          <w:rtl/>
          <w:lang w:bidi="ar-EG"/>
        </w:rPr>
        <w:t>.</w:t>
      </w:r>
      <w:r w:rsidRPr="00CA792C">
        <w:rPr>
          <w:rFonts w:ascii="Times New Roman" w:hAnsi="Times New Roman" w:cs="Simplified Arabic"/>
          <w:color w:val="000000" w:themeColor="text1"/>
          <w:sz w:val="24"/>
          <w:szCs w:val="24"/>
          <w:rtl/>
          <w:lang w:bidi="ar-EG"/>
        </w:rPr>
        <w:t xml:space="preserve"> تصميم بيئة تعلم إلكترونية قائمة على الويب التشاركي التنمية مهارات تصميم وإنتاج تطبيقات الهواتف الذكية والثقة في التعلم الرقمي لدى طلاب جامعة الملك خالد</w:t>
      </w:r>
      <w:r w:rsidR="003D0127">
        <w:rPr>
          <w:rFonts w:ascii="Times New Roman" w:hAnsi="Times New Roman" w:cs="Simplified Arabic"/>
          <w:color w:val="000000" w:themeColor="text1"/>
          <w:sz w:val="24"/>
          <w:szCs w:val="24"/>
          <w:rtl/>
          <w:lang w:bidi="ar-EG"/>
        </w:rPr>
        <w:t>.</w:t>
      </w:r>
      <w:r w:rsidRPr="00CA792C">
        <w:rPr>
          <w:rFonts w:ascii="Times New Roman" w:hAnsi="Times New Roman" w:cs="Simplified Arabic"/>
          <w:color w:val="000000" w:themeColor="text1"/>
          <w:sz w:val="24"/>
          <w:szCs w:val="24"/>
          <w:rtl/>
          <w:lang w:bidi="ar-EG"/>
        </w:rPr>
        <w:t xml:space="preserve"> المجلة التربوية الدولية المتخصصة</w:t>
      </w:r>
      <w:r w:rsidR="003D0127">
        <w:rPr>
          <w:rFonts w:ascii="Times New Roman" w:hAnsi="Times New Roman" w:cs="Simplified Arabic"/>
          <w:color w:val="000000" w:themeColor="text1"/>
          <w:sz w:val="24"/>
          <w:szCs w:val="24"/>
          <w:rtl/>
          <w:lang w:bidi="ar-EG"/>
        </w:rPr>
        <w:t>.</w:t>
      </w:r>
      <w:r w:rsidRPr="00CA792C">
        <w:rPr>
          <w:rFonts w:ascii="Times New Roman" w:hAnsi="Times New Roman" w:cs="Simplified Arabic"/>
          <w:color w:val="000000" w:themeColor="text1"/>
          <w:sz w:val="24"/>
          <w:szCs w:val="24"/>
          <w:rtl/>
          <w:lang w:bidi="ar-EG"/>
        </w:rPr>
        <w:t xml:space="preserve"> مج ۷</w:t>
      </w:r>
      <w:r>
        <w:rPr>
          <w:rFonts w:ascii="Times New Roman" w:hAnsi="Times New Roman" w:cs="Simplified Arabic"/>
          <w:color w:val="000000" w:themeColor="text1"/>
          <w:sz w:val="24"/>
          <w:szCs w:val="24"/>
          <w:rtl/>
          <w:lang w:bidi="ar-EG"/>
        </w:rPr>
        <w:t>، ع</w:t>
      </w:r>
      <w:r>
        <w:rPr>
          <w:rFonts w:ascii="Times New Roman" w:hAnsi="Times New Roman" w:cs="Simplified Arabic" w:hint="cs"/>
          <w:color w:val="000000" w:themeColor="text1"/>
          <w:sz w:val="24"/>
          <w:szCs w:val="24"/>
          <w:rtl/>
          <w:lang w:bidi="ar-EG"/>
        </w:rPr>
        <w:t xml:space="preserve"> 1</w:t>
      </w:r>
      <w:r w:rsidR="008025C7">
        <w:rPr>
          <w:rFonts w:ascii="Times New Roman" w:hAnsi="Times New Roman" w:cs="Simplified Arabic" w:hint="cs"/>
          <w:color w:val="000000" w:themeColor="text1"/>
          <w:sz w:val="24"/>
          <w:szCs w:val="24"/>
          <w:rtl/>
          <w:lang w:bidi="ar-EG"/>
        </w:rPr>
        <w:t>،</w:t>
      </w:r>
      <w:r w:rsidR="008025C7" w:rsidRPr="008025C7">
        <w:rPr>
          <w:rFonts w:ascii="Times New Roman" w:hAnsi="Times New Roman" w:cs="Simplified Arabic"/>
          <w:color w:val="000000" w:themeColor="text1"/>
          <w:sz w:val="24"/>
          <w:szCs w:val="24"/>
          <w:rtl/>
          <w:lang w:bidi="ar-EG"/>
        </w:rPr>
        <w:t xml:space="preserve"> ص ص 197-222</w:t>
      </w:r>
      <w:r w:rsidR="008025C7" w:rsidRPr="008025C7">
        <w:rPr>
          <w:rFonts w:ascii="Times New Roman" w:hAnsi="Times New Roman" w:cs="Simplified Arabic" w:hint="cs"/>
          <w:color w:val="000000" w:themeColor="text1"/>
          <w:sz w:val="24"/>
          <w:szCs w:val="24"/>
          <w:rtl/>
          <w:lang w:bidi="ar-EG"/>
        </w:rPr>
        <w:t>.</w:t>
      </w:r>
      <w:r w:rsidR="008025C7" w:rsidRPr="008025C7">
        <w:rPr>
          <w:rFonts w:ascii="Times New Roman" w:hAnsi="Times New Roman" w:cs="Simplified Arabic"/>
          <w:color w:val="000000" w:themeColor="text1"/>
          <w:sz w:val="24"/>
          <w:szCs w:val="24"/>
          <w:rtl/>
          <w:lang w:bidi="ar-EG"/>
        </w:rPr>
        <w:t> </w:t>
      </w:r>
    </w:p>
    <w:p w14:paraId="11119CCF" w14:textId="5A0C21CE" w:rsidR="00221206"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hint="eastAsia"/>
          <w:color w:val="000000" w:themeColor="text1"/>
          <w:sz w:val="24"/>
          <w:szCs w:val="24"/>
          <w:rtl/>
          <w:lang w:bidi="ar-EG"/>
        </w:rPr>
        <w:t>أحمد</w:t>
      </w:r>
      <w:r w:rsidRPr="00D827D0">
        <w:rPr>
          <w:rFonts w:ascii="Times New Roman" w:hAnsi="Times New Roman" w:cs="Simplified Arabic"/>
          <w:color w:val="000000" w:themeColor="text1"/>
          <w:sz w:val="24"/>
          <w:szCs w:val="24"/>
          <w:rtl/>
          <w:lang w:bidi="ar-EG"/>
        </w:rPr>
        <w:t xml:space="preserve"> فهيم بدر (٢٠١٤) التفاعل بين استراتيجية التعلم (فردي جماعي باستخدام كائنات التعلم الرقمية والسعة العقلية (مرتفع منخفض) وأثره على التحصيل الفوري والمرجأ لدى تلاميذ المرحلة الإعدادية، الجمعية المصرية لتكنولوجيا التعليم، مجلة تكنولوجيا التعليم، مج (24) ع(۱) ص ص</w:t>
      </w:r>
      <w:r w:rsidR="008025C7">
        <w:rPr>
          <w:rFonts w:ascii="Times New Roman" w:hAnsi="Times New Roman" w:cs="Simplified Arabic" w:hint="cs"/>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۲۳۸-۱۸۹</w:t>
      </w:r>
      <w:r w:rsidR="008025C7">
        <w:rPr>
          <w:rFonts w:ascii="Times New Roman" w:hAnsi="Times New Roman" w:cs="Simplified Arabic" w:hint="cs"/>
          <w:color w:val="000000" w:themeColor="text1"/>
          <w:sz w:val="24"/>
          <w:szCs w:val="24"/>
          <w:rtl/>
          <w:lang w:bidi="ar-EG"/>
        </w:rPr>
        <w:t>.</w:t>
      </w:r>
    </w:p>
    <w:p w14:paraId="6BB97D8C" w14:textId="1BA5828C" w:rsidR="00221206" w:rsidRPr="00D827D0" w:rsidRDefault="00221206" w:rsidP="0022120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اسراء حسين عباس، رزق عل</w:t>
      </w:r>
      <w:r>
        <w:rPr>
          <w:rFonts w:ascii="Times New Roman" w:hAnsi="Times New Roman" w:cs="Simplified Arabic"/>
          <w:color w:val="000000" w:themeColor="text1"/>
          <w:sz w:val="24"/>
          <w:szCs w:val="24"/>
          <w:rtl/>
          <w:lang w:bidi="ar-EG"/>
        </w:rPr>
        <w:t>ي أحمد، وفاء صلاح الدين إبراهيم</w:t>
      </w:r>
      <w:r>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أثر بيئة إلكترونية قائمة على مرتكزات التعلم في تنمية مهارات البرمجة بلغة </w:t>
      </w:r>
      <w:r w:rsidRPr="00D827D0">
        <w:rPr>
          <w:rFonts w:ascii="Times New Roman" w:hAnsi="Times New Roman" w:cs="Simplified Arabic"/>
          <w:color w:val="000000" w:themeColor="text1"/>
          <w:sz w:val="24"/>
          <w:szCs w:val="24"/>
          <w:lang w:bidi="ar-EG"/>
        </w:rPr>
        <w:t>HTML</w:t>
      </w:r>
      <w:r w:rsidRPr="00D827D0">
        <w:rPr>
          <w:rFonts w:ascii="Times New Roman" w:hAnsi="Times New Roman" w:cs="Simplified Arabic"/>
          <w:color w:val="000000" w:themeColor="text1"/>
          <w:sz w:val="24"/>
          <w:szCs w:val="24"/>
          <w:rtl/>
          <w:lang w:bidi="ar-EG"/>
        </w:rPr>
        <w:t xml:space="preserve"> لدى طلاب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البحوث في مجالات التربية النوعية، ع21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82 - 117</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46126795" w14:textId="14944151" w:rsidR="00221206"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CA792C">
        <w:rPr>
          <w:rFonts w:ascii="Times New Roman" w:hAnsi="Times New Roman" w:cs="Simplified Arabic"/>
          <w:color w:val="000000" w:themeColor="text1"/>
          <w:sz w:val="24"/>
          <w:szCs w:val="24"/>
          <w:rtl/>
          <w:lang w:bidi="ar-EG"/>
        </w:rPr>
        <w:t>أسماء جمال نبهان (۲۰۱۸) فاعلية بيئة الفصول المنعكسة القائمة على التعلم التشاركي عبر الويب في تنمية بعض المفاهيم التكنولوجية وقيم المواطنة الرقمية لدى طالبات الصف الثامن الأساسي بمحافظات غزة (ماجستير)</w:t>
      </w:r>
      <w:r w:rsidR="003D0127">
        <w:rPr>
          <w:rFonts w:ascii="Times New Roman" w:hAnsi="Times New Roman" w:cs="Simplified Arabic"/>
          <w:color w:val="000000" w:themeColor="text1"/>
          <w:sz w:val="24"/>
          <w:szCs w:val="24"/>
          <w:rtl/>
          <w:lang w:bidi="ar-EG"/>
        </w:rPr>
        <w:t>.</w:t>
      </w:r>
      <w:r w:rsidRPr="00CA792C">
        <w:rPr>
          <w:rFonts w:ascii="Times New Roman" w:hAnsi="Times New Roman" w:cs="Simplified Arabic"/>
          <w:color w:val="000000" w:themeColor="text1"/>
          <w:sz w:val="24"/>
          <w:szCs w:val="24"/>
          <w:rtl/>
          <w:lang w:bidi="ar-EG"/>
        </w:rPr>
        <w:t xml:space="preserve"> الجامعة الإسلامية (غزة) كلية التربية، فلسطين</w:t>
      </w:r>
      <w:r w:rsidR="003D0127">
        <w:rPr>
          <w:rFonts w:ascii="Times New Roman" w:hAnsi="Times New Roman" w:cs="Simplified Arabic"/>
          <w:color w:val="000000" w:themeColor="text1"/>
          <w:sz w:val="24"/>
          <w:szCs w:val="24"/>
          <w:rtl/>
          <w:lang w:bidi="ar-EG"/>
        </w:rPr>
        <w:t>.</w:t>
      </w:r>
    </w:p>
    <w:p w14:paraId="4B1CA58E" w14:textId="111C5782" w:rsidR="00221206"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t>أشرف أحمد عبداللطيف</w:t>
      </w:r>
      <w:r w:rsidRPr="005F2F0D">
        <w:rPr>
          <w:rFonts w:ascii="Times New Roman" w:hAnsi="Times New Roman" w:cs="Simplified Arabic" w:hint="cs"/>
          <w:color w:val="000000" w:themeColor="text1"/>
          <w:sz w:val="24"/>
          <w:szCs w:val="24"/>
          <w:rtl/>
          <w:lang w:bidi="ar-EG"/>
        </w:rPr>
        <w:t xml:space="preserve"> </w:t>
      </w:r>
      <w:r w:rsidRPr="005F2F0D">
        <w:rPr>
          <w:rFonts w:ascii="Times New Roman" w:hAnsi="Times New Roman" w:cs="Simplified Arabic"/>
          <w:color w:val="000000" w:themeColor="text1"/>
          <w:sz w:val="24"/>
          <w:szCs w:val="24"/>
          <w:rtl/>
          <w:lang w:bidi="ar-EG"/>
        </w:rPr>
        <w:t>مرسي (2017)</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أثر التفاعل بين نمط التشارك عبر محررات الويب التشاركية والأسلوب المعرفي على التحصيل والدافعية للإنجاز لدى طلاب شعبة تكنولوجيا التعليم</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مجلة التربية، ع172, ج1</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110 - 190</w:t>
      </w:r>
      <w:r w:rsidR="003D0127">
        <w:rPr>
          <w:rFonts w:ascii="Times New Roman" w:hAnsi="Times New Roman" w:cs="Simplified Arabic"/>
          <w:color w:val="000000" w:themeColor="text1"/>
          <w:sz w:val="24"/>
          <w:szCs w:val="24"/>
          <w:lang w:bidi="ar-EG"/>
        </w:rPr>
        <w:t>.</w:t>
      </w:r>
    </w:p>
    <w:p w14:paraId="46B14D0B" w14:textId="3C8D635A"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221206">
        <w:rPr>
          <w:rFonts w:ascii="Times New Roman" w:hAnsi="Times New Roman" w:cs="Simplified Arabic"/>
          <w:color w:val="000000" w:themeColor="text1"/>
          <w:sz w:val="24"/>
          <w:szCs w:val="24"/>
          <w:rtl/>
          <w:lang w:bidi="ar-EG"/>
        </w:rPr>
        <w:t>السيد عبد المولى السيد أبو خطوة (2019)</w:t>
      </w:r>
      <w:r w:rsidR="003D0127">
        <w:rPr>
          <w:rFonts w:ascii="Times New Roman" w:hAnsi="Times New Roman" w:cs="Simplified Arabic"/>
          <w:color w:val="000000" w:themeColor="text1"/>
          <w:sz w:val="24"/>
          <w:szCs w:val="24"/>
          <w:rtl/>
          <w:lang w:bidi="ar-EG"/>
        </w:rPr>
        <w:t>.</w:t>
      </w:r>
      <w:r w:rsidRPr="00221206">
        <w:rPr>
          <w:rFonts w:ascii="Times New Roman" w:hAnsi="Times New Roman" w:cs="Simplified Arabic"/>
          <w:color w:val="000000" w:themeColor="text1"/>
          <w:sz w:val="24"/>
          <w:szCs w:val="24"/>
          <w:rtl/>
          <w:lang w:bidi="ar-EG"/>
        </w:rPr>
        <w:t xml:space="preserve"> التفاعل بين المهام "الكلية / الجزئية" ومستوى الدافعية للإنجاز "مرتفع - متوسط - منخفض" في بيئة للتعلم الإلكتروني قائمة على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221206">
        <w:rPr>
          <w:rFonts w:ascii="Times New Roman" w:hAnsi="Times New Roman" w:cs="Simplified Arabic"/>
          <w:color w:val="000000" w:themeColor="text1"/>
          <w:sz w:val="24"/>
          <w:szCs w:val="24"/>
          <w:rtl/>
          <w:lang w:bidi="ar-EG"/>
        </w:rPr>
        <w:t xml:space="preserve"> وأثره في تنمية التحصيل والتدفق في التعلم لدى الطلاب المعلمين</w:t>
      </w:r>
      <w:r w:rsidR="003D0127">
        <w:rPr>
          <w:rFonts w:ascii="Times New Roman" w:hAnsi="Times New Roman" w:cs="Simplified Arabic"/>
          <w:color w:val="000000" w:themeColor="text1"/>
          <w:sz w:val="24"/>
          <w:szCs w:val="24"/>
          <w:rtl/>
          <w:lang w:bidi="ar-EG"/>
        </w:rPr>
        <w:t>.</w:t>
      </w:r>
      <w:r w:rsidRPr="00221206">
        <w:rPr>
          <w:rFonts w:ascii="Times New Roman" w:hAnsi="Times New Roman" w:cs="Simplified Arabic"/>
          <w:color w:val="000000" w:themeColor="text1"/>
          <w:sz w:val="24"/>
          <w:szCs w:val="24"/>
          <w:rtl/>
          <w:lang w:bidi="ar-EG"/>
        </w:rPr>
        <w:t xml:space="preserve"> مجلة تكنولوجيا التربية، سلسلة دراسات وبحوث محكمة، 41، 107-234</w:t>
      </w:r>
      <w:r w:rsidR="003D0127">
        <w:rPr>
          <w:rFonts w:ascii="Times New Roman" w:hAnsi="Times New Roman" w:cs="Simplified Arabic"/>
          <w:color w:val="000000" w:themeColor="text1"/>
          <w:sz w:val="24"/>
          <w:szCs w:val="24"/>
          <w:rtl/>
          <w:lang w:bidi="ar-EG"/>
        </w:rPr>
        <w:t>.</w:t>
      </w:r>
    </w:p>
    <w:p w14:paraId="25081E0A" w14:textId="6907D79D"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hint="eastAsia"/>
          <w:color w:val="000000" w:themeColor="text1"/>
          <w:sz w:val="24"/>
          <w:szCs w:val="24"/>
          <w:rtl/>
          <w:lang w:bidi="ar-EG"/>
        </w:rPr>
        <w:t>أمل</w:t>
      </w:r>
      <w:r w:rsidRPr="00D827D0">
        <w:rPr>
          <w:rFonts w:ascii="Times New Roman" w:hAnsi="Times New Roman" w:cs="Simplified Arabic"/>
          <w:color w:val="000000" w:themeColor="text1"/>
          <w:sz w:val="24"/>
          <w:szCs w:val="24"/>
          <w:rtl/>
          <w:lang w:bidi="ar-EG"/>
        </w:rPr>
        <w:t xml:space="preserve"> شعبان أحمد خليل (۲۰۱۷)</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التعلم الإلكتروني التشاركي المتزامن وغير المتزامن القائم على أساليب التعلم النشط وأثره في تنمية مهارات تصميم وإنتاج الأنشطة التعليمية القائمة على الويب لدى طلاب الدبلوم التربوي واتجاهاتهم نحوها الجمعية المصرية لتكنولوجيا التعليم</w:t>
      </w:r>
      <w:r w:rsidRPr="00D827D0">
        <w:rPr>
          <w:rFonts w:ascii="Times New Roman" w:hAnsi="Times New Roman" w:cs="Simplified Arabic" w:hint="eastAsia"/>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٢٧(٤)، ١٦٩-٢٢٧</w:t>
      </w:r>
    </w:p>
    <w:p w14:paraId="43753D39" w14:textId="255FA027"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 xml:space="preserve">إيمان سامي محمود </w:t>
      </w:r>
      <w:r w:rsidRPr="00D827D0">
        <w:rPr>
          <w:rFonts w:ascii="Times New Roman" w:hAnsi="Times New Roman" w:cs="Simplified Arabic" w:hint="eastAsia"/>
          <w:color w:val="000000" w:themeColor="text1"/>
          <w:sz w:val="24"/>
          <w:szCs w:val="24"/>
          <w:rtl/>
          <w:lang w:bidi="ar-EG"/>
        </w:rPr>
        <w:t>سليم</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2020</w:t>
      </w:r>
      <w:r w:rsidRPr="00D827D0">
        <w:rPr>
          <w:rFonts w:ascii="Times New Roman" w:hAnsi="Times New Roman" w:cs="Simplified Arabic" w:hint="cs"/>
          <w:color w:val="000000" w:themeColor="text1"/>
          <w:sz w:val="24"/>
          <w:szCs w:val="24"/>
          <w:rtl/>
          <w:lang w:bidi="ar-EG"/>
        </w:rPr>
        <w:t>)</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فاعلية تصميم بيئة تعلم إلكترونية قائمة على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في تنمية مهارات البرمجة لدى تلاميذ المرحلة الإعدادية</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البحوث في مجالات التربية النوعية،مج</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6، ع</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27، ص ص</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37-98</w:t>
      </w:r>
      <w:r w:rsidR="003D0127">
        <w:rPr>
          <w:rFonts w:ascii="Times New Roman" w:hAnsi="Times New Roman" w:cs="Simplified Arabic"/>
          <w:color w:val="000000" w:themeColor="text1"/>
          <w:sz w:val="24"/>
          <w:szCs w:val="24"/>
          <w:rtl/>
          <w:lang w:bidi="ar-EG"/>
        </w:rPr>
        <w:t>.</w:t>
      </w:r>
    </w:p>
    <w:p w14:paraId="03BA9A83" w14:textId="68ABEF73"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hint="eastAsia"/>
          <w:color w:val="000000" w:themeColor="text1"/>
          <w:sz w:val="24"/>
          <w:szCs w:val="24"/>
          <w:rtl/>
          <w:lang w:bidi="ar-EG"/>
        </w:rPr>
        <w:t>إيمان</w:t>
      </w:r>
      <w:r w:rsidRPr="00D827D0">
        <w:rPr>
          <w:rFonts w:ascii="Times New Roman" w:hAnsi="Times New Roman" w:cs="Simplified Arabic"/>
          <w:color w:val="000000" w:themeColor="text1"/>
          <w:sz w:val="24"/>
          <w:szCs w:val="24"/>
          <w:rtl/>
          <w:lang w:bidi="ar-EG"/>
        </w:rPr>
        <w:t xml:space="preserve"> شعبان إبراهيم</w:t>
      </w:r>
      <w:r w:rsidRPr="00D827D0">
        <w:rPr>
          <w:rFonts w:ascii="Times New Roman" w:hAnsi="Times New Roman" w:cs="Simplified Arabic" w:hint="cs"/>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إيمان جمال السيد (۲۰۱۸)</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داخل المجموعات في بيئة التعلم التشاركي القائمة على تطبيقات جوجل وأثره على تنمية مهارات تصميم مشاريع التخرج لدى طلاب تكنولوجيا التعليم والاتجاه نحوها وفاعلية الذات لديهم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تكنولوجيا التربية دراس</w:t>
      </w:r>
      <w:r w:rsidRPr="00D827D0">
        <w:rPr>
          <w:rFonts w:ascii="Times New Roman" w:hAnsi="Times New Roman" w:cs="Simplified Arabic" w:hint="eastAsia"/>
          <w:color w:val="000000" w:themeColor="text1"/>
          <w:sz w:val="24"/>
          <w:szCs w:val="24"/>
          <w:rtl/>
          <w:lang w:bidi="ar-EG"/>
        </w:rPr>
        <w:t>ات</w:t>
      </w:r>
      <w:r w:rsidRPr="00D827D0">
        <w:rPr>
          <w:rFonts w:ascii="Times New Roman" w:hAnsi="Times New Roman" w:cs="Simplified Arabic"/>
          <w:color w:val="000000" w:themeColor="text1"/>
          <w:sz w:val="24"/>
          <w:szCs w:val="24"/>
          <w:rtl/>
          <w:lang w:bidi="ar-EG"/>
        </w:rPr>
        <w:t xml:space="preserve"> وبحوث، ٣٥، ١٤١</w:t>
      </w:r>
    </w:p>
    <w:p w14:paraId="28C64F29" w14:textId="77A1A416" w:rsidR="00221206" w:rsidRPr="0021462A"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lastRenderedPageBreak/>
        <w:t>تسبيح أحمد حسن</w:t>
      </w:r>
      <w:r>
        <w:rPr>
          <w:rFonts w:ascii="Times New Roman" w:hAnsi="Times New Roman" w:cs="Simplified Arabic" w:hint="cs"/>
          <w:color w:val="000000" w:themeColor="text1"/>
          <w:sz w:val="24"/>
          <w:szCs w:val="24"/>
          <w:rtl/>
          <w:lang w:bidi="ar-EG"/>
        </w:rPr>
        <w:t xml:space="preserve"> </w:t>
      </w:r>
      <w:r w:rsidRPr="005F2F0D">
        <w:rPr>
          <w:rFonts w:ascii="Times New Roman" w:hAnsi="Times New Roman" w:cs="Simplified Arabic"/>
          <w:color w:val="000000" w:themeColor="text1"/>
          <w:sz w:val="24"/>
          <w:szCs w:val="24"/>
          <w:rtl/>
          <w:lang w:bidi="ar-EG"/>
        </w:rPr>
        <w:t>(2017)</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تصميم بيئة تعلم قائمة على محفزات التلعيب لتنمية مهارات حل المشكلات وبعض نواتج التعلم لدى تلاميذ الحلقة الابتدائية، رسالة ماجستير غير منشورة، كلية الدراسات التربوية، جامعة القاهرة</w:t>
      </w:r>
      <w:r w:rsidR="003D0127">
        <w:rPr>
          <w:rFonts w:ascii="Times New Roman" w:hAnsi="Times New Roman" w:cs="Simplified Arabic"/>
          <w:color w:val="000000" w:themeColor="text1"/>
          <w:sz w:val="24"/>
          <w:szCs w:val="24"/>
          <w:rtl/>
          <w:lang w:bidi="ar-EG"/>
        </w:rPr>
        <w:t>.</w:t>
      </w:r>
    </w:p>
    <w:p w14:paraId="5AD79AE1" w14:textId="04E091C9" w:rsidR="00221206" w:rsidRPr="00D827D0" w:rsidRDefault="00221206" w:rsidP="0022120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حسن</w:t>
      </w:r>
      <w:r w:rsidRPr="00D827D0">
        <w:rPr>
          <w:rFonts w:ascii="Times New Roman" w:hAnsi="Times New Roman" w:cs="Simplified Arabic" w:hint="eastAsia"/>
          <w:color w:val="000000" w:themeColor="text1"/>
          <w:sz w:val="24"/>
          <w:szCs w:val="24"/>
          <w:rtl/>
          <w:lang w:bidi="ar-EG"/>
        </w:rPr>
        <w:t xml:space="preserve"> الباتع</w:t>
      </w:r>
      <w:r w:rsidRPr="00D827D0">
        <w:rPr>
          <w:rFonts w:ascii="Times New Roman" w:hAnsi="Times New Roman" w:cs="Simplified Arabic"/>
          <w:color w:val="000000" w:themeColor="text1"/>
          <w:sz w:val="24"/>
          <w:szCs w:val="24"/>
          <w:rtl/>
          <w:lang w:bidi="ar-EG"/>
        </w:rPr>
        <w:t xml:space="preserve"> محمد عبد العاطى</w:t>
      </w:r>
      <w:r>
        <w:rPr>
          <w:rFonts w:ascii="Times New Roman" w:hAnsi="Times New Roman" w:cs="Simplified Arabic" w:hint="cs"/>
          <w:color w:val="000000" w:themeColor="text1"/>
          <w:sz w:val="24"/>
          <w:szCs w:val="24"/>
          <w:rtl/>
          <w:lang w:bidi="ar-EG"/>
        </w:rPr>
        <w:t>،</w:t>
      </w:r>
      <w:r w:rsidRPr="00D827D0">
        <w:rPr>
          <w:rFonts w:ascii="Times New Roman" w:hAnsi="Times New Roman" w:cs="Simplified Arabic" w:hint="cs"/>
          <w:color w:val="000000" w:themeColor="text1"/>
          <w:sz w:val="24"/>
          <w:szCs w:val="24"/>
          <w:rtl/>
          <w:lang w:bidi="ar-EG"/>
        </w:rPr>
        <w:t xml:space="preserve"> </w:t>
      </w:r>
      <w:r>
        <w:rPr>
          <w:rFonts w:ascii="Times New Roman" w:hAnsi="Times New Roman" w:cs="Simplified Arabic"/>
          <w:color w:val="000000" w:themeColor="text1"/>
          <w:sz w:val="24"/>
          <w:szCs w:val="24"/>
          <w:rtl/>
          <w:lang w:bidi="ar-EG"/>
        </w:rPr>
        <w:t>محمد الباتع محمد عبد العاطى</w:t>
      </w:r>
      <w:r>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(2022)</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أثر تکامل نمط الأنشطة (المرتبطة/ غير المرتبطة) بالمحتوى التعليمي في بيئة تعلم إلکتروني متعدد الفواصل قائمة على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على تنمية مهارات تطوير بيئات التعلم الشخصية والدافعية للإنجاز وخفض العبء المعرفي لدى الطلاب المعلمين</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تکنولوجيا التعليم: سلسلة دراسات وبحوث, 32(3), 91-115 </w:t>
      </w:r>
    </w:p>
    <w:p w14:paraId="1C5D926A" w14:textId="254FA4C2"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حسناء عبد العاطى اسماعيل</w:t>
      </w:r>
      <w:r w:rsidRPr="00D827D0">
        <w:rPr>
          <w:rFonts w:ascii="Times New Roman" w:hAnsi="Times New Roman" w:cs="Simplified Arabic" w:hint="eastAsia"/>
          <w:color w:val="000000" w:themeColor="text1"/>
          <w:sz w:val="24"/>
          <w:szCs w:val="24"/>
          <w:rtl/>
          <w:lang w:bidi="ar-EG"/>
        </w:rPr>
        <w:t xml:space="preserve"> الطباخ</w:t>
      </w:r>
      <w:r w:rsidRPr="00D827D0">
        <w:rPr>
          <w:rFonts w:ascii="Times New Roman" w:hAnsi="Times New Roman" w:cs="Simplified Arabic"/>
          <w:color w:val="000000" w:themeColor="text1"/>
          <w:sz w:val="24"/>
          <w:szCs w:val="24"/>
          <w:rtl/>
          <w:lang w:bidi="ar-EG"/>
        </w:rPr>
        <w:t>، آية طلعت أحمد اسماعيل (2020)</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تصميم بيئة تعلم قائمة على التفاعل بين نمط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الرقمية "تنافسي / تعاونى" ومستوى التحدي "مفرد / متعدد" وأثره على تنمية مهارات البرمجة وحل المشكلات لدى طلاب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المجلة التربوية، جامعة سوهاج، كلية التربية، المجلد 77، سبتمبر، 259-361</w:t>
      </w:r>
      <w:r w:rsidR="003D0127">
        <w:rPr>
          <w:rFonts w:ascii="Times New Roman" w:hAnsi="Times New Roman" w:cs="Simplified Arabic"/>
          <w:color w:val="000000" w:themeColor="text1"/>
          <w:sz w:val="24"/>
          <w:szCs w:val="24"/>
          <w:rtl/>
          <w:lang w:bidi="ar-EG"/>
        </w:rPr>
        <w:t>.</w:t>
      </w:r>
    </w:p>
    <w:p w14:paraId="4CC6BCD5" w14:textId="204336CC" w:rsidR="00221206" w:rsidRPr="00D827D0" w:rsidRDefault="00221206" w:rsidP="00C70249">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حسناء عبدالعاطى الطباخ، آية طلعت إسماعيل</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بين نمط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الرقمية (تكيفي/تشاركي) ونوع التغذية الراجعة (فورية/مؤجلة) وأثره على تنمية مهارات البرمجة والانخراط لدى طلاب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دراسات عربية في التربية وعلم النفس، ع108</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60 - 132</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7F47066D" w14:textId="26F89DEC"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داليا أحمد شوقي كامل (2019)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نوع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"التحديات الشخصية / المقارنات المحدودة / المقارنات الكاملة" في بيئة الفصل المقلوب وتأثيره على تنمية التحصيل ومهارات تصميم خدمات المعلومات الرقمية وتقديمها والانخراط في بيئة التعلم لدى طلاب شعبة تكنولوجي</w:t>
      </w:r>
      <w:r w:rsidRPr="00D827D0">
        <w:rPr>
          <w:rFonts w:ascii="Times New Roman" w:hAnsi="Times New Roman" w:cs="Simplified Arabic" w:hint="eastAsia"/>
          <w:color w:val="000000" w:themeColor="text1"/>
          <w:sz w:val="24"/>
          <w:szCs w:val="24"/>
          <w:rtl/>
          <w:lang w:bidi="ar-EG"/>
        </w:rPr>
        <w:t>ا</w:t>
      </w:r>
      <w:r w:rsidRPr="00D827D0">
        <w:rPr>
          <w:rFonts w:ascii="Times New Roman" w:hAnsi="Times New Roman" w:cs="Simplified Arabic"/>
          <w:color w:val="000000" w:themeColor="text1"/>
          <w:sz w:val="24"/>
          <w:szCs w:val="24"/>
          <w:rtl/>
          <w:lang w:bidi="ar-EG"/>
        </w:rPr>
        <w:t xml:space="preserve">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المجلة التربوية، كلية التربية – جامعة سوهاج، مجلد64، أغسطس، 219-341</w:t>
      </w:r>
      <w:r w:rsidR="003D0127">
        <w:rPr>
          <w:rFonts w:ascii="Times New Roman" w:hAnsi="Times New Roman" w:cs="Simplified Arabic"/>
          <w:color w:val="000000" w:themeColor="text1"/>
          <w:sz w:val="24"/>
          <w:szCs w:val="24"/>
          <w:rtl/>
          <w:lang w:bidi="ar-EG"/>
        </w:rPr>
        <w:t>.</w:t>
      </w:r>
    </w:p>
    <w:p w14:paraId="62CE75A3" w14:textId="667817ED"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زكريا جابر حناوي، ماريان ميلاد منصور (2018)</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نمطي التعلم (الفردي / التشاركي) باستخدام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الرقمية التحفيزية وأثرهما على تنمية الحس الكسري والمهارات التكنولوجية لدى تلاميذ المرحلة الابتدائية</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تكنولوجيا التربية - دراسات وبحوث، ع37</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341 - 407</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2583D9BD" w14:textId="70F513ED" w:rsidR="00221206"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217788">
        <w:rPr>
          <w:rFonts w:ascii="Times New Roman" w:hAnsi="Times New Roman" w:cs="Simplified Arabic"/>
          <w:color w:val="000000" w:themeColor="text1"/>
          <w:sz w:val="24"/>
          <w:szCs w:val="24"/>
          <w:rtl/>
          <w:lang w:bidi="ar-EG"/>
        </w:rPr>
        <w:t>الزهراء علاء</w:t>
      </w:r>
      <w:r>
        <w:rPr>
          <w:rFonts w:ascii="Times New Roman" w:hAnsi="Times New Roman" w:cs="Simplified Arabic"/>
          <w:color w:val="000000" w:themeColor="text1"/>
          <w:sz w:val="24"/>
          <w:szCs w:val="24"/>
          <w:lang w:bidi="ar-EG"/>
        </w:rPr>
        <w:t xml:space="preserve"> </w:t>
      </w:r>
      <w:r>
        <w:rPr>
          <w:rFonts w:ascii="Times New Roman" w:hAnsi="Times New Roman" w:cs="Simplified Arabic"/>
          <w:color w:val="000000" w:themeColor="text1"/>
          <w:sz w:val="24"/>
          <w:szCs w:val="24"/>
          <w:rtl/>
          <w:lang w:bidi="ar-EG"/>
        </w:rPr>
        <w:t>تاج الدين،</w:t>
      </w:r>
      <w:r w:rsidRPr="00217788">
        <w:rPr>
          <w:rFonts w:ascii="Times New Roman" w:hAnsi="Times New Roman" w:cs="Simplified Arabic"/>
          <w:color w:val="000000" w:themeColor="text1"/>
          <w:sz w:val="24"/>
          <w:szCs w:val="24"/>
          <w:rtl/>
          <w:lang w:bidi="ar-EG"/>
        </w:rPr>
        <w:t xml:space="preserve"> أحمد كامل </w:t>
      </w:r>
      <w:r>
        <w:rPr>
          <w:rFonts w:ascii="Times New Roman" w:hAnsi="Times New Roman" w:cs="Simplified Arabic"/>
          <w:color w:val="000000" w:themeColor="text1"/>
          <w:sz w:val="24"/>
          <w:szCs w:val="24"/>
          <w:rtl/>
          <w:lang w:bidi="ar-EG"/>
        </w:rPr>
        <w:t>الحصري،</w:t>
      </w:r>
      <w:r w:rsidRPr="00217788">
        <w:rPr>
          <w:rFonts w:ascii="Times New Roman" w:hAnsi="Times New Roman" w:cs="Simplified Arabic"/>
          <w:color w:val="000000" w:themeColor="text1"/>
          <w:sz w:val="24"/>
          <w:szCs w:val="24"/>
          <w:rtl/>
          <w:lang w:bidi="ar-EG"/>
        </w:rPr>
        <w:t xml:space="preserve"> السيد عبدالمولى أبو خطوة</w:t>
      </w:r>
      <w:r w:rsidR="003D0127">
        <w:rPr>
          <w:rFonts w:ascii="Times New Roman" w:hAnsi="Times New Roman" w:cs="Simplified Arabic"/>
          <w:color w:val="000000" w:themeColor="text1"/>
          <w:sz w:val="24"/>
          <w:szCs w:val="24"/>
          <w:rtl/>
          <w:lang w:bidi="ar-EG"/>
        </w:rPr>
        <w:t>.</w:t>
      </w:r>
      <w:r w:rsidRPr="00217788">
        <w:rPr>
          <w:rFonts w:ascii="Times New Roman" w:hAnsi="Times New Roman" w:cs="Simplified Arabic"/>
          <w:color w:val="000000" w:themeColor="text1"/>
          <w:sz w:val="24"/>
          <w:szCs w:val="24"/>
          <w:rtl/>
          <w:lang w:bidi="ar-EG"/>
        </w:rPr>
        <w:t xml:space="preserve"> (2021)</w:t>
      </w:r>
      <w:r w:rsidR="003D0127">
        <w:rPr>
          <w:rFonts w:ascii="Times New Roman" w:hAnsi="Times New Roman" w:cs="Simplified Arabic"/>
          <w:color w:val="000000" w:themeColor="text1"/>
          <w:sz w:val="24"/>
          <w:szCs w:val="24"/>
          <w:rtl/>
          <w:lang w:bidi="ar-EG"/>
        </w:rPr>
        <w:t>.</w:t>
      </w:r>
      <w:r w:rsidRPr="00217788">
        <w:rPr>
          <w:rFonts w:ascii="Times New Roman" w:hAnsi="Times New Roman" w:cs="Simplified Arabic"/>
          <w:color w:val="000000" w:themeColor="text1"/>
          <w:sz w:val="24"/>
          <w:szCs w:val="24"/>
          <w:rtl/>
          <w:lang w:bidi="ar-EG"/>
        </w:rPr>
        <w:t xml:space="preserve"> تحليل بحوث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217788">
        <w:rPr>
          <w:rFonts w:ascii="Times New Roman" w:hAnsi="Times New Roman" w:cs="Simplified Arabic"/>
          <w:color w:val="000000" w:themeColor="text1"/>
          <w:sz w:val="24"/>
          <w:szCs w:val="24"/>
          <w:rtl/>
          <w:lang w:bidi="ar-EG"/>
        </w:rPr>
        <w:t xml:space="preserve"> في ضوء بعض المتغيرات (رسالة ماجستير غير منشورة)</w:t>
      </w:r>
      <w:r w:rsidR="003D0127">
        <w:rPr>
          <w:rFonts w:ascii="Times New Roman" w:hAnsi="Times New Roman" w:cs="Simplified Arabic"/>
          <w:color w:val="000000" w:themeColor="text1"/>
          <w:sz w:val="24"/>
          <w:szCs w:val="24"/>
          <w:rtl/>
          <w:lang w:bidi="ar-EG"/>
        </w:rPr>
        <w:t>.</w:t>
      </w:r>
      <w:r w:rsidRPr="00217788">
        <w:rPr>
          <w:rFonts w:ascii="Times New Roman" w:hAnsi="Times New Roman" w:cs="Simplified Arabic"/>
          <w:color w:val="000000" w:themeColor="text1"/>
          <w:sz w:val="24"/>
          <w:szCs w:val="24"/>
          <w:rtl/>
          <w:lang w:bidi="ar-EG"/>
        </w:rPr>
        <w:t xml:space="preserve"> جامعة الاسكندرية، الإسكندرية</w:t>
      </w:r>
      <w:r w:rsidR="003D0127">
        <w:rPr>
          <w:rFonts w:ascii="Times New Roman" w:hAnsi="Times New Roman" w:cs="Simplified Arabic"/>
          <w:color w:val="000000" w:themeColor="text1"/>
          <w:sz w:val="24"/>
          <w:szCs w:val="24"/>
          <w:rtl/>
          <w:lang w:bidi="ar-EG"/>
        </w:rPr>
        <w:t>.</w:t>
      </w:r>
    </w:p>
    <w:p w14:paraId="4E44F43C" w14:textId="41FC2C91"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hint="eastAsia"/>
          <w:color w:val="000000" w:themeColor="text1"/>
          <w:sz w:val="24"/>
          <w:szCs w:val="24"/>
          <w:rtl/>
          <w:lang w:bidi="ar-EG"/>
        </w:rPr>
        <w:t>زينب</w:t>
      </w:r>
      <w:r w:rsidRPr="00D827D0">
        <w:rPr>
          <w:rFonts w:ascii="Times New Roman" w:hAnsi="Times New Roman" w:cs="Simplified Arabic"/>
          <w:color w:val="000000" w:themeColor="text1"/>
          <w:sz w:val="24"/>
          <w:szCs w:val="24"/>
          <w:rtl/>
          <w:lang w:bidi="ar-EG"/>
        </w:rPr>
        <w:t xml:space="preserve"> محمد أمين (۲۰۱۱)</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أثر مهام الويب في تنمية الوعي المهني ومهارة إدارة الوقت لدى طلاب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كلية التربية جامعة الإسكندرية، ۲۱(٥)، ١٤٥-٢٠٣</w:t>
      </w:r>
      <w:r w:rsidR="003D0127">
        <w:rPr>
          <w:rFonts w:ascii="Times New Roman" w:hAnsi="Times New Roman" w:cs="Simplified Arabic"/>
          <w:color w:val="000000" w:themeColor="text1"/>
          <w:sz w:val="24"/>
          <w:szCs w:val="24"/>
          <w:rtl/>
          <w:lang w:bidi="ar-EG"/>
        </w:rPr>
        <w:t>.</w:t>
      </w:r>
    </w:p>
    <w:p w14:paraId="465A9410" w14:textId="776DACA3"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Pr>
          <w:rFonts w:ascii="Times New Roman" w:hAnsi="Times New Roman" w:cs="Simplified Arabic"/>
          <w:color w:val="000000" w:themeColor="text1"/>
          <w:sz w:val="24"/>
          <w:szCs w:val="24"/>
          <w:rtl/>
          <w:lang w:bidi="ar-EG"/>
        </w:rPr>
        <w:t>زينب محمد عبدالجليل</w:t>
      </w:r>
      <w:r w:rsidRPr="005F2F0D">
        <w:rPr>
          <w:rFonts w:ascii="Times New Roman" w:hAnsi="Times New Roman" w:cs="Simplified Arabic"/>
          <w:color w:val="000000" w:themeColor="text1"/>
          <w:sz w:val="24"/>
          <w:szCs w:val="24"/>
          <w:rtl/>
          <w:lang w:bidi="ar-EG"/>
        </w:rPr>
        <w:t>، إيمان أحمد عبدالله، عبد الحميد عبد الهادي البطراوى</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متولي صابر خلاف</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(2021)</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تصميم بيئة تعليمية قائمة على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5F2F0D">
        <w:rPr>
          <w:rFonts w:ascii="Times New Roman" w:hAnsi="Times New Roman" w:cs="Simplified Arabic"/>
          <w:color w:val="000000" w:themeColor="text1"/>
          <w:sz w:val="24"/>
          <w:szCs w:val="24"/>
          <w:rtl/>
          <w:lang w:bidi="ar-EG"/>
        </w:rPr>
        <w:t xml:space="preserve"> لتنمية مهارات البرمجة لدى تلاميذ المرحلة الإعدادية</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دراسات تربوية واجتماعية، مج27, ع8</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57 - 96</w:t>
      </w:r>
      <w:r w:rsidR="003D0127">
        <w:rPr>
          <w:rFonts w:ascii="Times New Roman" w:hAnsi="Times New Roman" w:cs="Simplified Arabic"/>
          <w:color w:val="000000" w:themeColor="text1"/>
          <w:sz w:val="24"/>
          <w:szCs w:val="24"/>
          <w:lang w:bidi="ar-EG"/>
        </w:rPr>
        <w:t>.</w:t>
      </w:r>
    </w:p>
    <w:p w14:paraId="1BEF03BB" w14:textId="11ED9E30" w:rsidR="00221206" w:rsidRPr="005F2F0D" w:rsidRDefault="00221206" w:rsidP="007103A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t>سامي</w:t>
      </w:r>
      <w:r w:rsidRPr="005F2F0D">
        <w:rPr>
          <w:rFonts w:ascii="Times New Roman" w:hAnsi="Times New Roman" w:cs="Simplified Arabic" w:hint="cs"/>
          <w:color w:val="000000" w:themeColor="text1"/>
          <w:sz w:val="24"/>
          <w:szCs w:val="24"/>
          <w:rtl/>
          <w:lang w:bidi="ar-EG"/>
        </w:rPr>
        <w:t xml:space="preserve"> </w:t>
      </w:r>
      <w:r w:rsidRPr="005F2F0D">
        <w:rPr>
          <w:rFonts w:ascii="Times New Roman" w:hAnsi="Times New Roman" w:cs="Simplified Arabic"/>
          <w:color w:val="000000" w:themeColor="text1"/>
          <w:sz w:val="24"/>
          <w:szCs w:val="24"/>
          <w:rtl/>
          <w:lang w:bidi="ar-EG"/>
        </w:rPr>
        <w:t>بن خاطر بن محکوم المزروعي, (2019)</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أثر التفاعل بين نمط التشارک (فردي – جماعي) والأسلوب المعرفي في بيئة الصف المقلوب في تنمية تحصيل طلاب الصف التاسع لمادة تقنية المعلوما</w:t>
      </w:r>
      <w:r w:rsidR="007103A6">
        <w:rPr>
          <w:rFonts w:ascii="Times New Roman" w:hAnsi="Times New Roman" w:cs="Simplified Arabic"/>
          <w:color w:val="000000" w:themeColor="text1"/>
          <w:sz w:val="24"/>
          <w:szCs w:val="24"/>
          <w:rtl/>
          <w:lang w:bidi="ar-EG"/>
        </w:rPr>
        <w:t>ت والرضا نحو المادة بسلطنة عمان</w:t>
      </w:r>
      <w:r w:rsidR="007103A6">
        <w:rPr>
          <w:rFonts w:ascii="Times New Roman" w:hAnsi="Times New Roman" w:cs="Simplified Arabic" w:hint="cs"/>
          <w:color w:val="000000" w:themeColor="text1"/>
          <w:sz w:val="24"/>
          <w:szCs w:val="24"/>
          <w:rtl/>
          <w:lang w:bidi="ar-EG"/>
        </w:rPr>
        <w:t xml:space="preserve">، </w:t>
      </w:r>
      <w:r w:rsidR="007103A6" w:rsidRPr="00D827D0">
        <w:rPr>
          <w:rFonts w:ascii="Times New Roman" w:hAnsi="Times New Roman" w:cs="Simplified Arabic"/>
          <w:color w:val="000000" w:themeColor="text1"/>
          <w:sz w:val="24"/>
          <w:szCs w:val="24"/>
          <w:rtl/>
          <w:lang w:bidi="ar-EG"/>
        </w:rPr>
        <w:t>رسالة دكتوراء كلية التربية، جامعة عين شمس</w:t>
      </w:r>
      <w:r w:rsidR="007103A6">
        <w:rPr>
          <w:rFonts w:ascii="Times New Roman" w:hAnsi="Times New Roman" w:cs="Simplified Arabic" w:hint="cs"/>
          <w:color w:val="000000" w:themeColor="text1"/>
          <w:sz w:val="24"/>
          <w:szCs w:val="24"/>
          <w:rtl/>
          <w:lang w:bidi="ar-EG"/>
        </w:rPr>
        <w:t>،</w:t>
      </w:r>
      <w:r w:rsidRPr="005F2F0D">
        <w:rPr>
          <w:rFonts w:ascii="Times New Roman" w:hAnsi="Times New Roman" w:cs="Simplified Arabic"/>
          <w:color w:val="000000" w:themeColor="text1"/>
          <w:sz w:val="24"/>
          <w:szCs w:val="24"/>
          <w:rtl/>
          <w:lang w:bidi="ar-EG"/>
        </w:rPr>
        <w:t>(45)</w:t>
      </w:r>
      <w:r w:rsidR="007103A6">
        <w:rPr>
          <w:rFonts w:ascii="Times New Roman" w:hAnsi="Times New Roman" w:cs="Simplified Arabic" w:hint="cs"/>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385-404</w:t>
      </w:r>
      <w:r w:rsidR="003D0127">
        <w:rPr>
          <w:rFonts w:ascii="Times New Roman" w:hAnsi="Times New Roman" w:cs="Simplified Arabic"/>
          <w:color w:val="000000" w:themeColor="text1"/>
          <w:sz w:val="24"/>
          <w:szCs w:val="24"/>
          <w:lang w:bidi="ar-EG"/>
        </w:rPr>
        <w:t>.</w:t>
      </w:r>
    </w:p>
    <w:p w14:paraId="25101FE3" w14:textId="3328DB41" w:rsidR="00221206" w:rsidRPr="00D827D0"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سامية فاضل الغامدى (2020)</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مراجعة منهجية للدراسات الأدبية: التلعيب في التعليم "2015-2019"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المجلة العربية للعلوم التربوية والنفسية، ع17</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485 - 507</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76A41610" w14:textId="188EAA83" w:rsidR="00221206" w:rsidRPr="00877357" w:rsidRDefault="00221206" w:rsidP="00877357">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877357">
        <w:rPr>
          <w:rFonts w:ascii="Times New Roman" w:hAnsi="Times New Roman" w:cs="Simplified Arabic"/>
          <w:color w:val="000000" w:themeColor="text1"/>
          <w:sz w:val="24"/>
          <w:szCs w:val="24"/>
          <w:rtl/>
          <w:lang w:bidi="ar-EG"/>
        </w:rPr>
        <w:lastRenderedPageBreak/>
        <w:t>سماح أحمد حسين محمد (2021)</w:t>
      </w:r>
      <w:r w:rsidR="003D0127">
        <w:rPr>
          <w:rFonts w:ascii="Times New Roman" w:hAnsi="Times New Roman" w:cs="Simplified Arabic"/>
          <w:color w:val="000000" w:themeColor="text1"/>
          <w:sz w:val="24"/>
          <w:szCs w:val="24"/>
          <w:rtl/>
          <w:lang w:bidi="ar-EG"/>
        </w:rPr>
        <w:t>.</w:t>
      </w:r>
      <w:r w:rsidRPr="00877357">
        <w:rPr>
          <w:rFonts w:ascii="Times New Roman" w:hAnsi="Times New Roman" w:cs="Simplified Arabic"/>
          <w:color w:val="000000" w:themeColor="text1"/>
          <w:sz w:val="24"/>
          <w:szCs w:val="24"/>
          <w:rtl/>
          <w:lang w:bidi="ar-EG"/>
        </w:rPr>
        <w:t xml:space="preserve"> استخدام التعلم القائم علي المشروعات الإلکترونية التشارکية المدعومة بتطبيقات الجوجل التعليمية في تدريس التربية البيئية لتنمية التحصيل وبعض عادات العقل لدي طلاب الدراسات العليا</w:t>
      </w:r>
      <w:r w:rsidR="003D0127">
        <w:rPr>
          <w:rFonts w:ascii="Times New Roman" w:hAnsi="Times New Roman" w:cs="Simplified Arabic"/>
          <w:color w:val="000000" w:themeColor="text1"/>
          <w:sz w:val="24"/>
          <w:szCs w:val="24"/>
          <w:rtl/>
          <w:lang w:bidi="ar-EG"/>
        </w:rPr>
        <w:t>.</w:t>
      </w:r>
      <w:r w:rsidRPr="00877357">
        <w:rPr>
          <w:rFonts w:ascii="Times New Roman" w:hAnsi="Times New Roman" w:cs="Simplified Arabic"/>
          <w:color w:val="000000" w:themeColor="text1"/>
          <w:sz w:val="24"/>
          <w:szCs w:val="24"/>
          <w:rtl/>
          <w:lang w:bidi="ar-EG"/>
        </w:rPr>
        <w:t xml:space="preserve"> مجلة کلية التربية (أسيوط), 37(12</w:t>
      </w:r>
      <w:r w:rsidR="003D0127">
        <w:rPr>
          <w:rFonts w:ascii="Times New Roman" w:hAnsi="Times New Roman" w:cs="Simplified Arabic"/>
          <w:color w:val="000000" w:themeColor="text1"/>
          <w:sz w:val="24"/>
          <w:szCs w:val="24"/>
          <w:rtl/>
          <w:lang w:bidi="ar-EG"/>
        </w:rPr>
        <w:t>.</w:t>
      </w:r>
      <w:r w:rsidRPr="00877357">
        <w:rPr>
          <w:rFonts w:ascii="Times New Roman" w:hAnsi="Times New Roman" w:cs="Simplified Arabic"/>
          <w:color w:val="000000" w:themeColor="text1"/>
          <w:sz w:val="24"/>
          <w:szCs w:val="24"/>
          <w:rtl/>
          <w:lang w:bidi="ar-EG"/>
        </w:rPr>
        <w:t>2), 1-42</w:t>
      </w:r>
      <w:r w:rsidR="003D0127">
        <w:rPr>
          <w:rFonts w:ascii="Times New Roman" w:hAnsi="Times New Roman" w:cs="Simplified Arabic"/>
          <w:color w:val="000000" w:themeColor="text1"/>
          <w:sz w:val="24"/>
          <w:szCs w:val="24"/>
          <w:rtl/>
          <w:lang w:bidi="ar-EG"/>
        </w:rPr>
        <w:t>.</w:t>
      </w:r>
    </w:p>
    <w:p w14:paraId="0FEF5269" w14:textId="34AF7050"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سمير عطية</w:t>
      </w:r>
      <w:r w:rsidRPr="00D827D0">
        <w:rPr>
          <w:rFonts w:ascii="Times New Roman" w:hAnsi="Times New Roman" w:cs="Simplified Arabic" w:hint="eastAsia"/>
          <w:color w:val="000000" w:themeColor="text1"/>
          <w:sz w:val="24"/>
          <w:szCs w:val="24"/>
          <w:rtl/>
          <w:lang w:bidi="ar-EG"/>
        </w:rPr>
        <w:t xml:space="preserve"> المعراج</w:t>
      </w:r>
      <w:r w:rsidRPr="00D827D0">
        <w:rPr>
          <w:rFonts w:ascii="Times New Roman" w:hAnsi="Times New Roman" w:cs="Simplified Arabic"/>
          <w:color w:val="000000" w:themeColor="text1"/>
          <w:sz w:val="24"/>
          <w:szCs w:val="24"/>
          <w:rtl/>
          <w:lang w:bidi="ar-EG"/>
        </w:rPr>
        <w:t xml:space="preserve"> (٢٠٠٥)</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الذكاءات المتحدة والدافعية للنظم القاهرة، المكتب العربي للمعارف</w:t>
      </w:r>
    </w:p>
    <w:p w14:paraId="0DF9D3B6" w14:textId="27BD0B92"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 xml:space="preserve">شريفة مطيران علي </w:t>
      </w:r>
      <w:r w:rsidRPr="00D827D0">
        <w:rPr>
          <w:rFonts w:ascii="Times New Roman" w:hAnsi="Times New Roman" w:cs="Simplified Arabic" w:hint="cs"/>
          <w:color w:val="000000" w:themeColor="text1"/>
          <w:sz w:val="24"/>
          <w:szCs w:val="24"/>
          <w:rtl/>
          <w:lang w:bidi="ar-EG"/>
        </w:rPr>
        <w:t>العنزى</w:t>
      </w:r>
      <w:r w:rsidRPr="00D827D0">
        <w:rPr>
          <w:rFonts w:ascii="Times New Roman" w:hAnsi="Times New Roman" w:cs="Simplified Arabic"/>
          <w:color w:val="000000" w:themeColor="text1"/>
          <w:sz w:val="24"/>
          <w:szCs w:val="24"/>
          <w:rtl/>
          <w:lang w:bidi="ar-EG"/>
        </w:rPr>
        <w:t xml:space="preserve"> (2021)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تصميم بيئة تعلم تشاركية قائمة على الدمج بين استراتيجية التعلم النشط وتطبيقات جوجل التفاعلية لتنمية مهارات إنتاج برامج الفيديو التعليمية لدى طلاب تكنولوجيا التعليم في كلية التربية الأساسية بدولة الكويت (دكتوراه)</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جامعة المنصورة كلية التربية، مصر</w:t>
      </w:r>
    </w:p>
    <w:p w14:paraId="443BB02E" w14:textId="148AE5BA"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hint="eastAsia"/>
          <w:color w:val="000000" w:themeColor="text1"/>
          <w:sz w:val="24"/>
          <w:szCs w:val="24"/>
          <w:rtl/>
          <w:lang w:bidi="ar-EG"/>
        </w:rPr>
        <w:t>عادل</w:t>
      </w:r>
      <w:r w:rsidRPr="00D827D0">
        <w:rPr>
          <w:rFonts w:ascii="Times New Roman" w:hAnsi="Times New Roman" w:cs="Simplified Arabic"/>
          <w:color w:val="000000" w:themeColor="text1"/>
          <w:sz w:val="24"/>
          <w:szCs w:val="24"/>
          <w:rtl/>
          <w:lang w:bidi="ar-EG"/>
        </w:rPr>
        <w:t xml:space="preserve"> السيد سرايا (۲۰۰۹)</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تصميم برنامج مقترح قائم على مدخل مجموعات التدريب التشاركي وأثره على تنمية مهارات استخدام المنظمات الرسومية والكفاءة الذاتية لدى معلمي مدارس الدمج التربوي بالسعودية مجلة البحث العلمى في التربية ١٠، -357-358</w:t>
      </w:r>
    </w:p>
    <w:p w14:paraId="40E29DFE" w14:textId="14E1F7BB"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عايدة فاروق</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hint="eastAsia"/>
          <w:color w:val="000000" w:themeColor="text1"/>
          <w:sz w:val="24"/>
          <w:szCs w:val="24"/>
          <w:rtl/>
          <w:lang w:bidi="ar-EG"/>
        </w:rPr>
        <w:t>حسين</w:t>
      </w:r>
      <w:r w:rsidRPr="00D827D0">
        <w:rPr>
          <w:rFonts w:ascii="Times New Roman" w:hAnsi="Times New Roman" w:cs="Simplified Arabic"/>
          <w:color w:val="000000" w:themeColor="text1"/>
          <w:sz w:val="24"/>
          <w:szCs w:val="24"/>
          <w:rtl/>
          <w:lang w:bidi="ar-EG"/>
        </w:rPr>
        <w:t>، نجلاء أحمد المحلاوي(2019)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أثر اختلاف عنصري التصم</w:t>
      </w:r>
      <w:r w:rsidRPr="00D827D0">
        <w:rPr>
          <w:rFonts w:ascii="Times New Roman" w:hAnsi="Times New Roman" w:cs="Simplified Arabic" w:hint="cs"/>
          <w:color w:val="000000" w:themeColor="text1"/>
          <w:sz w:val="24"/>
          <w:szCs w:val="24"/>
          <w:rtl/>
          <w:lang w:bidi="ar-EG"/>
        </w:rPr>
        <w:t>ی</w:t>
      </w:r>
      <w:r w:rsidRPr="00D827D0">
        <w:rPr>
          <w:rFonts w:ascii="Times New Roman" w:hAnsi="Times New Roman" w:cs="Simplified Arabic" w:hint="eastAsia"/>
          <w:color w:val="000000" w:themeColor="text1"/>
          <w:sz w:val="24"/>
          <w:szCs w:val="24"/>
          <w:rtl/>
          <w:lang w:bidi="ar-EG"/>
        </w:rPr>
        <w:t>م</w:t>
      </w:r>
      <w:r w:rsidRPr="00D827D0">
        <w:rPr>
          <w:rFonts w:ascii="Times New Roman" w:hAnsi="Times New Roman" w:cs="Simplified Arabic"/>
          <w:color w:val="000000" w:themeColor="text1"/>
          <w:sz w:val="24"/>
          <w:szCs w:val="24"/>
          <w:rtl/>
          <w:lang w:bidi="ar-EG"/>
        </w:rPr>
        <w:t xml:space="preserve"> </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قوائم المتصدر</w:t>
      </w:r>
      <w:r w:rsidRPr="00D827D0">
        <w:rPr>
          <w:rFonts w:ascii="Times New Roman" w:hAnsi="Times New Roman" w:cs="Simplified Arabic" w:hint="cs"/>
          <w:color w:val="000000" w:themeColor="text1"/>
          <w:sz w:val="24"/>
          <w:szCs w:val="24"/>
          <w:rtl/>
          <w:lang w:bidi="ar-EG"/>
        </w:rPr>
        <w:t>ی</w:t>
      </w:r>
      <w:r w:rsidRPr="00D827D0">
        <w:rPr>
          <w:rFonts w:ascii="Times New Roman" w:hAnsi="Times New Roman" w:cs="Simplified Arabic" w:hint="eastAsia"/>
          <w:color w:val="000000" w:themeColor="text1"/>
          <w:sz w:val="24"/>
          <w:szCs w:val="24"/>
          <w:rtl/>
          <w:lang w:bidi="ar-EG"/>
        </w:rPr>
        <w:t>ن</w:t>
      </w:r>
      <w:r w:rsidRPr="00D827D0">
        <w:rPr>
          <w:rFonts w:ascii="Times New Roman" w:hAnsi="Times New Roman" w:cs="Simplified Arabic"/>
          <w:color w:val="000000" w:themeColor="text1"/>
          <w:sz w:val="24"/>
          <w:szCs w:val="24"/>
          <w:rtl/>
          <w:lang w:bidi="ar-EG"/>
        </w:rPr>
        <w:t xml:space="preserve"> / الشارات ) في ب</w:t>
      </w:r>
      <w:r w:rsidRPr="00D827D0">
        <w:rPr>
          <w:rFonts w:ascii="Times New Roman" w:hAnsi="Times New Roman" w:cs="Simplified Arabic" w:hint="cs"/>
          <w:color w:val="000000" w:themeColor="text1"/>
          <w:sz w:val="24"/>
          <w:szCs w:val="24"/>
          <w:rtl/>
          <w:lang w:bidi="ar-EG"/>
        </w:rPr>
        <w:t>ی</w:t>
      </w:r>
      <w:r w:rsidRPr="00D827D0">
        <w:rPr>
          <w:rFonts w:ascii="Times New Roman" w:hAnsi="Times New Roman" w:cs="Simplified Arabic" w:hint="eastAsia"/>
          <w:color w:val="000000" w:themeColor="text1"/>
          <w:sz w:val="24"/>
          <w:szCs w:val="24"/>
          <w:rtl/>
          <w:lang w:bidi="ar-EG"/>
        </w:rPr>
        <w:t>ئة</w:t>
      </w:r>
      <w:r w:rsidRPr="00D827D0">
        <w:rPr>
          <w:rFonts w:ascii="Times New Roman" w:hAnsi="Times New Roman" w:cs="Simplified Arabic"/>
          <w:color w:val="000000" w:themeColor="text1"/>
          <w:sz w:val="24"/>
          <w:szCs w:val="24"/>
          <w:rtl/>
          <w:lang w:bidi="ar-EG"/>
        </w:rPr>
        <w:t xml:space="preserve"> تعلم إلكترون</w:t>
      </w:r>
      <w:r w:rsidRPr="00D827D0">
        <w:rPr>
          <w:rFonts w:ascii="Times New Roman" w:hAnsi="Times New Roman" w:cs="Simplified Arabic" w:hint="cs"/>
          <w:color w:val="000000" w:themeColor="text1"/>
          <w:sz w:val="24"/>
          <w:szCs w:val="24"/>
          <w:rtl/>
          <w:lang w:bidi="ar-EG"/>
        </w:rPr>
        <w:t>ی</w:t>
      </w:r>
      <w:r w:rsidRPr="00D827D0">
        <w:rPr>
          <w:rFonts w:ascii="Times New Roman" w:hAnsi="Times New Roman" w:cs="Simplified Arabic" w:hint="eastAsia"/>
          <w:color w:val="000000" w:themeColor="text1"/>
          <w:sz w:val="24"/>
          <w:szCs w:val="24"/>
          <w:rtl/>
          <w:lang w:bidi="ar-EG"/>
        </w:rPr>
        <w:t>ة</w:t>
      </w:r>
      <w:r w:rsidRPr="00D827D0">
        <w:rPr>
          <w:rFonts w:ascii="Times New Roman" w:hAnsi="Times New Roman" w:cs="Simplified Arabic"/>
          <w:color w:val="000000" w:themeColor="text1"/>
          <w:sz w:val="24"/>
          <w:szCs w:val="24"/>
          <w:rtl/>
          <w:lang w:bidi="ar-EG"/>
        </w:rPr>
        <w:t xml:space="preserve"> قائمة على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في تنمية مهارات القراءة التحليلية والتعلم العميق لدى تلاميذ الصف الخامس الإبتدائي</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الب</w:t>
      </w:r>
      <w:r w:rsidRPr="00D827D0">
        <w:rPr>
          <w:rFonts w:ascii="Times New Roman" w:hAnsi="Times New Roman" w:cs="Simplified Arabic" w:hint="eastAsia"/>
          <w:color w:val="000000" w:themeColor="text1"/>
          <w:sz w:val="24"/>
          <w:szCs w:val="24"/>
          <w:rtl/>
          <w:lang w:bidi="ar-EG"/>
        </w:rPr>
        <w:t>حث</w:t>
      </w:r>
      <w:r w:rsidRPr="00D827D0">
        <w:rPr>
          <w:rFonts w:ascii="Times New Roman" w:hAnsi="Times New Roman" w:cs="Simplified Arabic"/>
          <w:color w:val="000000" w:themeColor="text1"/>
          <w:sz w:val="24"/>
          <w:szCs w:val="24"/>
          <w:rtl/>
          <w:lang w:bidi="ar-EG"/>
        </w:rPr>
        <w:t xml:space="preserve"> العلمي في التربية، ع20, ج7</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199 - 273</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50D3E57A" w14:textId="0693CCC7" w:rsidR="00221206" w:rsidRPr="00D827D0" w:rsidRDefault="00221206" w:rsidP="00DF2253">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 xml:space="preserve">على عبدالرحمن </w:t>
      </w:r>
      <w:r w:rsidRPr="00D827D0">
        <w:rPr>
          <w:rFonts w:ascii="Times New Roman" w:hAnsi="Times New Roman" w:cs="Simplified Arabic" w:hint="eastAsia"/>
          <w:color w:val="000000" w:themeColor="text1"/>
          <w:sz w:val="24"/>
          <w:szCs w:val="24"/>
          <w:rtl/>
          <w:lang w:bidi="ar-EG"/>
        </w:rPr>
        <w:t>خليفة</w:t>
      </w:r>
      <w:r w:rsidRPr="00D827D0">
        <w:rPr>
          <w:rFonts w:ascii="Times New Roman" w:hAnsi="Times New Roman" w:cs="Simplified Arabic"/>
          <w:color w:val="000000" w:themeColor="text1"/>
          <w:sz w:val="24"/>
          <w:szCs w:val="24"/>
          <w:rtl/>
          <w:lang w:bidi="ar-EG"/>
        </w:rPr>
        <w:t>، و حميد محمود</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السباحي (2021)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بين كثافة عناصر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الرقمية وأسلوب التعلم "السطحي / العميق" وأثره في تنمية التحصيل والدافعية نحو التعلم لدى طلاب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تكنولوجيا التعليم، مج31, ع2</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203 - 293</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6C1748BE" w14:textId="75E310BB"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t>عمرو جلال الدين علام</w:t>
      </w:r>
      <w:r w:rsidRPr="005F2F0D">
        <w:rPr>
          <w:rFonts w:ascii="Times New Roman" w:hAnsi="Times New Roman" w:cs="Simplified Arabic" w:hint="cs"/>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أحمد محمد مصطفى أبو الخير (2020)</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أثر التفاعل بين نمط التعلم (تشارکي/تنافسي) والواقع المعزز (صورة / بارکود) بالکتاب المدرسي في تحسين نواتج تعلم مادة الحاسب الآلي لدى طلاب المرحلة الإعدادية الأزهرية</w:t>
      </w:r>
      <w:r w:rsidRPr="005F2F0D">
        <w:rPr>
          <w:rFonts w:ascii="Times New Roman" w:hAnsi="Times New Roman" w:cs="Simplified Arabic" w:hint="cs"/>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التربية (الأزهر): مجلة علمية محکمة للبحوث التربوية والنفسية والاجتماعية</w:t>
      </w:r>
      <w:r w:rsidRPr="005F2F0D">
        <w:rPr>
          <w:rFonts w:ascii="Times New Roman" w:hAnsi="Times New Roman" w:cs="Simplified Arabic" w:hint="cs"/>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39(187ج4)-</w:t>
      </w:r>
      <w:r w:rsidRPr="005F2F0D">
        <w:rPr>
          <w:rFonts w:ascii="Times New Roman" w:hAnsi="Times New Roman" w:cs="Simplified Arabic" w:hint="cs"/>
          <w:color w:val="000000" w:themeColor="text1"/>
          <w:sz w:val="24"/>
          <w:szCs w:val="24"/>
          <w:rtl/>
          <w:lang w:bidi="ar-EG"/>
        </w:rPr>
        <w:t>2-</w:t>
      </w:r>
      <w:r w:rsidRPr="005F2F0D">
        <w:rPr>
          <w:rFonts w:ascii="Times New Roman" w:hAnsi="Times New Roman" w:cs="Simplified Arabic"/>
          <w:color w:val="000000" w:themeColor="text1"/>
          <w:sz w:val="24"/>
          <w:szCs w:val="24"/>
          <w:rtl/>
          <w:lang w:bidi="ar-EG"/>
        </w:rPr>
        <w:t>81</w:t>
      </w:r>
      <w:r w:rsidR="003D0127">
        <w:rPr>
          <w:rFonts w:ascii="Times New Roman" w:hAnsi="Times New Roman" w:cs="Simplified Arabic"/>
          <w:color w:val="000000" w:themeColor="text1"/>
          <w:sz w:val="24"/>
          <w:szCs w:val="24"/>
          <w:lang w:bidi="ar-EG"/>
        </w:rPr>
        <w:t>.</w:t>
      </w:r>
    </w:p>
    <w:p w14:paraId="544E8F8B" w14:textId="27A8D258" w:rsidR="00221206" w:rsidRPr="00D827D0" w:rsidRDefault="00221206" w:rsidP="007103A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غادة شحاته ابراهيم (2022)</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بين التلعيب (المتصدرين/ النقاط) والدعم (المرن/ الثابت) وأثره في تنمية مهارات الانفوجرافيک التعليمي لطالبات جامعه الامير سطام بن عبد العزيز</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المجلة التربوية لکلية التربية بسوهاج, 97(97), 607-692</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57F83716" w14:textId="439134C3"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5F2F0D">
        <w:rPr>
          <w:rFonts w:ascii="Times New Roman" w:hAnsi="Times New Roman" w:cs="Simplified Arabic"/>
          <w:color w:val="000000" w:themeColor="text1"/>
          <w:sz w:val="24"/>
          <w:szCs w:val="24"/>
          <w:rtl/>
          <w:lang w:bidi="ar-EG"/>
        </w:rPr>
        <w:t>ليلى حلمى العجمى</w:t>
      </w:r>
      <w:r w:rsidR="007103A6">
        <w:rPr>
          <w:rFonts w:ascii="Times New Roman" w:hAnsi="Times New Roman" w:cs="Simplified Arabic" w:hint="cs"/>
          <w:color w:val="000000" w:themeColor="text1"/>
          <w:sz w:val="24"/>
          <w:szCs w:val="24"/>
          <w:rtl/>
          <w:lang w:bidi="ar-EG"/>
        </w:rPr>
        <w:t xml:space="preserve"> </w:t>
      </w:r>
      <w:r w:rsidRPr="005F2F0D">
        <w:rPr>
          <w:rFonts w:ascii="Times New Roman" w:hAnsi="Times New Roman" w:cs="Simplified Arabic"/>
          <w:color w:val="000000" w:themeColor="text1"/>
          <w:sz w:val="24"/>
          <w:szCs w:val="24"/>
          <w:rtl/>
          <w:lang w:bidi="ar-EG"/>
        </w:rPr>
        <w:t>(2019)</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تصميم بيئة تعلم إلكترونية قائمة على استراتيجية التلعيب وأثرها فى تنمية مهارات تطوير مواقع الويب لدى طلاب المرحلة الثانوية ودافعيتهم للتعلم، رسالة ماجستير، كلية التربية، جامعة دمياط</w:t>
      </w:r>
    </w:p>
    <w:p w14:paraId="68662BC5" w14:textId="62C54D33"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
        </w:rPr>
      </w:pPr>
      <w:r w:rsidRPr="005F2F0D">
        <w:rPr>
          <w:rFonts w:ascii="Times New Roman" w:hAnsi="Times New Roman" w:cs="Simplified Arabic"/>
          <w:color w:val="000000" w:themeColor="text1"/>
          <w:sz w:val="24"/>
          <w:szCs w:val="24"/>
          <w:rtl/>
          <w:lang w:bidi="ar-EG"/>
        </w:rPr>
        <w:t xml:space="preserve">مجدي عبد الوهاب قاسم، أحلام الباز حسن </w:t>
      </w:r>
      <w:r w:rsidRPr="005F2F0D">
        <w:rPr>
          <w:rFonts w:ascii="Times New Roman" w:hAnsi="Times New Roman" w:cs="Simplified Arabic"/>
          <w:color w:val="000000" w:themeColor="text1"/>
          <w:sz w:val="24"/>
          <w:szCs w:val="24"/>
          <w:rtl/>
          <w:lang w:bidi="ar"/>
        </w:rPr>
        <w:t>(2010)</w:t>
      </w:r>
      <w:r w:rsidR="003D0127">
        <w:rPr>
          <w:rFonts w:ascii="Times New Roman" w:hAnsi="Times New Roman" w:cs="Simplified Arabic"/>
          <w:color w:val="000000" w:themeColor="text1"/>
          <w:sz w:val="24"/>
          <w:szCs w:val="24"/>
          <w:rtl/>
          <w:lang w:bidi="ar"/>
        </w:rPr>
        <w:t>.</w:t>
      </w:r>
      <w:r w:rsidRPr="005F2F0D">
        <w:rPr>
          <w:rFonts w:ascii="Times New Roman" w:hAnsi="Times New Roman" w:cs="Simplified Arabic"/>
          <w:color w:val="000000" w:themeColor="text1"/>
          <w:sz w:val="24"/>
          <w:szCs w:val="24"/>
          <w:rtl/>
          <w:lang w:bidi="ar"/>
        </w:rPr>
        <w:t xml:space="preserve"> </w:t>
      </w:r>
      <w:r w:rsidRPr="005F2F0D">
        <w:rPr>
          <w:rFonts w:ascii="Times New Roman" w:hAnsi="Times New Roman" w:cs="Simplified Arabic"/>
          <w:color w:val="000000" w:themeColor="text1"/>
          <w:sz w:val="24"/>
          <w:szCs w:val="24"/>
          <w:rtl/>
          <w:lang w:bidi="ar-EG"/>
        </w:rPr>
        <w:t>نواتج التعلُم وضمان جودة المؤسسة التعليمية، القاهرة</w:t>
      </w:r>
      <w:r w:rsidRPr="005F2F0D">
        <w:rPr>
          <w:rFonts w:ascii="Times New Roman" w:hAnsi="Times New Roman" w:cs="Simplified Arabic"/>
          <w:color w:val="000000" w:themeColor="text1"/>
          <w:sz w:val="24"/>
          <w:szCs w:val="24"/>
          <w:rtl/>
          <w:lang w:bidi="ar"/>
        </w:rPr>
        <w:t xml:space="preserve">: </w:t>
      </w:r>
      <w:r w:rsidRPr="005F2F0D">
        <w:rPr>
          <w:rFonts w:ascii="Times New Roman" w:hAnsi="Times New Roman" w:cs="Simplified Arabic"/>
          <w:color w:val="000000" w:themeColor="text1"/>
          <w:sz w:val="24"/>
          <w:szCs w:val="24"/>
          <w:rtl/>
          <w:lang w:bidi="ar-EG"/>
        </w:rPr>
        <w:t>الهيئة القومية لضمان جودة التعليم والاعتماد</w:t>
      </w:r>
      <w:r w:rsidR="003D0127">
        <w:rPr>
          <w:rFonts w:ascii="Times New Roman" w:hAnsi="Times New Roman" w:cs="Simplified Arabic"/>
          <w:color w:val="000000" w:themeColor="text1"/>
          <w:sz w:val="24"/>
          <w:szCs w:val="24"/>
          <w:rtl/>
          <w:lang w:bidi="ar"/>
        </w:rPr>
        <w:t>.</w:t>
      </w:r>
    </w:p>
    <w:p w14:paraId="32AA0A2C" w14:textId="291F5F00" w:rsidR="00221206" w:rsidRPr="00D827D0" w:rsidRDefault="00221206" w:rsidP="00DF2253">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محمد أبو اليزيد مسعود وآخرون (٢٠١٥) أثر توظيف نمط التفاعل في محررات الويب التشاركية لعلاج الأخطاء اللغوية الشائعة في كتابات الطلاب المرحلة الثانوية مجلة الدراسات التربوية والاجتماعية مصر</w:t>
      </w:r>
      <w:r w:rsidR="003D0127">
        <w:rPr>
          <w:rFonts w:ascii="Times New Roman" w:hAnsi="Times New Roman" w:cs="Simplified Arabic"/>
          <w:color w:val="000000" w:themeColor="text1"/>
          <w:sz w:val="24"/>
          <w:szCs w:val="24"/>
          <w:rtl/>
          <w:lang w:bidi="ar-EG"/>
        </w:rPr>
        <w:t>.</w:t>
      </w:r>
    </w:p>
    <w:p w14:paraId="4054F926" w14:textId="36A115D1"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محمد أحمد فرج (2021)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المبادئ الخمس للتصميم الناجح لبحوث التلعيب فى التعليم متضمنات للمصمم التعليمي والممارسين، الجمعية الدولية للتعليم الإلكترونى، 1(1)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77- 113</w:t>
      </w:r>
      <w:r w:rsidR="003D0127">
        <w:rPr>
          <w:rFonts w:ascii="Times New Roman" w:hAnsi="Times New Roman" w:cs="Simplified Arabic"/>
          <w:color w:val="000000" w:themeColor="text1"/>
          <w:sz w:val="24"/>
          <w:szCs w:val="24"/>
          <w:rtl/>
          <w:lang w:bidi="ar-EG"/>
        </w:rPr>
        <w:t>.</w:t>
      </w:r>
    </w:p>
    <w:p w14:paraId="16E7055E" w14:textId="3F34ADBD"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lastRenderedPageBreak/>
        <w:t>محمد سيد أحمد عبدالعال (2018)</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فاعلية التكامل بين تطبيقات جوجل التعليمية وأدوات الويب 2 في تحقيق نواتج تعلم مقرر طرق تدريس الرياضيات وتنمية الاتجاه نحو التعلم التشاركي لدى الطلاب المعلمين بكلية التربية</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مجلة كلية التربية في العلوم التربوية، مج42, ع1</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260 - 337</w:t>
      </w:r>
      <w:r w:rsidR="003D0127">
        <w:rPr>
          <w:rFonts w:ascii="Times New Roman" w:hAnsi="Times New Roman" w:cs="Simplified Arabic"/>
          <w:color w:val="000000" w:themeColor="text1"/>
          <w:sz w:val="24"/>
          <w:szCs w:val="24"/>
          <w:lang w:bidi="ar-EG"/>
        </w:rPr>
        <w:t>.</w:t>
      </w:r>
    </w:p>
    <w:p w14:paraId="37C5A377" w14:textId="60854AF3" w:rsidR="00221206" w:rsidRPr="002A4CAE"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2A4CAE">
        <w:rPr>
          <w:rFonts w:ascii="Times New Roman" w:hAnsi="Times New Roman" w:cs="Simplified Arabic"/>
          <w:color w:val="000000" w:themeColor="text1"/>
          <w:sz w:val="24"/>
          <w:szCs w:val="24"/>
          <w:rtl/>
          <w:lang w:bidi="ar-EG"/>
        </w:rPr>
        <w:t>محمد عبد العاطي أحمد (2017)</w:t>
      </w:r>
      <w:r w:rsidR="003D0127">
        <w:rPr>
          <w:rFonts w:ascii="Times New Roman" w:hAnsi="Times New Roman" w:cs="Simplified Arabic"/>
          <w:color w:val="000000" w:themeColor="text1"/>
          <w:sz w:val="24"/>
          <w:szCs w:val="24"/>
          <w:rtl/>
          <w:lang w:bidi="ar-EG"/>
        </w:rPr>
        <w:t>.</w:t>
      </w:r>
      <w:r w:rsidRPr="002A4CAE">
        <w:rPr>
          <w:rFonts w:ascii="Times New Roman" w:hAnsi="Times New Roman" w:cs="Simplified Arabic"/>
          <w:color w:val="000000" w:themeColor="text1"/>
          <w:sz w:val="24"/>
          <w:szCs w:val="24"/>
          <w:rtl/>
          <w:lang w:bidi="ar-EG"/>
        </w:rPr>
        <w:t>"أثر نمط تصميم المحفزات في المباريات التنافسية الصاعدة لبيئات التعلم الإفتراضية في تنمية الدافع المعرفي لدى تلاميذ المرحلة الإبتدائية"، رسالة دكتوراه، كلية التربية، جامعة حلوان</w:t>
      </w:r>
      <w:r w:rsidR="003D0127">
        <w:rPr>
          <w:rFonts w:ascii="Times New Roman" w:hAnsi="Times New Roman" w:cs="Simplified Arabic"/>
          <w:color w:val="000000" w:themeColor="text1"/>
          <w:sz w:val="24"/>
          <w:szCs w:val="24"/>
          <w:rtl/>
          <w:lang w:bidi="ar-EG"/>
        </w:rPr>
        <w:t>.</w:t>
      </w:r>
    </w:p>
    <w:p w14:paraId="341CEE8A" w14:textId="4A461498"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محمد عطية خميس</w:t>
      </w:r>
      <w:r w:rsidR="007103A6">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(2003)</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تطور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القاهرة: دار قباء</w:t>
      </w:r>
      <w:r w:rsidR="003D0127">
        <w:rPr>
          <w:rFonts w:ascii="Times New Roman" w:hAnsi="Times New Roman" w:cs="Simplified Arabic"/>
          <w:color w:val="000000" w:themeColor="text1"/>
          <w:sz w:val="24"/>
          <w:szCs w:val="24"/>
          <w:rtl/>
          <w:lang w:bidi="ar-EG"/>
        </w:rPr>
        <w:t>.</w:t>
      </w:r>
    </w:p>
    <w:p w14:paraId="54F7E399" w14:textId="3D428482" w:rsidR="00221206" w:rsidRPr="005F2F0D"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t>محمد كمال عبدالرحمن عفيفي (2018)</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التفاعل بين أنماط التدريب (المتزامن، غير المتزامن، المدمج) عبر الفصول الافتراضية ومستويات المشاركة (فردية، جماعية) وأثره في تنمية مهارات تصميم وإنتاج الرسوم المتحركة والرضا عن بيئة التعلم لدى طلاب</w:t>
      </w:r>
      <w:r w:rsidRPr="005F2F0D">
        <w:rPr>
          <w:rFonts w:ascii="Times New Roman" w:hAnsi="Times New Roman" w:cs="Simplified Arabic" w:hint="cs"/>
          <w:color w:val="000000" w:themeColor="text1"/>
          <w:sz w:val="24"/>
          <w:szCs w:val="24"/>
          <w:rtl/>
          <w:lang w:bidi="ar-EG"/>
        </w:rPr>
        <w:t xml:space="preserve"> تكنولوجيا التعليم، كلية التربية، مج (28) ع(4)</w:t>
      </w:r>
    </w:p>
    <w:p w14:paraId="44E338A7" w14:textId="27B4F4D3" w:rsidR="00221206" w:rsidRPr="00D827D0"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محمد محمود الحيلة (2001)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طرائق التدريس واستراتيجياته</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العين (الإمارات): دار الكتاب الجامعى</w:t>
      </w:r>
      <w:r w:rsidR="003D0127">
        <w:rPr>
          <w:rFonts w:ascii="Times New Roman" w:hAnsi="Times New Roman" w:cs="Simplified Arabic"/>
          <w:color w:val="000000" w:themeColor="text1"/>
          <w:sz w:val="24"/>
          <w:szCs w:val="24"/>
          <w:rtl/>
          <w:lang w:bidi="ar-EG"/>
        </w:rPr>
        <w:t>.</w:t>
      </w:r>
    </w:p>
    <w:p w14:paraId="5C0130DD" w14:textId="43D9C18F" w:rsidR="00221206" w:rsidRDefault="00221206" w:rsidP="002A4CAE">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2A4CAE">
        <w:rPr>
          <w:rFonts w:ascii="Times New Roman" w:hAnsi="Times New Roman" w:cs="Simplified Arabic"/>
          <w:color w:val="000000" w:themeColor="text1"/>
          <w:sz w:val="24"/>
          <w:szCs w:val="24"/>
          <w:rtl/>
          <w:lang w:bidi="ar-EG"/>
        </w:rPr>
        <w:t>محمد محمود الحيلة</w:t>
      </w:r>
      <w:r w:rsidR="003D0127">
        <w:rPr>
          <w:rFonts w:ascii="Times New Roman" w:hAnsi="Times New Roman" w:cs="Simplified Arabic"/>
          <w:color w:val="000000" w:themeColor="text1"/>
          <w:sz w:val="24"/>
          <w:szCs w:val="24"/>
          <w:rtl/>
          <w:lang w:bidi="ar-EG"/>
        </w:rPr>
        <w:t>.</w:t>
      </w:r>
      <w:r w:rsidRPr="002A4CAE">
        <w:rPr>
          <w:rFonts w:ascii="Times New Roman" w:hAnsi="Times New Roman" w:cs="Simplified Arabic"/>
          <w:color w:val="000000" w:themeColor="text1"/>
          <w:sz w:val="24"/>
          <w:szCs w:val="24"/>
          <w:rtl/>
          <w:lang w:bidi="ar-EG"/>
        </w:rPr>
        <w:t xml:space="preserve"> (2005)</w:t>
      </w:r>
      <w:r w:rsidR="003D0127">
        <w:rPr>
          <w:rFonts w:ascii="Times New Roman" w:hAnsi="Times New Roman" w:cs="Simplified Arabic"/>
          <w:color w:val="000000" w:themeColor="text1"/>
          <w:sz w:val="24"/>
          <w:szCs w:val="24"/>
          <w:rtl/>
          <w:lang w:bidi="ar-EG"/>
        </w:rPr>
        <w:t>.</w:t>
      </w:r>
      <w:r w:rsidRPr="002A4CAE">
        <w:rPr>
          <w:rFonts w:ascii="Times New Roman" w:hAnsi="Times New Roman" w:cs="Simplified Arabic"/>
          <w:color w:val="000000" w:themeColor="text1"/>
          <w:sz w:val="24"/>
          <w:szCs w:val="24"/>
          <w:rtl/>
          <w:lang w:bidi="ar-EG"/>
        </w:rPr>
        <w:t xml:space="preserve"> ال</w:t>
      </w:r>
      <w:r w:rsidR="00981FE5">
        <w:rPr>
          <w:rFonts w:ascii="Times New Roman" w:hAnsi="Times New Roman" w:cs="Simplified Arabic"/>
          <w:color w:val="000000" w:themeColor="text1"/>
          <w:sz w:val="24"/>
          <w:szCs w:val="24"/>
          <w:rtl/>
          <w:lang w:bidi="ar-EG"/>
        </w:rPr>
        <w:t>ألعاب</w:t>
      </w:r>
      <w:r w:rsidRPr="002A4CAE">
        <w:rPr>
          <w:rFonts w:ascii="Times New Roman" w:hAnsi="Times New Roman" w:cs="Simplified Arabic"/>
          <w:color w:val="000000" w:themeColor="text1"/>
          <w:sz w:val="24"/>
          <w:szCs w:val="24"/>
          <w:rtl/>
          <w:lang w:bidi="ar-EG"/>
        </w:rPr>
        <w:t xml:space="preserve"> التربوية وتقنيات إنتاجها- سيكولوجيًا وتعليميًا وعلميًا</w:t>
      </w:r>
      <w:r w:rsidR="003D0127">
        <w:rPr>
          <w:rFonts w:ascii="Times New Roman" w:hAnsi="Times New Roman" w:cs="Simplified Arabic"/>
          <w:color w:val="000000" w:themeColor="text1"/>
          <w:sz w:val="24"/>
          <w:szCs w:val="24"/>
          <w:rtl/>
          <w:lang w:bidi="ar-EG"/>
        </w:rPr>
        <w:t>.</w:t>
      </w:r>
      <w:r w:rsidRPr="002A4CAE">
        <w:rPr>
          <w:rFonts w:ascii="Times New Roman" w:hAnsi="Times New Roman" w:cs="Simplified Arabic"/>
          <w:color w:val="000000" w:themeColor="text1"/>
          <w:sz w:val="24"/>
          <w:szCs w:val="24"/>
          <w:rtl/>
          <w:lang w:bidi="ar-EG"/>
        </w:rPr>
        <w:t xml:space="preserve"> عمان: دار الميسرة للنشر والتوزيع والطباعة</w:t>
      </w:r>
      <w:r w:rsidR="003D0127">
        <w:rPr>
          <w:rFonts w:ascii="Times New Roman" w:hAnsi="Times New Roman" w:cs="Simplified Arabic"/>
          <w:color w:val="000000" w:themeColor="text1"/>
          <w:sz w:val="24"/>
          <w:szCs w:val="24"/>
          <w:rtl/>
          <w:lang w:bidi="ar-EG"/>
        </w:rPr>
        <w:t>.</w:t>
      </w:r>
    </w:p>
    <w:p w14:paraId="34BC7217" w14:textId="4454DBB7"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hint="eastAsia"/>
          <w:color w:val="000000" w:themeColor="text1"/>
          <w:sz w:val="24"/>
          <w:szCs w:val="24"/>
          <w:rtl/>
          <w:lang w:bidi="ar-EG"/>
        </w:rPr>
        <w:t>محمد</w:t>
      </w:r>
      <w:r w:rsidRPr="00D827D0">
        <w:rPr>
          <w:rFonts w:ascii="Times New Roman" w:hAnsi="Times New Roman" w:cs="Simplified Arabic"/>
          <w:color w:val="000000" w:themeColor="text1"/>
          <w:sz w:val="24"/>
          <w:szCs w:val="24"/>
          <w:rtl/>
          <w:lang w:bidi="ar-EG"/>
        </w:rPr>
        <w:t xml:space="preserve"> محمود زين الدين</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(۲۰۱۹) تطوير بيئة تدريب تشاركي قائمة على استخدام تطبيقات الحوسبة السحابية لتنمية مهارات إنتاج الواقع المعزز لدى معلمي الحاسب الآلي واتجاهاتهم نحوها</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كلية التربية جامعة بورسعيد ۲۸، ۲۲۸-۳۰۷</w:t>
      </w:r>
    </w:p>
    <w:p w14:paraId="3C71B419" w14:textId="15EEE770"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محمود محمد حسين(2018)</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أثر التفاعل بين أسلوب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(النقاط/ ولوحة الشرف) ونمط الشخصية (انبساطى/انطوائى) على تنمية بعض مهارات معالجة الرسومات التليمية الرقمية والانخراط فى التعلم لدى طلاب كلية التربية النوعية، مجلة تكنولوجيا التربية، ع37، صص 59-167</w:t>
      </w:r>
      <w:r w:rsidR="003D0127">
        <w:rPr>
          <w:rFonts w:ascii="Times New Roman" w:hAnsi="Times New Roman" w:cs="Simplified Arabic"/>
          <w:color w:val="000000" w:themeColor="text1"/>
          <w:sz w:val="24"/>
          <w:szCs w:val="24"/>
          <w:rtl/>
          <w:lang w:bidi="ar-EG"/>
        </w:rPr>
        <w:t>.</w:t>
      </w:r>
    </w:p>
    <w:p w14:paraId="7116F174" w14:textId="4732C939"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مروة</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hint="eastAsia"/>
          <w:color w:val="000000" w:themeColor="text1"/>
          <w:sz w:val="24"/>
          <w:szCs w:val="24"/>
          <w:rtl/>
          <w:lang w:bidi="ar-EG"/>
        </w:rPr>
        <w:t>امين</w:t>
      </w:r>
      <w:r w:rsidRPr="00D827D0">
        <w:rPr>
          <w:rFonts w:ascii="Times New Roman" w:hAnsi="Times New Roman" w:cs="Simplified Arabic"/>
          <w:color w:val="000000" w:themeColor="text1"/>
          <w:sz w:val="24"/>
          <w:szCs w:val="24"/>
          <w:rtl/>
          <w:lang w:bidi="ar-EG"/>
        </w:rPr>
        <w:t xml:space="preserve"> زکي الملواني</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(2021)</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بين نمطين ل</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التعليمية (الشارات/ قائمة المتصدرين) واسلوبي عرض محتوى الفصل الذکي (الکلي / الجزئي) وأثره في تنمية مهارات تصميم مواقع الويب لدى طلاب تکنولوجيا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تکنولوجيا التعليم: سلسلة دراسات وبحو</w:t>
      </w:r>
      <w:r w:rsidRPr="00D827D0">
        <w:rPr>
          <w:rFonts w:ascii="Times New Roman" w:hAnsi="Times New Roman" w:cs="Simplified Arabic" w:hint="eastAsia"/>
          <w:color w:val="000000" w:themeColor="text1"/>
          <w:sz w:val="24"/>
          <w:szCs w:val="24"/>
          <w:rtl/>
          <w:lang w:bidi="ar-EG"/>
        </w:rPr>
        <w:t>ث</w:t>
      </w:r>
      <w:r w:rsidRPr="00D827D0">
        <w:rPr>
          <w:rFonts w:ascii="Times New Roman" w:hAnsi="Times New Roman" w:cs="Simplified Arabic"/>
          <w:color w:val="000000" w:themeColor="text1"/>
          <w:sz w:val="24"/>
          <w:szCs w:val="24"/>
          <w:rtl/>
          <w:lang w:bidi="ar-EG"/>
        </w:rPr>
        <w:t xml:space="preserve">, 31(3), 201-275 </w:t>
      </w:r>
    </w:p>
    <w:p w14:paraId="1839EF32" w14:textId="6DF88E52"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hint="eastAsia"/>
          <w:color w:val="000000" w:themeColor="text1"/>
          <w:sz w:val="24"/>
          <w:szCs w:val="24"/>
          <w:rtl/>
          <w:lang w:bidi="ar-EG"/>
        </w:rPr>
        <w:t>منى</w:t>
      </w:r>
      <w:r w:rsidRPr="00D827D0">
        <w:rPr>
          <w:rFonts w:ascii="Times New Roman" w:hAnsi="Times New Roman" w:cs="Simplified Arabic"/>
          <w:color w:val="000000" w:themeColor="text1"/>
          <w:sz w:val="24"/>
          <w:szCs w:val="24"/>
          <w:rtl/>
          <w:lang w:bidi="ar-EG"/>
        </w:rPr>
        <w:t xml:space="preserve"> محمد الجزار (٢٠١٦) تصميم بيئة تعلم إلكتروني تشاركي قائمة على النظرية الاتصالية وفاعليتها في اتقان التعلم وتنمية مهارات التشارك لدى طالبات الدراسات العليا</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الجمعية المصرية لتكنولوجيا التعليم، 26(1)، 123-18</w:t>
      </w:r>
      <w:r w:rsidR="003D0127">
        <w:rPr>
          <w:rFonts w:ascii="Times New Roman" w:hAnsi="Times New Roman" w:cs="Simplified Arabic"/>
          <w:color w:val="000000" w:themeColor="text1"/>
          <w:sz w:val="24"/>
          <w:szCs w:val="24"/>
          <w:rtl/>
          <w:lang w:bidi="ar-EG"/>
        </w:rPr>
        <w:t>.</w:t>
      </w:r>
    </w:p>
    <w:p w14:paraId="011AA9B2" w14:textId="45F48E02" w:rsidR="007103A6" w:rsidRDefault="00221206" w:rsidP="007103A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877357">
        <w:rPr>
          <w:rFonts w:ascii="Times New Roman" w:hAnsi="Times New Roman" w:cs="Simplified Arabic"/>
          <w:color w:val="000000" w:themeColor="text1"/>
          <w:sz w:val="24"/>
          <w:szCs w:val="24"/>
          <w:rtl/>
          <w:lang w:bidi="ar-EG"/>
        </w:rPr>
        <w:t>مها ماهر عبد الله أبو هند</w:t>
      </w:r>
      <w:r>
        <w:rPr>
          <w:rFonts w:ascii="Times New Roman" w:hAnsi="Times New Roman" w:cs="Simplified Arabic" w:hint="cs"/>
          <w:color w:val="000000" w:themeColor="text1"/>
          <w:sz w:val="24"/>
          <w:szCs w:val="24"/>
          <w:rtl/>
          <w:lang w:bidi="ar-EG"/>
        </w:rPr>
        <w:t>،</w:t>
      </w:r>
      <w:r w:rsidRPr="00877357">
        <w:rPr>
          <w:rFonts w:ascii="Times New Roman" w:hAnsi="Times New Roman" w:cs="Simplified Arabic"/>
          <w:color w:val="000000" w:themeColor="text1"/>
          <w:sz w:val="24"/>
          <w:szCs w:val="24"/>
          <w:rtl/>
          <w:lang w:bidi="ar-EG"/>
        </w:rPr>
        <w:t xml:space="preserve"> زينب حسن حامد السلامي</w:t>
      </w:r>
      <w:r>
        <w:rPr>
          <w:rFonts w:ascii="Times New Roman" w:hAnsi="Times New Roman" w:cs="Simplified Arabic" w:hint="cs"/>
          <w:color w:val="000000" w:themeColor="text1"/>
          <w:sz w:val="24"/>
          <w:szCs w:val="24"/>
          <w:rtl/>
          <w:lang w:bidi="ar-EG"/>
        </w:rPr>
        <w:t>،</w:t>
      </w:r>
      <w:r w:rsidRPr="00877357">
        <w:rPr>
          <w:rFonts w:ascii="Times New Roman" w:hAnsi="Times New Roman" w:cs="Simplified Arabic"/>
          <w:color w:val="000000" w:themeColor="text1"/>
          <w:sz w:val="24"/>
          <w:szCs w:val="24"/>
          <w:lang w:bidi="ar-EG"/>
        </w:rPr>
        <w:t xml:space="preserve"> </w:t>
      </w:r>
      <w:r>
        <w:rPr>
          <w:rFonts w:ascii="Times New Roman" w:hAnsi="Times New Roman" w:cs="Simplified Arabic"/>
          <w:color w:val="000000" w:themeColor="text1"/>
          <w:sz w:val="24"/>
          <w:szCs w:val="24"/>
          <w:rtl/>
          <w:lang w:bidi="ar-EG"/>
        </w:rPr>
        <w:t>حنان</w:t>
      </w:r>
      <w:r>
        <w:rPr>
          <w:rFonts w:ascii="Times New Roman" w:hAnsi="Times New Roman" w:cs="Simplified Arabic" w:hint="cs"/>
          <w:color w:val="000000" w:themeColor="text1"/>
          <w:sz w:val="24"/>
          <w:szCs w:val="24"/>
          <w:rtl/>
          <w:lang w:bidi="ar-EG"/>
        </w:rPr>
        <w:t xml:space="preserve"> </w:t>
      </w:r>
      <w:r>
        <w:rPr>
          <w:rFonts w:ascii="Times New Roman" w:hAnsi="Times New Roman" w:cs="Simplified Arabic"/>
          <w:color w:val="000000" w:themeColor="text1"/>
          <w:sz w:val="24"/>
          <w:szCs w:val="24"/>
          <w:rtl/>
          <w:lang w:bidi="ar-EG"/>
        </w:rPr>
        <w:t>محمد</w:t>
      </w:r>
      <w:r w:rsidR="00871001">
        <w:rPr>
          <w:rFonts w:ascii="Times New Roman" w:hAnsi="Times New Roman" w:cs="Simplified Arabic" w:hint="cs"/>
          <w:color w:val="000000" w:themeColor="text1"/>
          <w:sz w:val="24"/>
          <w:szCs w:val="24"/>
          <w:rtl/>
          <w:lang w:bidi="ar-EG"/>
        </w:rPr>
        <w:t>.</w:t>
      </w:r>
      <w:r>
        <w:rPr>
          <w:rFonts w:ascii="Times New Roman" w:hAnsi="Times New Roman" w:cs="Simplified Arabic" w:hint="cs"/>
          <w:color w:val="000000" w:themeColor="text1"/>
          <w:sz w:val="24"/>
          <w:szCs w:val="24"/>
          <w:rtl/>
          <w:lang w:bidi="ar-EG"/>
        </w:rPr>
        <w:t xml:space="preserve"> </w:t>
      </w:r>
      <w:r w:rsidRPr="00877357">
        <w:rPr>
          <w:rFonts w:ascii="Times New Roman" w:hAnsi="Times New Roman" w:cs="Simplified Arabic"/>
          <w:color w:val="000000" w:themeColor="text1"/>
          <w:sz w:val="24"/>
          <w:szCs w:val="24"/>
          <w:rtl/>
          <w:lang w:bidi="ar-EG"/>
        </w:rPr>
        <w:t>(2021)</w:t>
      </w:r>
      <w:r w:rsidR="003D0127">
        <w:rPr>
          <w:rFonts w:ascii="Times New Roman" w:hAnsi="Times New Roman" w:cs="Simplified Arabic"/>
          <w:color w:val="000000" w:themeColor="text1"/>
          <w:sz w:val="24"/>
          <w:szCs w:val="24"/>
          <w:rtl/>
          <w:lang w:bidi="ar-EG"/>
        </w:rPr>
        <w:t>.</w:t>
      </w:r>
      <w:r w:rsidRPr="00877357">
        <w:rPr>
          <w:rFonts w:ascii="Times New Roman" w:hAnsi="Times New Roman" w:cs="Simplified Arabic"/>
          <w:color w:val="000000" w:themeColor="text1"/>
          <w:sz w:val="24"/>
          <w:szCs w:val="24"/>
          <w:rtl/>
          <w:lang w:bidi="ar-EG"/>
        </w:rPr>
        <w:t xml:space="preserve"> تطوير بيئة تعلم تشارکية سحابية قائمة علي حل المشکلات وأثرها في تنمية التحصيل المعرفي ومهارات التعلم التشارکي</w:t>
      </w:r>
      <w:r w:rsidR="003D0127">
        <w:rPr>
          <w:rFonts w:ascii="Times New Roman" w:hAnsi="Times New Roman" w:cs="Simplified Arabic"/>
          <w:color w:val="000000" w:themeColor="text1"/>
          <w:sz w:val="24"/>
          <w:szCs w:val="24"/>
          <w:lang w:bidi="ar-EG"/>
        </w:rPr>
        <w:t>.</w:t>
      </w:r>
      <w:r w:rsidRPr="00877357">
        <w:rPr>
          <w:rFonts w:ascii="Times New Roman" w:hAnsi="Times New Roman" w:cs="Simplified Arabic"/>
          <w:color w:val="000000" w:themeColor="text1"/>
          <w:sz w:val="24"/>
          <w:szCs w:val="24"/>
          <w:lang w:bidi="ar-EG"/>
        </w:rPr>
        <w:t> </w:t>
      </w:r>
      <w:r w:rsidRPr="002B4F28">
        <w:rPr>
          <w:rFonts w:ascii="Times New Roman" w:hAnsi="Times New Roman" w:cs="Simplified Arabic"/>
          <w:color w:val="000000" w:themeColor="text1"/>
          <w:sz w:val="24"/>
          <w:szCs w:val="24"/>
          <w:rtl/>
          <w:lang w:bidi="ar-EG"/>
        </w:rPr>
        <w:t>بحوث</w:t>
      </w:r>
      <w:r w:rsidR="007103A6">
        <w:rPr>
          <w:rFonts w:ascii="Times New Roman" w:hAnsi="Times New Roman" w:cs="Simplified Arabic" w:hint="cs"/>
          <w:color w:val="000000" w:themeColor="text1"/>
          <w:sz w:val="24"/>
          <w:szCs w:val="24"/>
          <w:rtl/>
          <w:lang w:bidi="ar-EG"/>
        </w:rPr>
        <w:t>(5)1، 66- 104</w:t>
      </w:r>
    </w:p>
    <w:p w14:paraId="0F237D0F" w14:textId="0D93E107" w:rsidR="00221206" w:rsidRPr="00D827D0" w:rsidRDefault="00221206" w:rsidP="007103A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المؤتمر الثامن والعشرون للاتحاد العربى للمكتبات والمعلومات بعنوان "شبكات التواصل الاجتماعى وتأثيراتها فى مؤسسات المعلومات فى الوطن العربى"، الاتحاد العربى للمكتبات والمعلومات</w:t>
      </w:r>
      <w:r w:rsidR="003D0127">
        <w:rPr>
          <w:rFonts w:ascii="Times New Roman" w:hAnsi="Times New Roman" w:cs="Simplified Arabic"/>
          <w:color w:val="000000" w:themeColor="text1"/>
          <w:sz w:val="24"/>
          <w:szCs w:val="24"/>
          <w:rtl/>
          <w:lang w:bidi="ar-EG"/>
        </w:rPr>
        <w:t>.</w:t>
      </w:r>
    </w:p>
    <w:p w14:paraId="5F8171CE" w14:textId="7B5FED64"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نبيل السيد محمد</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بين نمطي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الرقمية "النقاط/قائمة المتصدرين" وأسلوب التعلم "الغموض/عدم الغموض" وأثره في تنمية مهارات الأمن الرقمي والتعلم الموجه ذاتيا لدى طلاب جامعة أم القرى</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كلية التربية، مج30, ع120</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495 - 573</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03F7CA83" w14:textId="77777777"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lastRenderedPageBreak/>
        <w:t>نجلاء محمد</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hint="eastAsia"/>
          <w:color w:val="000000" w:themeColor="text1"/>
          <w:sz w:val="24"/>
          <w:szCs w:val="24"/>
          <w:rtl/>
          <w:lang w:bidi="ar-EG"/>
        </w:rPr>
        <w:t>فارس</w:t>
      </w:r>
      <w:r w:rsidRPr="00D827D0">
        <w:rPr>
          <w:rFonts w:ascii="Times New Roman" w:hAnsi="Times New Roman" w:cs="Simplified Arabic"/>
          <w:color w:val="000000" w:themeColor="text1"/>
          <w:sz w:val="24"/>
          <w:szCs w:val="24"/>
          <w:rtl/>
          <w:lang w:bidi="ar-EG"/>
        </w:rPr>
        <w:t xml:space="preserve"> (۲۰۱۵) اثر التفاعل بين الأساليب التشاركية تكامل المعلومات المجزأة المناقشة الجماعية القائمة على تطبيقات جوجل التربوية والمثابرة الاكاديمية منخفضة مرتفعة على التحصيل والرضا التعليمي لطلاب الدراسات العليا، مجلة كلية التربية، جامعة الاسكندرية</w:t>
      </w:r>
      <w:r w:rsidRPr="00D827D0">
        <w:rPr>
          <w:rFonts w:ascii="Times New Roman" w:hAnsi="Times New Roman" w:cs="Simplified Arabic" w:hint="eastAsia"/>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مج25، ع6 </w:t>
      </w:r>
    </w:p>
    <w:p w14:paraId="5420B724" w14:textId="0D890434" w:rsidR="00221206" w:rsidRPr="00D827D0"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هاني شفيق رمزي</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(2019)</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العلاقة بين عنصري استراتيجية التلعيب الرقمية "قائمة المتصدرين / الشارات" في بيئة تعلم إلكترونية وأثرها على تنمية مهارات البرمجة ودافعية الإنجاز لدى طلاب تكنولوجيا التعليم بكليات التربية النوعية</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المجلة العلمية للدراسات والبحوث التربوية والنوعية، ع10</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143 - 190</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w:t>
      </w:r>
    </w:p>
    <w:p w14:paraId="061EB8B9" w14:textId="1C68C8D4" w:rsidR="00221206" w:rsidRPr="00D827D0" w:rsidRDefault="00221206" w:rsidP="00221206">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lang w:bidi="ar-EG"/>
        </w:rPr>
      </w:pPr>
      <w:r w:rsidRPr="00D827D0">
        <w:rPr>
          <w:rFonts w:ascii="Times New Roman" w:hAnsi="Times New Roman" w:cs="Simplified Arabic"/>
          <w:color w:val="000000" w:themeColor="text1"/>
          <w:sz w:val="24"/>
          <w:szCs w:val="24"/>
          <w:rtl/>
          <w:lang w:bidi="ar-EG"/>
        </w:rPr>
        <w:t>وفاء</w:t>
      </w:r>
      <w:r w:rsidRPr="00D827D0">
        <w:rPr>
          <w:rFonts w:ascii="Times New Roman" w:hAnsi="Times New Roman" w:cs="Simplified Arabic" w:hint="eastAsia"/>
          <w:color w:val="000000" w:themeColor="text1"/>
          <w:sz w:val="24"/>
          <w:szCs w:val="24"/>
          <w:rtl/>
          <w:lang w:bidi="ar-EG"/>
        </w:rPr>
        <w:t xml:space="preserve"> صلاح</w:t>
      </w:r>
      <w:r w:rsidRPr="00D827D0">
        <w:rPr>
          <w:rFonts w:ascii="Times New Roman" w:hAnsi="Times New Roman" w:cs="Simplified Arabic"/>
          <w:color w:val="000000" w:themeColor="text1"/>
          <w:sz w:val="24"/>
          <w:szCs w:val="24"/>
          <w:rtl/>
          <w:lang w:bidi="ar-EG"/>
        </w:rPr>
        <w:t xml:space="preserve"> الدين إبراهيم الدسوقي</w:t>
      </w:r>
      <w:r>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محمد</w:t>
      </w:r>
      <w:r w:rsidRPr="00D827D0">
        <w:rPr>
          <w:rFonts w:ascii="Times New Roman" w:hAnsi="Times New Roman" w:cs="Simplified Arabic" w:hint="cs"/>
          <w:color w:val="000000" w:themeColor="text1"/>
          <w:sz w:val="24"/>
          <w:szCs w:val="24"/>
          <w:rtl/>
          <w:lang w:bidi="ar-EG"/>
        </w:rPr>
        <w:t xml:space="preserve"> </w:t>
      </w:r>
      <w:r>
        <w:rPr>
          <w:rFonts w:ascii="Times New Roman" w:hAnsi="Times New Roman" w:cs="Simplified Arabic"/>
          <w:color w:val="000000" w:themeColor="text1"/>
          <w:sz w:val="24"/>
          <w:szCs w:val="24"/>
          <w:rtl/>
          <w:lang w:bidi="ar-EG"/>
        </w:rPr>
        <w:t>أبو الليل عبد الوكيل</w:t>
      </w:r>
      <w:r>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(2023)</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الأمثلة الداعمة في بيئة تعلم نقال قائمة على نمطين من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لتنمية مهارات التفكير الحاسوبي ورفع مستوى فاعلية الذات الأكاديمية لدى طلاب تكنولوجيا التعليم</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تکنولوجيا التعليم: سل</w:t>
      </w:r>
      <w:r w:rsidRPr="00D827D0">
        <w:rPr>
          <w:rFonts w:ascii="Times New Roman" w:hAnsi="Times New Roman" w:cs="Simplified Arabic" w:hint="eastAsia"/>
          <w:color w:val="000000" w:themeColor="text1"/>
          <w:sz w:val="24"/>
          <w:szCs w:val="24"/>
          <w:rtl/>
          <w:lang w:bidi="ar-EG"/>
        </w:rPr>
        <w:t>سلة</w:t>
      </w:r>
      <w:r w:rsidRPr="00D827D0">
        <w:rPr>
          <w:rFonts w:ascii="Times New Roman" w:hAnsi="Times New Roman" w:cs="Simplified Arabic"/>
          <w:color w:val="000000" w:themeColor="text1"/>
          <w:sz w:val="24"/>
          <w:szCs w:val="24"/>
          <w:rtl/>
          <w:lang w:bidi="ar-EG"/>
        </w:rPr>
        <w:t xml:space="preserve"> دراسات وبحوث, 33(2), 3-47</w:t>
      </w:r>
    </w:p>
    <w:p w14:paraId="63A1401C" w14:textId="78A7D50D" w:rsidR="00221206" w:rsidRDefault="00221206" w:rsidP="000A65F5">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D827D0">
        <w:rPr>
          <w:rFonts w:ascii="Times New Roman" w:hAnsi="Times New Roman" w:cs="Simplified Arabic"/>
          <w:color w:val="000000" w:themeColor="text1"/>
          <w:sz w:val="24"/>
          <w:szCs w:val="24"/>
          <w:rtl/>
          <w:lang w:bidi="ar-EG"/>
        </w:rPr>
        <w:t>ياس</w:t>
      </w:r>
      <w:r w:rsidRPr="00D827D0">
        <w:rPr>
          <w:rFonts w:ascii="Times New Roman" w:hAnsi="Times New Roman" w:cs="Simplified Arabic" w:hint="cs"/>
          <w:color w:val="000000" w:themeColor="text1"/>
          <w:sz w:val="24"/>
          <w:szCs w:val="24"/>
          <w:rtl/>
          <w:lang w:bidi="ar-EG"/>
        </w:rPr>
        <w:t>ر</w:t>
      </w:r>
      <w:r w:rsidRPr="00D827D0">
        <w:rPr>
          <w:rFonts w:ascii="Times New Roman" w:hAnsi="Times New Roman" w:cs="Simplified Arabic"/>
          <w:color w:val="000000" w:themeColor="text1"/>
          <w:sz w:val="24"/>
          <w:szCs w:val="24"/>
          <w:rtl/>
          <w:lang w:bidi="ar-EG"/>
        </w:rPr>
        <w:t xml:space="preserve"> البدرشيني</w:t>
      </w:r>
      <w:r w:rsidRPr="00D827D0">
        <w:rPr>
          <w:rFonts w:ascii="Times New Roman" w:hAnsi="Times New Roman" w:cs="Simplified Arabic" w:hint="cs"/>
          <w:color w:val="000000" w:themeColor="text1"/>
          <w:sz w:val="24"/>
          <w:szCs w:val="24"/>
          <w:rtl/>
          <w:lang w:bidi="ar-EG"/>
        </w:rPr>
        <w:t xml:space="preserve"> </w:t>
      </w:r>
      <w:r w:rsidRPr="00D827D0">
        <w:rPr>
          <w:rFonts w:ascii="Times New Roman" w:hAnsi="Times New Roman" w:cs="Simplified Arabic"/>
          <w:color w:val="000000" w:themeColor="text1"/>
          <w:sz w:val="24"/>
          <w:szCs w:val="24"/>
          <w:rtl/>
          <w:lang w:bidi="ar-EG"/>
        </w:rPr>
        <w:t>(2018)</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التفاعل بين نمط الممارسة (الموزعة / المرکزة) والسعة العقلية (مرتفعة / منخفضة) ببيئة </w:t>
      </w:r>
      <w:r w:rsidR="003206BC">
        <w:rPr>
          <w:rFonts w:ascii="Times New Roman" w:hAnsi="Times New Roman" w:cs="Simplified Arabic"/>
          <w:color w:val="000000" w:themeColor="text1"/>
          <w:sz w:val="24"/>
          <w:szCs w:val="24"/>
          <w:rtl/>
          <w:lang w:bidi="ar-EG"/>
        </w:rPr>
        <w:t>محفزات ال</w:t>
      </w:r>
      <w:r w:rsidR="00981FE5">
        <w:rPr>
          <w:rFonts w:ascii="Times New Roman" w:hAnsi="Times New Roman" w:cs="Simplified Arabic"/>
          <w:color w:val="000000" w:themeColor="text1"/>
          <w:sz w:val="24"/>
          <w:szCs w:val="24"/>
          <w:rtl/>
          <w:lang w:bidi="ar-EG"/>
        </w:rPr>
        <w:t>ألعاب</w:t>
      </w:r>
      <w:r w:rsidRPr="00D827D0">
        <w:rPr>
          <w:rFonts w:ascii="Times New Roman" w:hAnsi="Times New Roman" w:cs="Simplified Arabic"/>
          <w:color w:val="000000" w:themeColor="text1"/>
          <w:sz w:val="24"/>
          <w:szCs w:val="24"/>
          <w:rtl/>
          <w:lang w:bidi="ar-EG"/>
        </w:rPr>
        <w:t xml:space="preserve"> الرقمية وأثرهما في تنمية نواتج تعلم مادة الحاسب الآلي لدى تلاميذ المرحلة الإبتدائية</w:t>
      </w:r>
      <w:r w:rsidR="003D0127">
        <w:rPr>
          <w:rFonts w:ascii="Times New Roman" w:hAnsi="Times New Roman" w:cs="Simplified Arabic"/>
          <w:color w:val="000000" w:themeColor="text1"/>
          <w:sz w:val="24"/>
          <w:szCs w:val="24"/>
          <w:rtl/>
          <w:lang w:bidi="ar-EG"/>
        </w:rPr>
        <w:t>.</w:t>
      </w:r>
      <w:r w:rsidRPr="00D827D0">
        <w:rPr>
          <w:rFonts w:ascii="Times New Roman" w:hAnsi="Times New Roman" w:cs="Simplified Arabic"/>
          <w:color w:val="000000" w:themeColor="text1"/>
          <w:sz w:val="24"/>
          <w:szCs w:val="24"/>
          <w:rtl/>
          <w:lang w:bidi="ar-EG"/>
        </w:rPr>
        <w:t xml:space="preserve"> مجلة البحوث في مجالات التربية النوعية, 4(18), 133-249</w:t>
      </w:r>
      <w:r w:rsidR="003D0127">
        <w:rPr>
          <w:rFonts w:ascii="Times New Roman" w:hAnsi="Times New Roman" w:cs="Simplified Arabic"/>
          <w:color w:val="000000" w:themeColor="text1"/>
          <w:sz w:val="24"/>
          <w:szCs w:val="24"/>
          <w:rtl/>
          <w:lang w:bidi="ar-EG"/>
        </w:rPr>
        <w:t>.</w:t>
      </w:r>
    </w:p>
    <w:p w14:paraId="16FFBFA9" w14:textId="2FD3C044" w:rsidR="007103A6" w:rsidRPr="00877357" w:rsidRDefault="00221206" w:rsidP="002B4F28">
      <w:pPr>
        <w:tabs>
          <w:tab w:val="left" w:pos="571"/>
        </w:tabs>
        <w:autoSpaceDE w:val="0"/>
        <w:autoSpaceDN w:val="0"/>
        <w:adjustRightInd w:val="0"/>
        <w:spacing w:after="0" w:line="264" w:lineRule="auto"/>
        <w:ind w:left="720" w:right="28" w:hanging="720"/>
        <w:jc w:val="lowKashida"/>
        <w:rPr>
          <w:rFonts w:ascii="Times New Roman" w:hAnsi="Times New Roman" w:cs="Simplified Arabic"/>
          <w:color w:val="000000" w:themeColor="text1"/>
          <w:sz w:val="24"/>
          <w:szCs w:val="24"/>
          <w:rtl/>
          <w:lang w:bidi="ar-EG"/>
        </w:rPr>
      </w:pPr>
      <w:r w:rsidRPr="005F2F0D">
        <w:rPr>
          <w:rFonts w:ascii="Times New Roman" w:hAnsi="Times New Roman" w:cs="Simplified Arabic"/>
          <w:color w:val="000000" w:themeColor="text1"/>
          <w:sz w:val="24"/>
          <w:szCs w:val="24"/>
          <w:rtl/>
          <w:lang w:bidi="ar-EG"/>
        </w:rPr>
        <w:t>يحيى جحجوح، سليمان أحمد حرب (2017)</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فاعلية التصميمين الأفقي والعمودي لموقع الويب التعليمي في اكتساب مهارات فرونت بيج والتعلم الذاتي والتفكير البصري لدى الطلبة المعلمين</w:t>
      </w:r>
      <w:r w:rsidR="003D0127">
        <w:rPr>
          <w:rFonts w:ascii="Times New Roman" w:hAnsi="Times New Roman" w:cs="Simplified Arabic"/>
          <w:color w:val="000000" w:themeColor="text1"/>
          <w:sz w:val="24"/>
          <w:szCs w:val="24"/>
          <w:rtl/>
          <w:lang w:bidi="ar-EG"/>
        </w:rPr>
        <w:t>.</w:t>
      </w:r>
      <w:r w:rsidRPr="005F2F0D">
        <w:rPr>
          <w:rFonts w:ascii="Times New Roman" w:hAnsi="Times New Roman" w:cs="Simplified Arabic"/>
          <w:color w:val="000000" w:themeColor="text1"/>
          <w:sz w:val="24"/>
          <w:szCs w:val="24"/>
          <w:rtl/>
          <w:lang w:bidi="ar-EG"/>
        </w:rPr>
        <w:t xml:space="preserve"> مجلة جامعة القدس المفتوحة للأبحاث والدراسات التربوية والنفسية, 1(1)</w:t>
      </w:r>
      <w:r w:rsidR="003D0127">
        <w:rPr>
          <w:rFonts w:ascii="Times New Roman" w:hAnsi="Times New Roman" w:cs="Simplified Arabic" w:hint="cs"/>
          <w:color w:val="000000" w:themeColor="text1"/>
          <w:sz w:val="24"/>
          <w:szCs w:val="24"/>
          <w:rtl/>
          <w:lang w:bidi="ar-EG"/>
        </w:rPr>
        <w:t>.</w:t>
      </w:r>
    </w:p>
    <w:p w14:paraId="19DEDB09" w14:textId="79BE93D6" w:rsidR="00E3467A" w:rsidRPr="00FF4634" w:rsidRDefault="00FF4634" w:rsidP="00FF4634">
      <w:pPr>
        <w:shd w:val="clear" w:color="auto" w:fill="FFFFFF"/>
        <w:autoSpaceDE w:val="0"/>
        <w:autoSpaceDN w:val="0"/>
        <w:bidi w:val="0"/>
        <w:adjustRightInd w:val="0"/>
        <w:spacing w:before="120" w:line="312" w:lineRule="auto"/>
        <w:ind w:left="284" w:right="90" w:hanging="1134"/>
        <w:jc w:val="right"/>
        <w:rPr>
          <w:b/>
          <w:bCs/>
          <w:color w:val="0D0D0D"/>
        </w:rPr>
      </w:pPr>
      <w:r w:rsidRPr="00FF4634">
        <w:rPr>
          <w:rFonts w:hint="cs"/>
          <w:b/>
          <w:bCs/>
          <w:color w:val="0D0D0D"/>
          <w:rtl/>
        </w:rPr>
        <w:t>ثانيًا المراجع الأجنبية:</w:t>
      </w:r>
    </w:p>
    <w:p w14:paraId="1585B2AD" w14:textId="6378FD5E"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proofErr w:type="gramStart"/>
      <w:r w:rsidRPr="00B548CA">
        <w:rPr>
          <w:color w:val="0D0D0D"/>
        </w:rPr>
        <w:t>Attali,Y</w:t>
      </w:r>
      <w:r w:rsidR="003D0127">
        <w:rPr>
          <w:color w:val="0D0D0D"/>
        </w:rPr>
        <w:t>.</w:t>
      </w:r>
      <w:proofErr w:type="gramEnd"/>
      <w:r w:rsidRPr="00B548CA">
        <w:rPr>
          <w:color w:val="0D0D0D"/>
        </w:rPr>
        <w:t>&amp;Arieli-Attali,M</w:t>
      </w:r>
      <w:r w:rsidR="003D0127">
        <w:rPr>
          <w:color w:val="0D0D0D"/>
        </w:rPr>
        <w:t>.</w:t>
      </w:r>
      <w:r w:rsidRPr="00B548CA">
        <w:rPr>
          <w:color w:val="0D0D0D"/>
        </w:rPr>
        <w:t>(2015)</w:t>
      </w:r>
      <w:r w:rsidR="003D0127">
        <w:rPr>
          <w:color w:val="0D0D0D"/>
        </w:rPr>
        <w:t>.</w:t>
      </w:r>
      <w:r w:rsidRPr="00B548CA">
        <w:rPr>
          <w:color w:val="0D0D0D"/>
        </w:rPr>
        <w:t>Gamification in assessment:Do points affect test performance? Computers&amp;Education,83(April),2-32</w:t>
      </w:r>
      <w:r w:rsidR="003D0127">
        <w:rPr>
          <w:color w:val="0D0D0D"/>
        </w:rPr>
        <w:t>.</w:t>
      </w:r>
    </w:p>
    <w:p w14:paraId="4524587C" w14:textId="284AEE2D" w:rsidR="00E3467A" w:rsidRPr="00357044" w:rsidRDefault="00E3467A" w:rsidP="00357044">
      <w:pPr>
        <w:shd w:val="clear" w:color="auto" w:fill="FFFFFF"/>
        <w:autoSpaceDE w:val="0"/>
        <w:autoSpaceDN w:val="0"/>
        <w:bidi w:val="0"/>
        <w:adjustRightInd w:val="0"/>
        <w:spacing w:before="120" w:line="312" w:lineRule="auto"/>
        <w:ind w:left="1134" w:hanging="1134"/>
        <w:jc w:val="lowKashida"/>
        <w:rPr>
          <w:color w:val="0D0D0D"/>
        </w:rPr>
      </w:pPr>
      <w:r w:rsidRPr="00357044">
        <w:rPr>
          <w:color w:val="0D0D0D"/>
        </w:rPr>
        <w:t>Bloom, B</w:t>
      </w:r>
      <w:r w:rsidR="003D0127">
        <w:rPr>
          <w:color w:val="0D0D0D"/>
        </w:rPr>
        <w:t>.</w:t>
      </w:r>
      <w:r w:rsidRPr="00357044">
        <w:rPr>
          <w:color w:val="0D0D0D"/>
        </w:rPr>
        <w:t xml:space="preserve"> S</w:t>
      </w:r>
      <w:r w:rsidR="003D0127">
        <w:rPr>
          <w:color w:val="0D0D0D"/>
        </w:rPr>
        <w:t>.</w:t>
      </w:r>
      <w:r w:rsidRPr="00357044">
        <w:rPr>
          <w:color w:val="0D0D0D"/>
        </w:rPr>
        <w:t xml:space="preserve"> (1956)</w:t>
      </w:r>
      <w:r w:rsidR="003D0127">
        <w:rPr>
          <w:color w:val="0D0D0D"/>
        </w:rPr>
        <w:t>.</w:t>
      </w:r>
      <w:r w:rsidRPr="00357044">
        <w:rPr>
          <w:color w:val="0D0D0D"/>
        </w:rPr>
        <w:t xml:space="preserve"> Taxonomy of educational objectives</w:t>
      </w:r>
      <w:r w:rsidR="003D0127">
        <w:rPr>
          <w:color w:val="0D0D0D"/>
        </w:rPr>
        <w:t>.</w:t>
      </w:r>
      <w:r w:rsidRPr="00357044">
        <w:rPr>
          <w:rFonts w:hint="cs"/>
          <w:color w:val="0D0D0D"/>
        </w:rPr>
        <w:t xml:space="preserve"> </w:t>
      </w:r>
      <w:r w:rsidRPr="00357044">
        <w:rPr>
          <w:color w:val="0D0D0D"/>
        </w:rPr>
        <w:t>The classification of educational goals</w:t>
      </w:r>
      <w:r w:rsidR="003D0127">
        <w:rPr>
          <w:color w:val="0D0D0D"/>
        </w:rPr>
        <w:t>.</w:t>
      </w:r>
      <w:r w:rsidRPr="00357044">
        <w:rPr>
          <w:color w:val="0D0D0D"/>
        </w:rPr>
        <w:t xml:space="preserve"> Vol</w:t>
      </w:r>
      <w:r w:rsidR="003D0127">
        <w:rPr>
          <w:color w:val="0D0D0D"/>
        </w:rPr>
        <w:t>.</w:t>
      </w:r>
      <w:r w:rsidRPr="00357044">
        <w:rPr>
          <w:color w:val="0D0D0D"/>
        </w:rPr>
        <w:t xml:space="preserve"> 1: Cognitive domain</w:t>
      </w:r>
      <w:r w:rsidR="003D0127">
        <w:rPr>
          <w:color w:val="0D0D0D"/>
        </w:rPr>
        <w:t>.</w:t>
      </w:r>
      <w:r w:rsidRPr="00357044">
        <w:rPr>
          <w:color w:val="0D0D0D"/>
        </w:rPr>
        <w:t xml:space="preserve"> New York: McKay, 20, </w:t>
      </w:r>
      <w:proofErr w:type="gramStart"/>
      <w:r w:rsidRPr="00357044">
        <w:rPr>
          <w:color w:val="0D0D0D"/>
        </w:rPr>
        <w:t>24</w:t>
      </w:r>
      <w:r w:rsidR="003D0127">
        <w:rPr>
          <w:color w:val="0D0D0D"/>
        </w:rPr>
        <w:t>.</w:t>
      </w:r>
      <w:r w:rsidRPr="00357044">
        <w:rPr>
          <w:color w:val="0D0D0D"/>
          <w:rtl/>
        </w:rPr>
        <w:t>‏</w:t>
      </w:r>
      <w:proofErr w:type="gramEnd"/>
    </w:p>
    <w:p w14:paraId="1E636B62" w14:textId="78ACBA35"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 xml:space="preserve">Brenda, </w:t>
      </w:r>
      <w:proofErr w:type="gramStart"/>
      <w:r w:rsidRPr="00B548CA">
        <w:rPr>
          <w:color w:val="0D0D0D"/>
        </w:rPr>
        <w:t>E</w:t>
      </w:r>
      <w:r w:rsidR="003D0127">
        <w:rPr>
          <w:color w:val="0D0D0D"/>
        </w:rPr>
        <w:t>.</w:t>
      </w:r>
      <w:r w:rsidRPr="00B548CA">
        <w:rPr>
          <w:color w:val="0D0D0D"/>
        </w:rPr>
        <w:t>(</w:t>
      </w:r>
      <w:proofErr w:type="gramEnd"/>
      <w:r w:rsidRPr="00B548CA">
        <w:rPr>
          <w:color w:val="0D0D0D"/>
        </w:rPr>
        <w:t>2013)</w:t>
      </w:r>
      <w:r w:rsidR="003D0127">
        <w:rPr>
          <w:color w:val="0D0D0D"/>
        </w:rPr>
        <w:t>.</w:t>
      </w:r>
      <w:r w:rsidRPr="00B548CA">
        <w:rPr>
          <w:color w:val="0D0D0D"/>
        </w:rPr>
        <w:t xml:space="preserve"> Gamification, Games, And Learning What Managers </w:t>
      </w:r>
      <w:proofErr w:type="gramStart"/>
      <w:r w:rsidRPr="00B548CA">
        <w:rPr>
          <w:color w:val="0D0D0D"/>
        </w:rPr>
        <w:t>And</w:t>
      </w:r>
      <w:proofErr w:type="gramEnd"/>
      <w:r w:rsidRPr="00B548CA">
        <w:rPr>
          <w:color w:val="0D0D0D"/>
        </w:rPr>
        <w:t xml:space="preserve"> Practitioners Need To Know</w:t>
      </w:r>
      <w:r w:rsidR="003D0127">
        <w:rPr>
          <w:color w:val="0D0D0D"/>
        </w:rPr>
        <w:t>.</w:t>
      </w:r>
      <w:r w:rsidRPr="00B548CA">
        <w:rPr>
          <w:color w:val="0D0D0D"/>
        </w:rPr>
        <w:t xml:space="preserve"> The Elearning Guild</w:t>
      </w:r>
      <w:r w:rsidR="003D0127">
        <w:rPr>
          <w:color w:val="0D0D0D"/>
        </w:rPr>
        <w:t>.</w:t>
      </w:r>
    </w:p>
    <w:p w14:paraId="671B5C60" w14:textId="5F0AF053" w:rsidR="00E3467A" w:rsidRDefault="00E3467A" w:rsidP="00B548CA">
      <w:pPr>
        <w:shd w:val="clear" w:color="auto" w:fill="FFFFFF"/>
        <w:autoSpaceDE w:val="0"/>
        <w:autoSpaceDN w:val="0"/>
        <w:bidi w:val="0"/>
        <w:adjustRightInd w:val="0"/>
        <w:spacing w:before="120" w:line="312" w:lineRule="auto"/>
        <w:ind w:left="1134" w:hanging="1134"/>
        <w:jc w:val="lowKashida"/>
        <w:rPr>
          <w:color w:val="0D0D0D"/>
          <w:rtl/>
        </w:rPr>
      </w:pPr>
      <w:r w:rsidRPr="0070054A">
        <w:rPr>
          <w:color w:val="0D0D0D"/>
        </w:rPr>
        <w:t>Caponetto, 1</w:t>
      </w:r>
      <w:r w:rsidR="003D0127">
        <w:rPr>
          <w:color w:val="0D0D0D"/>
        </w:rPr>
        <w:t>.</w:t>
      </w:r>
      <w:r w:rsidRPr="0070054A">
        <w:rPr>
          <w:color w:val="0D0D0D"/>
        </w:rPr>
        <w:t>, Earp</w:t>
      </w:r>
      <w:r w:rsidR="003D0127">
        <w:rPr>
          <w:color w:val="0D0D0D"/>
        </w:rPr>
        <w:t>.</w:t>
      </w:r>
      <w:r w:rsidRPr="0070054A">
        <w:rPr>
          <w:color w:val="0D0D0D"/>
        </w:rPr>
        <w:t xml:space="preserve"> 1</w:t>
      </w:r>
      <w:r w:rsidR="003D0127">
        <w:rPr>
          <w:color w:val="0D0D0D"/>
        </w:rPr>
        <w:t>.</w:t>
      </w:r>
      <w:r w:rsidRPr="0070054A">
        <w:rPr>
          <w:color w:val="0D0D0D"/>
        </w:rPr>
        <w:t>, &amp; Ott, M</w:t>
      </w:r>
      <w:r w:rsidR="003D0127">
        <w:rPr>
          <w:color w:val="0D0D0D"/>
        </w:rPr>
        <w:t>.</w:t>
      </w:r>
      <w:r w:rsidRPr="0070054A">
        <w:rPr>
          <w:color w:val="0D0D0D"/>
        </w:rPr>
        <w:t xml:space="preserve"> (2014, October)</w:t>
      </w:r>
      <w:r w:rsidR="003D0127">
        <w:rPr>
          <w:color w:val="0D0D0D"/>
        </w:rPr>
        <w:t>.</w:t>
      </w:r>
      <w:r w:rsidRPr="0070054A">
        <w:rPr>
          <w:color w:val="0D0D0D"/>
        </w:rPr>
        <w:t xml:space="preserve"> Gamiﬁcation and Education: A' </w:t>
      </w:r>
      <w:proofErr w:type="gramStart"/>
      <w:r w:rsidRPr="0070054A">
        <w:rPr>
          <w:color w:val="0D0D0D"/>
        </w:rPr>
        <w:t>‘ Literature</w:t>
      </w:r>
      <w:proofErr w:type="gramEnd"/>
      <w:r w:rsidRPr="0070054A">
        <w:rPr>
          <w:color w:val="0D0D0D"/>
        </w:rPr>
        <w:t xml:space="preserve"> Review</w:t>
      </w:r>
      <w:r w:rsidR="003D0127">
        <w:rPr>
          <w:color w:val="0D0D0D"/>
        </w:rPr>
        <w:t>.</w:t>
      </w:r>
      <w:r w:rsidRPr="0070054A">
        <w:rPr>
          <w:color w:val="0D0D0D"/>
        </w:rPr>
        <w:t xml:space="preserve"> In ECGBLZOM-Sth European Conference on Games Based Learning: ECGB [</w:t>
      </w:r>
      <w:r w:rsidR="003D0127">
        <w:rPr>
          <w:color w:val="0D0D0D"/>
        </w:rPr>
        <w:t>.</w:t>
      </w:r>
      <w:r w:rsidRPr="0070054A">
        <w:rPr>
          <w:color w:val="0D0D0D"/>
        </w:rPr>
        <w:t>2014 (p</w:t>
      </w:r>
      <w:r w:rsidR="003D0127">
        <w:rPr>
          <w:color w:val="0D0D0D"/>
        </w:rPr>
        <w:t>.</w:t>
      </w:r>
      <w:r w:rsidRPr="0070054A">
        <w:rPr>
          <w:color w:val="0D0D0D"/>
        </w:rPr>
        <w:t xml:space="preserve"> 50)</w:t>
      </w:r>
      <w:r w:rsidR="003D0127">
        <w:rPr>
          <w:color w:val="0D0D0D"/>
        </w:rPr>
        <w:t>.</w:t>
      </w:r>
      <w:r w:rsidRPr="0070054A">
        <w:rPr>
          <w:color w:val="0D0D0D"/>
        </w:rPr>
        <w:t xml:space="preserve"> Academic Conferences and Publishing International</w:t>
      </w:r>
      <w:r w:rsidR="003D0127">
        <w:rPr>
          <w:color w:val="0D0D0D"/>
        </w:rPr>
        <w:t>.</w:t>
      </w:r>
    </w:p>
    <w:p w14:paraId="1FB3BD8C" w14:textId="41F8C099" w:rsidR="00E3467A" w:rsidRPr="0070054A" w:rsidRDefault="00E3467A" w:rsidP="005853D5">
      <w:pPr>
        <w:shd w:val="clear" w:color="auto" w:fill="FFFFFF"/>
        <w:autoSpaceDE w:val="0"/>
        <w:autoSpaceDN w:val="0"/>
        <w:bidi w:val="0"/>
        <w:adjustRightInd w:val="0"/>
        <w:spacing w:before="120" w:line="312" w:lineRule="auto"/>
        <w:ind w:left="1134" w:hanging="1134"/>
        <w:jc w:val="lowKashida"/>
        <w:rPr>
          <w:color w:val="0D0D0D"/>
        </w:rPr>
      </w:pPr>
      <w:r w:rsidRPr="005853D5">
        <w:rPr>
          <w:color w:val="0D0D0D"/>
        </w:rPr>
        <w:t>Codish, D</w:t>
      </w:r>
      <w:r w:rsidR="003D0127">
        <w:rPr>
          <w:color w:val="0D0D0D"/>
        </w:rPr>
        <w:t>.</w:t>
      </w:r>
      <w:r w:rsidRPr="005853D5">
        <w:rPr>
          <w:color w:val="0D0D0D"/>
        </w:rPr>
        <w:t xml:space="preserve">&amp; Ravid, </w:t>
      </w:r>
      <w:proofErr w:type="gramStart"/>
      <w:r w:rsidRPr="005853D5">
        <w:rPr>
          <w:color w:val="0D0D0D"/>
        </w:rPr>
        <w:t>G</w:t>
      </w:r>
      <w:r w:rsidR="003D0127">
        <w:rPr>
          <w:color w:val="0D0D0D"/>
        </w:rPr>
        <w:t>.</w:t>
      </w:r>
      <w:r w:rsidRPr="005853D5">
        <w:rPr>
          <w:color w:val="0D0D0D"/>
        </w:rPr>
        <w:t>(</w:t>
      </w:r>
      <w:proofErr w:type="gramEnd"/>
      <w:r w:rsidRPr="005853D5">
        <w:rPr>
          <w:color w:val="0D0D0D"/>
        </w:rPr>
        <w:t>2015)</w:t>
      </w:r>
      <w:r w:rsidR="003D0127">
        <w:rPr>
          <w:color w:val="0D0D0D"/>
        </w:rPr>
        <w:t>.</w:t>
      </w:r>
      <w:r w:rsidRPr="005853D5">
        <w:rPr>
          <w:color w:val="0D0D0D"/>
        </w:rPr>
        <w:t xml:space="preserve"> Personality Based Gamification- Educational Gamification </w:t>
      </w:r>
      <w:proofErr w:type="gramStart"/>
      <w:r w:rsidRPr="005853D5">
        <w:rPr>
          <w:color w:val="0D0D0D"/>
        </w:rPr>
        <w:t>For</w:t>
      </w:r>
      <w:proofErr w:type="gramEnd"/>
      <w:r w:rsidRPr="005853D5">
        <w:rPr>
          <w:color w:val="0D0D0D"/>
        </w:rPr>
        <w:t xml:space="preserve"> Extroverts And Introverts, Proceeding Of The 9th Chais Conference For The Study Of Innovation And Learning Technologies: Learning In The Technological Era</w:t>
      </w:r>
      <w:r w:rsidR="003D0127">
        <w:rPr>
          <w:color w:val="0D0D0D"/>
        </w:rPr>
        <w:t>.</w:t>
      </w:r>
    </w:p>
    <w:p w14:paraId="4D7B6233" w14:textId="4B41E02E" w:rsidR="00E3467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Ding, L</w:t>
      </w:r>
      <w:r w:rsidR="003D0127">
        <w:rPr>
          <w:color w:val="0D0D0D"/>
        </w:rPr>
        <w:t>.</w:t>
      </w:r>
      <w:r w:rsidRPr="00B548CA">
        <w:rPr>
          <w:color w:val="0D0D0D"/>
        </w:rPr>
        <w:t xml:space="preserve"> (2018)</w:t>
      </w:r>
      <w:r w:rsidR="003D0127">
        <w:rPr>
          <w:color w:val="0D0D0D"/>
        </w:rPr>
        <w:t>.</w:t>
      </w:r>
      <w:r w:rsidRPr="00B548CA">
        <w:rPr>
          <w:color w:val="0D0D0D"/>
        </w:rPr>
        <w:t xml:space="preserve"> Applying gamifications to asynchronous online discussions: mixed methods study</w:t>
      </w:r>
      <w:r w:rsidR="003D0127">
        <w:rPr>
          <w:color w:val="0D0D0D"/>
        </w:rPr>
        <w:t>.</w:t>
      </w:r>
      <w:r w:rsidRPr="00B548CA">
        <w:rPr>
          <w:color w:val="0D0D0D"/>
        </w:rPr>
        <w:t xml:space="preserve"> Computers in Human Behavior</w:t>
      </w:r>
      <w:r w:rsidR="003D0127">
        <w:rPr>
          <w:color w:val="0D0D0D"/>
        </w:rPr>
        <w:t>.</w:t>
      </w:r>
      <w:r w:rsidRPr="00B548CA">
        <w:rPr>
          <w:color w:val="0D0D0D"/>
        </w:rPr>
        <w:t xml:space="preserve"> Vol</w:t>
      </w:r>
      <w:r w:rsidR="003D0127">
        <w:rPr>
          <w:color w:val="0D0D0D"/>
        </w:rPr>
        <w:t>.</w:t>
      </w:r>
      <w:r w:rsidRPr="00B548CA">
        <w:rPr>
          <w:color w:val="0D0D0D"/>
        </w:rPr>
        <w:t xml:space="preserve"> 91, February 2019, Pages 1-11</w:t>
      </w:r>
    </w:p>
    <w:p w14:paraId="39421449" w14:textId="45CF8527" w:rsidR="009D5246" w:rsidRPr="00B548CA" w:rsidRDefault="009D5246" w:rsidP="009D5246">
      <w:pPr>
        <w:shd w:val="clear" w:color="auto" w:fill="FFFFFF"/>
        <w:autoSpaceDE w:val="0"/>
        <w:autoSpaceDN w:val="0"/>
        <w:bidi w:val="0"/>
        <w:adjustRightInd w:val="0"/>
        <w:spacing w:before="120" w:line="312" w:lineRule="auto"/>
        <w:ind w:left="1134" w:hanging="1134"/>
        <w:jc w:val="lowKashida"/>
        <w:rPr>
          <w:color w:val="0D0D0D"/>
        </w:rPr>
      </w:pPr>
      <w:r w:rsidRPr="009D5246">
        <w:rPr>
          <w:color w:val="0D0D0D"/>
        </w:rPr>
        <w:t xml:space="preserve">Edman, E. (2010): Implementation of Formative Assessment in the </w:t>
      </w:r>
      <w:proofErr w:type="gramStart"/>
      <w:r w:rsidRPr="009D5246">
        <w:rPr>
          <w:color w:val="0D0D0D"/>
        </w:rPr>
        <w:t>Classroom(</w:t>
      </w:r>
      <w:proofErr w:type="gramEnd"/>
      <w:r w:rsidRPr="009D5246">
        <w:rPr>
          <w:color w:val="0D0D0D"/>
        </w:rPr>
        <w:t>Unpublished doctoral dissertation), Saint Louis University, US.</w:t>
      </w:r>
    </w:p>
    <w:p w14:paraId="11731D2A" w14:textId="65F8A406" w:rsidR="00E3467A" w:rsidRPr="00506602" w:rsidRDefault="00E3467A" w:rsidP="00BB7F9E">
      <w:pPr>
        <w:shd w:val="clear" w:color="auto" w:fill="FFFFFF"/>
        <w:autoSpaceDE w:val="0"/>
        <w:autoSpaceDN w:val="0"/>
        <w:bidi w:val="0"/>
        <w:adjustRightInd w:val="0"/>
        <w:spacing w:before="120" w:line="312" w:lineRule="auto"/>
        <w:ind w:left="1134" w:hanging="1134"/>
        <w:jc w:val="lowKashida"/>
        <w:rPr>
          <w:color w:val="0D0D0D"/>
        </w:rPr>
      </w:pPr>
      <w:r w:rsidRPr="00506602">
        <w:rPr>
          <w:color w:val="0D0D0D"/>
        </w:rPr>
        <w:lastRenderedPageBreak/>
        <w:t xml:space="preserve">Erenli, </w:t>
      </w:r>
      <w:proofErr w:type="gramStart"/>
      <w:r w:rsidRPr="00506602">
        <w:rPr>
          <w:color w:val="0D0D0D"/>
        </w:rPr>
        <w:t>K</w:t>
      </w:r>
      <w:r w:rsidR="003D0127">
        <w:rPr>
          <w:color w:val="0D0D0D"/>
        </w:rPr>
        <w:t>.</w:t>
      </w:r>
      <w:r w:rsidRPr="00506602">
        <w:rPr>
          <w:color w:val="0D0D0D"/>
        </w:rPr>
        <w:t>(</w:t>
      </w:r>
      <w:proofErr w:type="gramEnd"/>
      <w:r w:rsidRPr="00506602">
        <w:rPr>
          <w:color w:val="0D0D0D"/>
        </w:rPr>
        <w:t>2013)</w:t>
      </w:r>
      <w:r w:rsidR="003D0127">
        <w:rPr>
          <w:color w:val="0D0D0D"/>
        </w:rPr>
        <w:t>.</w:t>
      </w:r>
      <w:r w:rsidRPr="00506602">
        <w:rPr>
          <w:color w:val="0D0D0D"/>
        </w:rPr>
        <w:t xml:space="preserve"> The impact of gamification-recommending education scenarios</w:t>
      </w:r>
      <w:r w:rsidR="003D0127">
        <w:rPr>
          <w:color w:val="0D0D0D"/>
        </w:rPr>
        <w:t>.</w:t>
      </w:r>
      <w:r w:rsidRPr="00506602">
        <w:rPr>
          <w:color w:val="0D0D0D"/>
        </w:rPr>
        <w:t xml:space="preserve"> </w:t>
      </w:r>
      <w:r>
        <w:rPr>
          <w:color w:val="0D0D0D"/>
        </w:rPr>
        <w:t xml:space="preserve">   </w:t>
      </w:r>
      <w:r w:rsidRPr="00506602">
        <w:rPr>
          <w:color w:val="0D0D0D"/>
        </w:rPr>
        <w:t xml:space="preserve">International </w:t>
      </w:r>
      <w:r w:rsidRPr="00506602">
        <w:rPr>
          <w:rFonts w:hint="cs"/>
          <w:color w:val="0D0D0D"/>
          <w:rtl/>
        </w:rPr>
        <w:t xml:space="preserve">   </w:t>
      </w:r>
      <w:r w:rsidRPr="00506602">
        <w:rPr>
          <w:color w:val="0D0D0D"/>
        </w:rPr>
        <w:t xml:space="preserve">  Journal of Emerging Technologies in Learning (iJET),8(2013),15-21</w:t>
      </w:r>
      <w:r w:rsidR="003D0127">
        <w:rPr>
          <w:color w:val="0D0D0D"/>
        </w:rPr>
        <w:t>.</w:t>
      </w:r>
    </w:p>
    <w:p w14:paraId="0832978C" w14:textId="11BD25A9" w:rsidR="00E3467A" w:rsidRDefault="00E3467A" w:rsidP="00BB7F9E">
      <w:pPr>
        <w:tabs>
          <w:tab w:val="left" w:pos="142"/>
        </w:tabs>
        <w:bidi w:val="0"/>
        <w:ind w:left="1134" w:hanging="1843"/>
        <w:rPr>
          <w:lang w:val="en-GB"/>
        </w:rPr>
      </w:pPr>
      <w:r>
        <w:rPr>
          <w:lang w:val="en-GB"/>
        </w:rPr>
        <w:t xml:space="preserve">              </w:t>
      </w:r>
      <w:r w:rsidRPr="00453E47">
        <w:rPr>
          <w:lang w:val="en-GB"/>
        </w:rPr>
        <w:t>Flores, J</w:t>
      </w:r>
      <w:r w:rsidR="003D0127">
        <w:rPr>
          <w:lang w:val="en-GB"/>
        </w:rPr>
        <w:t>.</w:t>
      </w:r>
      <w:r w:rsidRPr="00453E47">
        <w:rPr>
          <w:lang w:val="en-GB"/>
        </w:rPr>
        <w:t xml:space="preserve"> (2015)</w:t>
      </w:r>
      <w:r w:rsidR="003D0127">
        <w:rPr>
          <w:lang w:val="en-GB"/>
        </w:rPr>
        <w:t>.</w:t>
      </w:r>
      <w:r w:rsidRPr="00453E47">
        <w:rPr>
          <w:lang w:val="en-GB"/>
        </w:rPr>
        <w:t xml:space="preserve"> Using Gamification to Enhance Second Language Learning</w:t>
      </w:r>
      <w:r w:rsidR="003D0127">
        <w:rPr>
          <w:lang w:val="en-GB"/>
        </w:rPr>
        <w:t>.</w:t>
      </w:r>
      <w:r w:rsidRPr="00453E47">
        <w:rPr>
          <w:lang w:val="en-GB"/>
        </w:rPr>
        <w:t xml:space="preserve"> Digital Education Review</w:t>
      </w:r>
      <w:r w:rsidR="003D0127">
        <w:rPr>
          <w:lang w:val="en-GB"/>
        </w:rPr>
        <w:t>.</w:t>
      </w:r>
      <w:r w:rsidRPr="00453E47">
        <w:rPr>
          <w:lang w:val="en-GB"/>
        </w:rPr>
        <w:t xml:space="preserve"> 27</w:t>
      </w:r>
      <w:r w:rsidR="003D0127">
        <w:rPr>
          <w:lang w:val="en-GB"/>
        </w:rPr>
        <w:t>.</w:t>
      </w:r>
      <w:r w:rsidRPr="00453E47">
        <w:rPr>
          <w:lang w:val="en-GB"/>
        </w:rPr>
        <w:t xml:space="preserve"> 32-54</w:t>
      </w:r>
      <w:r w:rsidR="003D0127">
        <w:rPr>
          <w:lang w:val="en-GB"/>
        </w:rPr>
        <w:t>.</w:t>
      </w:r>
    </w:p>
    <w:p w14:paraId="17EC8DAF" w14:textId="2B5549E6" w:rsidR="00E3467A" w:rsidRDefault="00E3467A" w:rsidP="00506602">
      <w:pPr>
        <w:bidi w:val="0"/>
        <w:ind w:left="993" w:hanging="1419"/>
        <w:rPr>
          <w:rtl/>
          <w:lang w:val="en-GB"/>
        </w:rPr>
      </w:pPr>
      <w:r>
        <w:rPr>
          <w:lang w:val="en-GB"/>
        </w:rPr>
        <w:t xml:space="preserve">        </w:t>
      </w:r>
      <w:proofErr w:type="gramStart"/>
      <w:r w:rsidRPr="00453E47">
        <w:rPr>
          <w:lang w:val="en-GB"/>
        </w:rPr>
        <w:t>GLOVER,Ian</w:t>
      </w:r>
      <w:proofErr w:type="gramEnd"/>
      <w:r w:rsidRPr="00453E47">
        <w:rPr>
          <w:lang w:val="en-GB"/>
        </w:rPr>
        <w:t xml:space="preserve"> (2013)</w:t>
      </w:r>
      <w:r w:rsidR="003D0127">
        <w:rPr>
          <w:lang w:val="en-GB"/>
        </w:rPr>
        <w:t>.</w:t>
      </w:r>
      <w:r w:rsidRPr="00453E47">
        <w:rPr>
          <w:lang w:val="en-GB"/>
        </w:rPr>
        <w:t xml:space="preserve"> Play as you learn: gamification as a technique for motivating learners</w:t>
      </w:r>
      <w:r w:rsidR="003D0127">
        <w:rPr>
          <w:lang w:val="en-GB"/>
        </w:rPr>
        <w:t>.</w:t>
      </w:r>
      <w:r w:rsidRPr="00453E47">
        <w:rPr>
          <w:lang w:val="en-GB"/>
        </w:rPr>
        <w:t xml:space="preserve"> In: HERRINGTON, Jan, COUROS, Alec and IRVINE, Valerie, (eds</w:t>
      </w:r>
      <w:r w:rsidR="003D0127">
        <w:rPr>
          <w:lang w:val="en-GB"/>
        </w:rPr>
        <w:t>.</w:t>
      </w:r>
      <w:r w:rsidRPr="00453E47">
        <w:rPr>
          <w:lang w:val="en-GB"/>
        </w:rPr>
        <w:t>) Proceedings of World Conference on Educational Multimedia, Hypermedia and Telecommunications</w:t>
      </w:r>
    </w:p>
    <w:p w14:paraId="69043269" w14:textId="144DA003"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tl/>
        </w:rPr>
      </w:pPr>
      <w:proofErr w:type="gramStart"/>
      <w:r w:rsidRPr="00B548CA">
        <w:rPr>
          <w:color w:val="0D0D0D"/>
        </w:rPr>
        <w:t>Hew,K</w:t>
      </w:r>
      <w:r w:rsidR="003D0127">
        <w:rPr>
          <w:color w:val="0D0D0D"/>
        </w:rPr>
        <w:t>.</w:t>
      </w:r>
      <w:r w:rsidRPr="00B548CA">
        <w:rPr>
          <w:color w:val="0D0D0D"/>
        </w:rPr>
        <w:t>F</w:t>
      </w:r>
      <w:r w:rsidR="003D0127">
        <w:rPr>
          <w:color w:val="0D0D0D"/>
        </w:rPr>
        <w:t>.</w:t>
      </w:r>
      <w:proofErr w:type="gramEnd"/>
      <w:r w:rsidRPr="00B548CA">
        <w:rPr>
          <w:color w:val="0D0D0D"/>
        </w:rPr>
        <w:t xml:space="preserve"> (2016)</w:t>
      </w:r>
      <w:r w:rsidR="003D0127">
        <w:rPr>
          <w:color w:val="0D0D0D"/>
        </w:rPr>
        <w:t>.</w:t>
      </w:r>
      <w:r w:rsidRPr="00B548CA">
        <w:rPr>
          <w:color w:val="0D0D0D"/>
        </w:rPr>
        <w:t>Promoting engagement in online courses: What Strategies can we learn from three highly rated MOOCS</w:t>
      </w:r>
      <w:r w:rsidR="003D0127">
        <w:rPr>
          <w:color w:val="0D0D0D"/>
        </w:rPr>
        <w:t>.</w:t>
      </w:r>
      <w:r w:rsidRPr="00B548CA">
        <w:rPr>
          <w:color w:val="0D0D0D"/>
        </w:rPr>
        <w:t xml:space="preserve"> British Journal of Educational Technology, 47(2), 320-341</w:t>
      </w:r>
      <w:r w:rsidR="003D0127">
        <w:rPr>
          <w:color w:val="0D0D0D"/>
        </w:rPr>
        <w:t>.</w:t>
      </w:r>
    </w:p>
    <w:p w14:paraId="610EDD0E" w14:textId="7A017736" w:rsidR="00E3467A" w:rsidRPr="003B55E2" w:rsidRDefault="00E3467A" w:rsidP="003B55E2">
      <w:pPr>
        <w:bidi w:val="0"/>
        <w:spacing w:after="0" w:line="240" w:lineRule="auto"/>
        <w:ind w:right="-483" w:firstLine="284"/>
        <w:rPr>
          <w:color w:val="0D0D0D"/>
          <w:rtl/>
        </w:rPr>
      </w:pPr>
      <w:r>
        <w:rPr>
          <w:rFonts w:hint="cs"/>
          <w:color w:val="0D0D0D"/>
          <w:rtl/>
        </w:rPr>
        <w:t xml:space="preserve">       </w:t>
      </w:r>
      <w:r>
        <w:rPr>
          <w:color w:val="0D0D0D"/>
          <w:lang w:val="en-GB"/>
        </w:rPr>
        <w:t xml:space="preserve">         </w:t>
      </w:r>
      <w:r w:rsidRPr="003B55E2">
        <w:rPr>
          <w:color w:val="0D0D0D"/>
        </w:rPr>
        <w:t>http://blogs</w:t>
      </w:r>
      <w:r w:rsidR="003D0127">
        <w:rPr>
          <w:color w:val="0D0D0D"/>
        </w:rPr>
        <w:t>.</w:t>
      </w:r>
      <w:r w:rsidRPr="003B55E2">
        <w:rPr>
          <w:color w:val="0D0D0D"/>
        </w:rPr>
        <w:t>worldbank</w:t>
      </w:r>
      <w:r w:rsidR="003D0127">
        <w:rPr>
          <w:color w:val="0D0D0D"/>
        </w:rPr>
        <w:t>.</w:t>
      </w:r>
      <w:r w:rsidRPr="003B55E2">
        <w:rPr>
          <w:color w:val="0D0D0D"/>
        </w:rPr>
        <w:t>org/developmenttalk/skill-developing- skills</w:t>
      </w:r>
      <w:r>
        <w:rPr>
          <w:rFonts w:hint="cs"/>
          <w:color w:val="0D0D0D"/>
          <w:rtl/>
        </w:rPr>
        <w:t xml:space="preserve">  </w:t>
      </w:r>
    </w:p>
    <w:p w14:paraId="1243460B" w14:textId="1F74317E" w:rsidR="00E3467A" w:rsidRDefault="00E3467A" w:rsidP="00506602">
      <w:pPr>
        <w:bidi w:val="0"/>
        <w:ind w:hanging="284"/>
        <w:rPr>
          <w:lang w:val="en-GB"/>
        </w:rPr>
      </w:pPr>
      <w:r w:rsidRPr="00453E47">
        <w:rPr>
          <w:lang w:val="en-GB"/>
        </w:rPr>
        <w:tab/>
        <w:t xml:space="preserve">Karl, </w:t>
      </w:r>
      <w:proofErr w:type="gramStart"/>
      <w:r w:rsidRPr="00453E47">
        <w:rPr>
          <w:lang w:val="en-GB"/>
        </w:rPr>
        <w:t>K</w:t>
      </w:r>
      <w:r w:rsidR="003D0127">
        <w:rPr>
          <w:lang w:val="en-GB"/>
        </w:rPr>
        <w:t>.</w:t>
      </w:r>
      <w:r w:rsidRPr="00453E47">
        <w:rPr>
          <w:lang w:val="en-GB"/>
        </w:rPr>
        <w:t>(</w:t>
      </w:r>
      <w:proofErr w:type="gramEnd"/>
      <w:r w:rsidRPr="00453E47">
        <w:rPr>
          <w:lang w:val="en-GB"/>
        </w:rPr>
        <w:t>2018)</w:t>
      </w:r>
      <w:r w:rsidR="003D0127">
        <w:rPr>
          <w:lang w:val="en-GB"/>
        </w:rPr>
        <w:t>.</w:t>
      </w:r>
      <w:r w:rsidRPr="00453E47">
        <w:rPr>
          <w:lang w:val="en-GB"/>
        </w:rPr>
        <w:t xml:space="preserve"> Types of gamification-games VS gamification How to choose the Right stategy?</w:t>
      </w:r>
      <w:r>
        <w:rPr>
          <w:lang w:val="en-GB"/>
        </w:rPr>
        <w:t xml:space="preserve">      </w:t>
      </w:r>
    </w:p>
    <w:p w14:paraId="39E2D350" w14:textId="181AF808"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 xml:space="preserve">Kelly, </w:t>
      </w:r>
      <w:proofErr w:type="gramStart"/>
      <w:r w:rsidRPr="00B548CA">
        <w:rPr>
          <w:color w:val="0D0D0D"/>
        </w:rPr>
        <w:t>T</w:t>
      </w:r>
      <w:r w:rsidR="003D0127">
        <w:rPr>
          <w:color w:val="0D0D0D"/>
        </w:rPr>
        <w:t>.</w:t>
      </w:r>
      <w:r w:rsidRPr="00B548CA">
        <w:rPr>
          <w:color w:val="0D0D0D"/>
        </w:rPr>
        <w:t>(</w:t>
      </w:r>
      <w:proofErr w:type="gramEnd"/>
      <w:r w:rsidRPr="00B548CA">
        <w:rPr>
          <w:color w:val="0D0D0D"/>
        </w:rPr>
        <w:t>2012)</w:t>
      </w:r>
      <w:r w:rsidR="003D0127">
        <w:rPr>
          <w:color w:val="0D0D0D"/>
        </w:rPr>
        <w:t>.</w:t>
      </w:r>
      <w:r w:rsidRPr="00B548CA">
        <w:rPr>
          <w:color w:val="0D0D0D"/>
        </w:rPr>
        <w:t xml:space="preserve"> Real gamification mechanics require simplicity and, yes, game designers can do it</w:t>
      </w:r>
      <w:r w:rsidR="003D0127">
        <w:rPr>
          <w:color w:val="0D0D0D"/>
        </w:rPr>
        <w:t>.</w:t>
      </w:r>
      <w:r w:rsidRPr="00B548CA">
        <w:rPr>
          <w:color w:val="0D0D0D"/>
        </w:rPr>
        <w:t xml:space="preserve">  </w:t>
      </w:r>
    </w:p>
    <w:p w14:paraId="4DD16A32" w14:textId="4A857AE5" w:rsidR="00E3467A" w:rsidRPr="00357044" w:rsidRDefault="00E3467A" w:rsidP="00357044">
      <w:pPr>
        <w:shd w:val="clear" w:color="auto" w:fill="FFFFFF"/>
        <w:autoSpaceDE w:val="0"/>
        <w:autoSpaceDN w:val="0"/>
        <w:bidi w:val="0"/>
        <w:adjustRightInd w:val="0"/>
        <w:spacing w:before="120" w:line="312" w:lineRule="auto"/>
        <w:ind w:left="1134" w:hanging="1134"/>
        <w:jc w:val="lowKashida"/>
        <w:rPr>
          <w:color w:val="0D0D0D"/>
        </w:rPr>
      </w:pPr>
      <w:r w:rsidRPr="00357044">
        <w:rPr>
          <w:color w:val="0D0D0D"/>
        </w:rPr>
        <w:t>Krathwohl, D</w:t>
      </w:r>
      <w:r w:rsidR="003D0127">
        <w:rPr>
          <w:color w:val="0D0D0D"/>
        </w:rPr>
        <w:t>.</w:t>
      </w:r>
      <w:r w:rsidRPr="00357044">
        <w:rPr>
          <w:color w:val="0D0D0D"/>
        </w:rPr>
        <w:t xml:space="preserve"> R, Bloom, B</w:t>
      </w:r>
      <w:r w:rsidR="003D0127">
        <w:rPr>
          <w:color w:val="0D0D0D"/>
        </w:rPr>
        <w:t>.</w:t>
      </w:r>
      <w:r w:rsidRPr="00357044">
        <w:rPr>
          <w:color w:val="0D0D0D"/>
        </w:rPr>
        <w:t xml:space="preserve"> S</w:t>
      </w:r>
      <w:r w:rsidR="003D0127">
        <w:rPr>
          <w:color w:val="0D0D0D"/>
        </w:rPr>
        <w:t>.</w:t>
      </w:r>
      <w:r w:rsidRPr="00357044">
        <w:rPr>
          <w:color w:val="0D0D0D"/>
        </w:rPr>
        <w:t>, &amp; Masia, B</w:t>
      </w:r>
      <w:r w:rsidR="003D0127">
        <w:rPr>
          <w:color w:val="0D0D0D"/>
        </w:rPr>
        <w:t>.</w:t>
      </w:r>
      <w:r w:rsidRPr="00357044">
        <w:rPr>
          <w:color w:val="0D0D0D"/>
        </w:rPr>
        <w:t xml:space="preserve"> B</w:t>
      </w:r>
      <w:r w:rsidR="003D0127">
        <w:rPr>
          <w:color w:val="0D0D0D"/>
        </w:rPr>
        <w:t>.</w:t>
      </w:r>
      <w:r w:rsidRPr="00357044">
        <w:rPr>
          <w:color w:val="0D0D0D"/>
        </w:rPr>
        <w:t xml:space="preserve"> (1964)</w:t>
      </w:r>
      <w:r w:rsidR="003D0127">
        <w:rPr>
          <w:color w:val="0D0D0D"/>
        </w:rPr>
        <w:t>.</w:t>
      </w:r>
      <w:r w:rsidRPr="00357044">
        <w:rPr>
          <w:color w:val="0D0D0D"/>
        </w:rPr>
        <w:t xml:space="preserve"> Taxonomy of Educational Objectives: The Classification Educational Goals</w:t>
      </w:r>
      <w:r w:rsidR="003D0127">
        <w:rPr>
          <w:color w:val="0D0D0D"/>
        </w:rPr>
        <w:t>.</w:t>
      </w:r>
      <w:r w:rsidRPr="00357044">
        <w:rPr>
          <w:color w:val="0D0D0D"/>
        </w:rPr>
        <w:t xml:space="preserve"> Handbook II: Affective Domain</w:t>
      </w:r>
      <w:r w:rsidR="003D0127">
        <w:rPr>
          <w:color w:val="0D0D0D"/>
        </w:rPr>
        <w:t>.</w:t>
      </w:r>
      <w:r w:rsidRPr="00357044">
        <w:rPr>
          <w:color w:val="0D0D0D"/>
        </w:rPr>
        <w:t xml:space="preserve"> New York: David McKay Co</w:t>
      </w:r>
      <w:r w:rsidR="003D0127">
        <w:rPr>
          <w:color w:val="0D0D0D"/>
        </w:rPr>
        <w:t>.</w:t>
      </w:r>
    </w:p>
    <w:p w14:paraId="75E3DA99" w14:textId="434253C7"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Kusuma, G</w:t>
      </w:r>
      <w:r w:rsidR="003D0127">
        <w:rPr>
          <w:color w:val="0D0D0D"/>
        </w:rPr>
        <w:t>.</w:t>
      </w:r>
      <w:r w:rsidRPr="00B548CA">
        <w:rPr>
          <w:color w:val="0D0D0D"/>
        </w:rPr>
        <w:t xml:space="preserve"> P</w:t>
      </w:r>
      <w:r w:rsidR="003D0127">
        <w:rPr>
          <w:color w:val="0D0D0D"/>
        </w:rPr>
        <w:t>.</w:t>
      </w:r>
      <w:r w:rsidRPr="00B548CA">
        <w:rPr>
          <w:color w:val="0D0D0D"/>
        </w:rPr>
        <w:t>, Wigati, E</w:t>
      </w:r>
      <w:r w:rsidR="003D0127">
        <w:rPr>
          <w:color w:val="0D0D0D"/>
        </w:rPr>
        <w:t>.</w:t>
      </w:r>
      <w:r w:rsidRPr="00B548CA">
        <w:rPr>
          <w:color w:val="0D0D0D"/>
        </w:rPr>
        <w:t xml:space="preserve"> K</w:t>
      </w:r>
      <w:r w:rsidR="003D0127">
        <w:rPr>
          <w:color w:val="0D0D0D"/>
        </w:rPr>
        <w:t>.</w:t>
      </w:r>
      <w:r w:rsidRPr="00B548CA">
        <w:rPr>
          <w:color w:val="0D0D0D"/>
        </w:rPr>
        <w:t>, Utomo, Y</w:t>
      </w:r>
      <w:r w:rsidR="003D0127">
        <w:rPr>
          <w:color w:val="0D0D0D"/>
        </w:rPr>
        <w:t>.</w:t>
      </w:r>
      <w:r w:rsidRPr="00B548CA">
        <w:rPr>
          <w:color w:val="0D0D0D"/>
        </w:rPr>
        <w:t>, &amp; Suryapranata, L</w:t>
      </w:r>
      <w:r w:rsidR="003D0127">
        <w:rPr>
          <w:color w:val="0D0D0D"/>
        </w:rPr>
        <w:t>.</w:t>
      </w:r>
      <w:r w:rsidRPr="00B548CA">
        <w:rPr>
          <w:color w:val="0D0D0D"/>
        </w:rPr>
        <w:t xml:space="preserve"> K</w:t>
      </w:r>
      <w:r w:rsidR="003D0127">
        <w:rPr>
          <w:color w:val="0D0D0D"/>
        </w:rPr>
        <w:t>.</w:t>
      </w:r>
      <w:r w:rsidRPr="00B548CA">
        <w:rPr>
          <w:color w:val="0D0D0D"/>
        </w:rPr>
        <w:t xml:space="preserve"> P</w:t>
      </w:r>
      <w:r w:rsidR="003D0127">
        <w:rPr>
          <w:color w:val="0D0D0D"/>
        </w:rPr>
        <w:t>.</w:t>
      </w:r>
      <w:r w:rsidRPr="00B548CA">
        <w:rPr>
          <w:color w:val="0D0D0D"/>
        </w:rPr>
        <w:t xml:space="preserve"> (2018)</w:t>
      </w:r>
      <w:r w:rsidR="003D0127">
        <w:rPr>
          <w:color w:val="0D0D0D"/>
        </w:rPr>
        <w:t>.</w:t>
      </w:r>
      <w:r w:rsidRPr="00B548CA">
        <w:rPr>
          <w:color w:val="0D0D0D"/>
        </w:rPr>
        <w:t xml:space="preserve"> Analysis of Gamification Models in Education Using MDA Framework</w:t>
      </w:r>
      <w:r w:rsidR="003D0127">
        <w:rPr>
          <w:color w:val="0D0D0D"/>
        </w:rPr>
        <w:t>.</w:t>
      </w:r>
      <w:r w:rsidRPr="00B548CA">
        <w:rPr>
          <w:color w:val="0D0D0D"/>
        </w:rPr>
        <w:t xml:space="preserve"> Procedia Computer Science, 135, 385-392</w:t>
      </w:r>
      <w:r w:rsidR="003D0127">
        <w:rPr>
          <w:color w:val="0D0D0D"/>
        </w:rPr>
        <w:t>.</w:t>
      </w:r>
    </w:p>
    <w:p w14:paraId="41462900" w14:textId="038DF2AC" w:rsidR="00E3467A" w:rsidRPr="00506602" w:rsidRDefault="00E3467A" w:rsidP="007011FE">
      <w:pPr>
        <w:bidi w:val="0"/>
        <w:ind w:left="851" w:hanging="993"/>
        <w:rPr>
          <w:lang w:val="en-GB"/>
        </w:rPr>
      </w:pPr>
      <w:r w:rsidRPr="00506602">
        <w:rPr>
          <w:lang w:val="en-GB"/>
        </w:rPr>
        <w:t>Landers, R</w:t>
      </w:r>
      <w:r w:rsidR="003D0127">
        <w:rPr>
          <w:lang w:val="en-GB"/>
        </w:rPr>
        <w:t>.</w:t>
      </w:r>
      <w:r w:rsidRPr="00506602">
        <w:rPr>
          <w:lang w:val="en-GB"/>
        </w:rPr>
        <w:t>, Armstrong, M</w:t>
      </w:r>
      <w:r w:rsidR="003D0127">
        <w:rPr>
          <w:lang w:val="en-GB"/>
        </w:rPr>
        <w:t>.</w:t>
      </w:r>
      <w:r w:rsidRPr="00506602">
        <w:rPr>
          <w:lang w:val="en-GB"/>
        </w:rPr>
        <w:t>&amp; Collmus A</w:t>
      </w:r>
      <w:r w:rsidR="003D0127">
        <w:rPr>
          <w:lang w:val="en-GB"/>
        </w:rPr>
        <w:t>.</w:t>
      </w:r>
      <w:r w:rsidRPr="00506602">
        <w:rPr>
          <w:lang w:val="en-GB"/>
        </w:rPr>
        <w:t xml:space="preserve"> (2017) How </w:t>
      </w:r>
      <w:proofErr w:type="gramStart"/>
      <w:r w:rsidRPr="00506602">
        <w:rPr>
          <w:lang w:val="en-GB"/>
        </w:rPr>
        <w:t>To</w:t>
      </w:r>
      <w:proofErr w:type="gramEnd"/>
      <w:r w:rsidRPr="00506602">
        <w:rPr>
          <w:lang w:val="en-GB"/>
        </w:rPr>
        <w:t xml:space="preserve"> Uzse Game Elements To Enhance Learningm: Applications Of The Theory Of Gamified Learning In: Ma M</w:t>
      </w:r>
      <w:r w:rsidR="003D0127">
        <w:rPr>
          <w:lang w:val="en-GB"/>
        </w:rPr>
        <w:t>.</w:t>
      </w:r>
      <w:r w:rsidRPr="00506602">
        <w:rPr>
          <w:lang w:val="en-GB"/>
        </w:rPr>
        <w:t>, Oikonornou A</w:t>
      </w:r>
      <w:r w:rsidR="003D0127">
        <w:rPr>
          <w:lang w:val="en-GB"/>
        </w:rPr>
        <w:t>.</w:t>
      </w:r>
      <w:r w:rsidRPr="00506602">
        <w:rPr>
          <w:lang w:val="en-GB"/>
        </w:rPr>
        <w:t xml:space="preserve"> (Eds) Serious Games And Edutainment Applications</w:t>
      </w:r>
      <w:r w:rsidR="003D0127">
        <w:rPr>
          <w:lang w:val="en-GB"/>
        </w:rPr>
        <w:t>.</w:t>
      </w:r>
      <w:r w:rsidRPr="00506602">
        <w:rPr>
          <w:lang w:val="en-GB"/>
        </w:rPr>
        <w:t xml:space="preserve"> Springer</w:t>
      </w:r>
      <w:r w:rsidR="003D0127">
        <w:rPr>
          <w:lang w:val="en-GB"/>
        </w:rPr>
        <w:t>.</w:t>
      </w:r>
      <w:r w:rsidRPr="00506602">
        <w:rPr>
          <w:lang w:val="en-GB"/>
        </w:rPr>
        <w:t xml:space="preserve"> Cham</w:t>
      </w:r>
      <w:r w:rsidR="003D0127">
        <w:rPr>
          <w:lang w:val="en-GB"/>
        </w:rPr>
        <w:t>.</w:t>
      </w:r>
    </w:p>
    <w:p w14:paraId="3B9FC3EF" w14:textId="69D2130C" w:rsidR="00E3467A" w:rsidRPr="00357044" w:rsidRDefault="00E3467A" w:rsidP="009D5246">
      <w:pPr>
        <w:shd w:val="clear" w:color="auto" w:fill="FFFFFF"/>
        <w:autoSpaceDE w:val="0"/>
        <w:autoSpaceDN w:val="0"/>
        <w:bidi w:val="0"/>
        <w:adjustRightInd w:val="0"/>
        <w:spacing w:before="120" w:line="312" w:lineRule="auto"/>
        <w:ind w:left="1134" w:hanging="1276"/>
        <w:jc w:val="lowKashida"/>
        <w:rPr>
          <w:color w:val="0D0D0D"/>
        </w:rPr>
      </w:pPr>
      <w:r w:rsidRPr="00357044">
        <w:rPr>
          <w:color w:val="0D0D0D"/>
        </w:rPr>
        <w:t>Maher, A</w:t>
      </w:r>
      <w:r w:rsidR="003D0127">
        <w:rPr>
          <w:color w:val="0D0D0D"/>
        </w:rPr>
        <w:t>.</w:t>
      </w:r>
      <w:r w:rsidRPr="00357044">
        <w:rPr>
          <w:color w:val="0D0D0D"/>
        </w:rPr>
        <w:t xml:space="preserve"> (2004): Learning Outcomes in Higher Education: Implications for Curriculum Design and Student Learning, Journal of Hospitality, Leisure, Sport and Tourism Education, Vol</w:t>
      </w:r>
      <w:r w:rsidR="003D0127">
        <w:rPr>
          <w:color w:val="0D0D0D"/>
        </w:rPr>
        <w:t>.</w:t>
      </w:r>
      <w:r w:rsidRPr="00357044">
        <w:rPr>
          <w:color w:val="0D0D0D"/>
        </w:rPr>
        <w:t xml:space="preserve"> (3), No</w:t>
      </w:r>
      <w:r w:rsidR="003D0127">
        <w:rPr>
          <w:color w:val="0D0D0D"/>
        </w:rPr>
        <w:t>.</w:t>
      </w:r>
      <w:r w:rsidRPr="00357044">
        <w:rPr>
          <w:rFonts w:hint="cs"/>
          <w:color w:val="0D0D0D"/>
          <w:rtl/>
        </w:rPr>
        <w:t xml:space="preserve"> </w:t>
      </w:r>
      <w:r w:rsidRPr="00357044">
        <w:rPr>
          <w:color w:val="0D0D0D"/>
        </w:rPr>
        <w:t>(2), PP</w:t>
      </w:r>
      <w:r w:rsidR="003D0127">
        <w:rPr>
          <w:color w:val="0D0D0D"/>
        </w:rPr>
        <w:t>.</w:t>
      </w:r>
      <w:r w:rsidRPr="00357044">
        <w:rPr>
          <w:color w:val="0D0D0D"/>
        </w:rPr>
        <w:t>46-54</w:t>
      </w:r>
      <w:r w:rsidR="003D0127">
        <w:rPr>
          <w:color w:val="0D0D0D"/>
        </w:rPr>
        <w:t>.</w:t>
      </w:r>
    </w:p>
    <w:p w14:paraId="7B2C86FB" w14:textId="4D321A7B" w:rsidR="00E3467A" w:rsidRPr="00B548CA" w:rsidRDefault="00E3467A" w:rsidP="00BB7F9E">
      <w:pPr>
        <w:shd w:val="clear" w:color="auto" w:fill="FFFFFF"/>
        <w:autoSpaceDE w:val="0"/>
        <w:autoSpaceDN w:val="0"/>
        <w:bidi w:val="0"/>
        <w:adjustRightInd w:val="0"/>
        <w:spacing w:before="120" w:line="312" w:lineRule="auto"/>
        <w:ind w:left="1134" w:hanging="1276"/>
        <w:jc w:val="lowKashida"/>
        <w:rPr>
          <w:color w:val="0D0D0D"/>
        </w:rPr>
      </w:pPr>
      <w:r w:rsidRPr="00B548CA">
        <w:rPr>
          <w:color w:val="0D0D0D"/>
        </w:rPr>
        <w:t xml:space="preserve">Majuri, Koivisto&amp; </w:t>
      </w:r>
      <w:proofErr w:type="gramStart"/>
      <w:r w:rsidRPr="00B548CA">
        <w:rPr>
          <w:color w:val="0D0D0D"/>
        </w:rPr>
        <w:t>Hamori(</w:t>
      </w:r>
      <w:proofErr w:type="gramEnd"/>
      <w:r w:rsidRPr="00B548CA">
        <w:rPr>
          <w:color w:val="0D0D0D"/>
        </w:rPr>
        <w:t>2018)</w:t>
      </w:r>
      <w:r w:rsidR="003D0127">
        <w:rPr>
          <w:color w:val="0D0D0D"/>
        </w:rPr>
        <w:t>.</w:t>
      </w:r>
      <w:r w:rsidRPr="00B548CA">
        <w:rPr>
          <w:color w:val="0D0D0D"/>
        </w:rPr>
        <w:t xml:space="preserve"> Gamification of Education and </w:t>
      </w:r>
      <w:proofErr w:type="gramStart"/>
      <w:r w:rsidRPr="00B548CA">
        <w:rPr>
          <w:color w:val="0D0D0D"/>
        </w:rPr>
        <w:t>Learning:mA</w:t>
      </w:r>
      <w:proofErr w:type="gramEnd"/>
      <w:r w:rsidRPr="00B548CA">
        <w:rPr>
          <w:color w:val="0D0D0D"/>
        </w:rPr>
        <w:t xml:space="preserve"> Review of Empirical Literature, GamiFIN Conference, Pori, Finland, May 21-23</w:t>
      </w:r>
      <w:r w:rsidR="003D0127">
        <w:rPr>
          <w:color w:val="0D0D0D"/>
        </w:rPr>
        <w:t>.</w:t>
      </w:r>
    </w:p>
    <w:p w14:paraId="76433F3F" w14:textId="4E8382E6" w:rsidR="00E3467A" w:rsidRPr="00B548CA" w:rsidRDefault="00E3467A" w:rsidP="009D5246">
      <w:pPr>
        <w:shd w:val="clear" w:color="auto" w:fill="FFFFFF"/>
        <w:autoSpaceDE w:val="0"/>
        <w:autoSpaceDN w:val="0"/>
        <w:bidi w:val="0"/>
        <w:adjustRightInd w:val="0"/>
        <w:spacing w:before="120" w:line="312" w:lineRule="auto"/>
        <w:ind w:left="1134" w:hanging="1276"/>
        <w:jc w:val="lowKashida"/>
        <w:rPr>
          <w:color w:val="0D0D0D"/>
          <w:rtl/>
        </w:rPr>
      </w:pPr>
      <w:r w:rsidRPr="00B548CA">
        <w:rPr>
          <w:color w:val="0D0D0D"/>
        </w:rPr>
        <w:t>Marin, V</w:t>
      </w:r>
      <w:r w:rsidR="003D0127">
        <w:rPr>
          <w:color w:val="0D0D0D"/>
        </w:rPr>
        <w:t>.</w:t>
      </w:r>
      <w:r w:rsidRPr="00B548CA">
        <w:rPr>
          <w:color w:val="0D0D0D"/>
        </w:rPr>
        <w:t>, Lopez-Pérez, M</w:t>
      </w:r>
      <w:r w:rsidR="003D0127">
        <w:rPr>
          <w:color w:val="0D0D0D"/>
        </w:rPr>
        <w:t>.</w:t>
      </w:r>
      <w:r w:rsidRPr="00B548CA">
        <w:rPr>
          <w:color w:val="0D0D0D"/>
        </w:rPr>
        <w:t>, &amp; Maldonado-Berea, G</w:t>
      </w:r>
      <w:r w:rsidR="003D0127">
        <w:rPr>
          <w:color w:val="0D0D0D"/>
        </w:rPr>
        <w:t>.</w:t>
      </w:r>
      <w:r w:rsidRPr="00B548CA">
        <w:rPr>
          <w:color w:val="0D0D0D"/>
        </w:rPr>
        <w:t xml:space="preserve"> A</w:t>
      </w:r>
      <w:r w:rsidR="003D0127">
        <w:rPr>
          <w:color w:val="0D0D0D"/>
        </w:rPr>
        <w:t>.</w:t>
      </w:r>
      <w:r w:rsidRPr="00B548CA">
        <w:rPr>
          <w:color w:val="0D0D0D"/>
        </w:rPr>
        <w:t xml:space="preserve"> (2019)</w:t>
      </w:r>
      <w:r w:rsidR="003D0127">
        <w:rPr>
          <w:color w:val="0D0D0D"/>
        </w:rPr>
        <w:t>.</w:t>
      </w:r>
      <w:r w:rsidRPr="00B548CA">
        <w:rPr>
          <w:color w:val="0D0D0D"/>
        </w:rPr>
        <w:t xml:space="preserve"> Can Gamification Be Introduced Within Primary Classes? Digital Education Review, 0(27), 55-68</w:t>
      </w:r>
      <w:r w:rsidR="003D0127">
        <w:rPr>
          <w:color w:val="0D0D0D"/>
        </w:rPr>
        <w:t>.</w:t>
      </w:r>
    </w:p>
    <w:p w14:paraId="0CDE3BAA" w14:textId="7FEED712" w:rsidR="00E3467A" w:rsidRPr="00B548CA" w:rsidRDefault="00E3467A" w:rsidP="009D5246">
      <w:pPr>
        <w:shd w:val="clear" w:color="auto" w:fill="FFFFFF"/>
        <w:autoSpaceDE w:val="0"/>
        <w:autoSpaceDN w:val="0"/>
        <w:bidi w:val="0"/>
        <w:adjustRightInd w:val="0"/>
        <w:spacing w:before="120" w:line="312" w:lineRule="auto"/>
        <w:ind w:left="1134" w:hanging="1276"/>
        <w:jc w:val="lowKashida"/>
        <w:rPr>
          <w:color w:val="0D0D0D"/>
        </w:rPr>
      </w:pPr>
      <w:r w:rsidRPr="00B548CA">
        <w:rPr>
          <w:color w:val="0D0D0D"/>
        </w:rPr>
        <w:t>Matallaoui, A</w:t>
      </w:r>
      <w:r w:rsidR="003D0127">
        <w:rPr>
          <w:color w:val="0D0D0D"/>
        </w:rPr>
        <w:t>.</w:t>
      </w:r>
      <w:r w:rsidRPr="00B548CA">
        <w:rPr>
          <w:color w:val="0D0D0D"/>
        </w:rPr>
        <w:t xml:space="preserve"> (2018, May)</w:t>
      </w:r>
      <w:r w:rsidR="003D0127">
        <w:rPr>
          <w:color w:val="0D0D0D"/>
        </w:rPr>
        <w:t>.</w:t>
      </w:r>
      <w:r w:rsidRPr="00B548CA">
        <w:rPr>
          <w:color w:val="0D0D0D"/>
        </w:rPr>
        <w:t xml:space="preserve"> Towards more effective gamification: Does deploying semiotics help design better perceivable badges? In 2018 4th International Conference on Computer and Technology Applications (ICCTA) (pp</w:t>
      </w:r>
      <w:r w:rsidR="003D0127">
        <w:rPr>
          <w:color w:val="0D0D0D"/>
        </w:rPr>
        <w:t>.</w:t>
      </w:r>
      <w:r w:rsidRPr="00B548CA">
        <w:rPr>
          <w:color w:val="0D0D0D"/>
        </w:rPr>
        <w:t xml:space="preserve"> 131- 135)</w:t>
      </w:r>
      <w:r w:rsidR="003D0127">
        <w:rPr>
          <w:color w:val="0D0D0D"/>
        </w:rPr>
        <w:t>.</w:t>
      </w:r>
      <w:r w:rsidRPr="00B548CA">
        <w:rPr>
          <w:color w:val="0D0D0D"/>
        </w:rPr>
        <w:t xml:space="preserve"> </w:t>
      </w:r>
    </w:p>
    <w:p w14:paraId="44A3B243" w14:textId="690BBE22" w:rsidR="00E3467A" w:rsidRPr="00357044" w:rsidRDefault="00E3467A" w:rsidP="00357044">
      <w:pPr>
        <w:shd w:val="clear" w:color="auto" w:fill="FFFFFF"/>
        <w:autoSpaceDE w:val="0"/>
        <w:autoSpaceDN w:val="0"/>
        <w:bidi w:val="0"/>
        <w:adjustRightInd w:val="0"/>
        <w:spacing w:before="120" w:line="312" w:lineRule="auto"/>
        <w:ind w:left="1134" w:hanging="1134"/>
        <w:jc w:val="lowKashida"/>
        <w:rPr>
          <w:color w:val="0D0D0D"/>
        </w:rPr>
      </w:pPr>
      <w:r w:rsidRPr="00357044">
        <w:rPr>
          <w:color w:val="0D0D0D"/>
        </w:rPr>
        <w:lastRenderedPageBreak/>
        <w:t>Mazzoni</w:t>
      </w:r>
      <w:r w:rsidRPr="005B5112">
        <w:rPr>
          <w:color w:val="0D0D0D"/>
        </w:rPr>
        <w:t>, E</w:t>
      </w:r>
      <w:r w:rsidR="003D0127">
        <w:rPr>
          <w:color w:val="0D0D0D"/>
        </w:rPr>
        <w:t>.</w:t>
      </w:r>
      <w:r w:rsidRPr="005B5112">
        <w:rPr>
          <w:color w:val="0D0D0D"/>
        </w:rPr>
        <w:t>, </w:t>
      </w:r>
      <w:r w:rsidRPr="00357044">
        <w:rPr>
          <w:color w:val="0D0D0D"/>
        </w:rPr>
        <w:t>Gaffuri</w:t>
      </w:r>
      <w:r w:rsidRPr="005B5112">
        <w:rPr>
          <w:color w:val="0D0D0D"/>
        </w:rPr>
        <w:t>, P</w:t>
      </w:r>
      <w:r w:rsidR="003D0127">
        <w:rPr>
          <w:color w:val="0D0D0D"/>
        </w:rPr>
        <w:t>.</w:t>
      </w:r>
      <w:r w:rsidRPr="005B5112">
        <w:rPr>
          <w:color w:val="0D0D0D"/>
        </w:rPr>
        <w:t>, &amp; </w:t>
      </w:r>
      <w:r w:rsidRPr="00357044">
        <w:rPr>
          <w:color w:val="0D0D0D"/>
        </w:rPr>
        <w:t>Gasperi</w:t>
      </w:r>
      <w:r w:rsidRPr="005B5112">
        <w:rPr>
          <w:color w:val="0D0D0D"/>
        </w:rPr>
        <w:t>, M</w:t>
      </w:r>
      <w:r w:rsidR="003D0127">
        <w:rPr>
          <w:color w:val="0D0D0D"/>
        </w:rPr>
        <w:t>.</w:t>
      </w:r>
      <w:r w:rsidRPr="005B5112">
        <w:rPr>
          <w:color w:val="0D0D0D"/>
        </w:rPr>
        <w:t xml:space="preserve"> (</w:t>
      </w:r>
      <w:r w:rsidRPr="00357044">
        <w:rPr>
          <w:color w:val="0D0D0D"/>
        </w:rPr>
        <w:t>2010</w:t>
      </w:r>
      <w:r w:rsidRPr="005B5112">
        <w:rPr>
          <w:color w:val="0D0D0D"/>
        </w:rPr>
        <w:t>)</w:t>
      </w:r>
      <w:r w:rsidR="003D0127">
        <w:rPr>
          <w:color w:val="0D0D0D"/>
        </w:rPr>
        <w:t>.</w:t>
      </w:r>
      <w:r w:rsidRPr="005B5112">
        <w:rPr>
          <w:color w:val="0D0D0D"/>
        </w:rPr>
        <w:t xml:space="preserve"> Individual versus collaborative learning in digital environments: the effects on the comprehension of scientific</w:t>
      </w:r>
      <w:r w:rsidRPr="00357044">
        <w:rPr>
          <w:color w:val="0D0D0D"/>
        </w:rPr>
        <w:t>,</w:t>
      </w:r>
      <w:r w:rsidRPr="005B5112">
        <w:rPr>
          <w:color w:val="0D0D0D"/>
        </w:rPr>
        <w:t> </w:t>
      </w:r>
      <w:r w:rsidRPr="00357044">
        <w:rPr>
          <w:color w:val="0D0D0D"/>
        </w:rPr>
        <w:t>Faculty of Psychology, ALMA MATER STUDIORUM – University of Bologna,</w:t>
      </w:r>
    </w:p>
    <w:p w14:paraId="56FA9572" w14:textId="77777777" w:rsidR="00E3467A" w:rsidRPr="003B55E2" w:rsidRDefault="00E3467A" w:rsidP="00506602">
      <w:pPr>
        <w:bidi w:val="0"/>
        <w:spacing w:after="0" w:line="240" w:lineRule="auto"/>
        <w:ind w:left="-142" w:right="-483" w:firstLine="142"/>
        <w:rPr>
          <w:color w:val="0D0D0D"/>
          <w:rtl/>
        </w:rPr>
      </w:pPr>
      <w:r w:rsidRPr="003B55E2">
        <w:rPr>
          <w:color w:val="0D0D0D"/>
        </w:rPr>
        <w:t>Paula Villasenor (2018) The skill of developing skills</w:t>
      </w:r>
      <w:r w:rsidRPr="003B55E2">
        <w:rPr>
          <w:rFonts w:hint="cs"/>
          <w:color w:val="0D0D0D"/>
          <w:rtl/>
        </w:rPr>
        <w:t xml:space="preserve">  </w:t>
      </w:r>
      <w:r>
        <w:rPr>
          <w:rFonts w:hint="cs"/>
          <w:color w:val="0D0D0D"/>
          <w:rtl/>
        </w:rPr>
        <w:t xml:space="preserve">   </w:t>
      </w:r>
    </w:p>
    <w:p w14:paraId="66441FD6" w14:textId="788853A4" w:rsidR="00E3467A" w:rsidRPr="00357044" w:rsidRDefault="00E3467A" w:rsidP="00357044">
      <w:pPr>
        <w:shd w:val="clear" w:color="auto" w:fill="FFFFFF"/>
        <w:autoSpaceDE w:val="0"/>
        <w:autoSpaceDN w:val="0"/>
        <w:bidi w:val="0"/>
        <w:adjustRightInd w:val="0"/>
        <w:spacing w:before="120" w:line="312" w:lineRule="auto"/>
        <w:ind w:left="1134" w:hanging="1134"/>
        <w:jc w:val="lowKashida"/>
        <w:rPr>
          <w:color w:val="0D0D0D"/>
        </w:rPr>
      </w:pPr>
      <w:r w:rsidRPr="00357044">
        <w:rPr>
          <w:color w:val="0D0D0D"/>
        </w:rPr>
        <w:t>Proitz, T</w:t>
      </w:r>
      <w:r w:rsidR="003D0127">
        <w:rPr>
          <w:color w:val="0D0D0D"/>
        </w:rPr>
        <w:t>.</w:t>
      </w:r>
      <w:r w:rsidRPr="00357044">
        <w:rPr>
          <w:color w:val="0D0D0D"/>
        </w:rPr>
        <w:t xml:space="preserve"> S</w:t>
      </w:r>
      <w:r w:rsidR="003D0127">
        <w:rPr>
          <w:color w:val="0D0D0D"/>
        </w:rPr>
        <w:t>.</w:t>
      </w:r>
      <w:r w:rsidRPr="00357044">
        <w:rPr>
          <w:color w:val="0D0D0D"/>
        </w:rPr>
        <w:t xml:space="preserve"> (2013): Conceptualisations of Learning Outcomes in Education -an explorative cross-case analysis of policymakers, teachers and scholars, Thesis Doctor, Faculty of Educational Sciences, University of Oslo</w:t>
      </w:r>
      <w:r w:rsidR="003D0127">
        <w:rPr>
          <w:color w:val="0D0D0D"/>
        </w:rPr>
        <w:t>.</w:t>
      </w:r>
    </w:p>
    <w:p w14:paraId="5E864462" w14:textId="79B078B4" w:rsidR="00E3467A" w:rsidRPr="00506602" w:rsidRDefault="00E3467A" w:rsidP="00BB7F9E">
      <w:pPr>
        <w:bidi w:val="0"/>
        <w:ind w:left="1134" w:hanging="1277"/>
        <w:rPr>
          <w:lang w:val="en-GB"/>
        </w:rPr>
      </w:pPr>
      <w:r>
        <w:rPr>
          <w:lang w:val="en-GB"/>
        </w:rPr>
        <w:t xml:space="preserve">                           </w:t>
      </w:r>
      <w:proofErr w:type="gramStart"/>
      <w:r w:rsidRPr="00506602">
        <w:rPr>
          <w:lang w:val="en-GB"/>
        </w:rPr>
        <w:t>Reiners,T</w:t>
      </w:r>
      <w:proofErr w:type="gramEnd"/>
      <w:r w:rsidRPr="00506602">
        <w:rPr>
          <w:lang w:val="en-GB"/>
        </w:rPr>
        <w:t>&amp;Wood,L</w:t>
      </w:r>
      <w:r w:rsidR="003D0127">
        <w:rPr>
          <w:lang w:val="en-GB"/>
        </w:rPr>
        <w:t>.</w:t>
      </w:r>
      <w:r w:rsidRPr="00506602">
        <w:rPr>
          <w:lang w:val="en-GB"/>
        </w:rPr>
        <w:t>(2015),Gamification in Education And Business,Switzerland,Springer International Publishing</w:t>
      </w:r>
      <w:r w:rsidR="003D0127">
        <w:rPr>
          <w:lang w:val="en-GB"/>
        </w:rPr>
        <w:t>.</w:t>
      </w:r>
    </w:p>
    <w:p w14:paraId="5FFA562A" w14:textId="71E8BBDD"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tl/>
        </w:rPr>
      </w:pPr>
      <w:r w:rsidRPr="00B548CA">
        <w:rPr>
          <w:color w:val="0D0D0D"/>
        </w:rPr>
        <w:t>Saggah, Campion &amp; Stanier (2018) A Collaborative Gamification Design Framework in an Educational Context, Proceedings 11th Annual International Conference of Education Research and Innovation (ICERI)</w:t>
      </w:r>
      <w:r w:rsidR="003D0127">
        <w:rPr>
          <w:color w:val="0D0D0D"/>
        </w:rPr>
        <w:t>.</w:t>
      </w:r>
      <w:r w:rsidRPr="00B548CA">
        <w:rPr>
          <w:color w:val="0D0D0D"/>
        </w:rPr>
        <w:t xml:space="preserve"> 11-14 November</w:t>
      </w:r>
      <w:r w:rsidR="003D0127">
        <w:rPr>
          <w:color w:val="0D0D0D"/>
        </w:rPr>
        <w:t>.</w:t>
      </w:r>
      <w:r w:rsidRPr="00B548CA">
        <w:rPr>
          <w:color w:val="0D0D0D"/>
        </w:rPr>
        <w:t xml:space="preserve"> </w:t>
      </w:r>
    </w:p>
    <w:p w14:paraId="21C87F0C" w14:textId="6295BE6A"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proofErr w:type="gramStart"/>
      <w:r w:rsidRPr="00B548CA">
        <w:rPr>
          <w:color w:val="0D0D0D"/>
        </w:rPr>
        <w:t>Sailer,M</w:t>
      </w:r>
      <w:r w:rsidR="003D0127">
        <w:rPr>
          <w:color w:val="0D0D0D"/>
        </w:rPr>
        <w:t>.</w:t>
      </w:r>
      <w:proofErr w:type="gramEnd"/>
      <w:r w:rsidRPr="00B548CA">
        <w:rPr>
          <w:color w:val="0D0D0D"/>
        </w:rPr>
        <w:t>, Hense, J</w:t>
      </w:r>
      <w:r w:rsidR="003D0127">
        <w:rPr>
          <w:color w:val="0D0D0D"/>
        </w:rPr>
        <w:t>.</w:t>
      </w:r>
      <w:r w:rsidRPr="00B548CA">
        <w:rPr>
          <w:color w:val="0D0D0D"/>
        </w:rPr>
        <w:t>, Mandl, H</w:t>
      </w:r>
      <w:r w:rsidR="003D0127">
        <w:rPr>
          <w:color w:val="0D0D0D"/>
        </w:rPr>
        <w:t>.</w:t>
      </w:r>
      <w:r w:rsidRPr="00B548CA">
        <w:rPr>
          <w:color w:val="0D0D0D"/>
        </w:rPr>
        <w:t xml:space="preserve"> &amp; Klevers, M</w:t>
      </w:r>
      <w:r w:rsidR="003D0127">
        <w:rPr>
          <w:color w:val="0D0D0D"/>
        </w:rPr>
        <w:t>.</w:t>
      </w:r>
      <w:r w:rsidRPr="00B548CA">
        <w:rPr>
          <w:color w:val="0D0D0D"/>
        </w:rPr>
        <w:t xml:space="preserve"> (2013)</w:t>
      </w:r>
      <w:r w:rsidR="003D0127">
        <w:rPr>
          <w:color w:val="0D0D0D"/>
        </w:rPr>
        <w:t>.</w:t>
      </w:r>
      <w:r w:rsidRPr="00B548CA">
        <w:rPr>
          <w:color w:val="0D0D0D"/>
        </w:rPr>
        <w:t xml:space="preserve"> Physiological perspectives On Motivation Through Gamification</w:t>
      </w:r>
      <w:r w:rsidR="003D0127">
        <w:rPr>
          <w:color w:val="0D0D0D"/>
        </w:rPr>
        <w:t>.</w:t>
      </w:r>
      <w:r w:rsidRPr="00B548CA">
        <w:rPr>
          <w:color w:val="0D0D0D"/>
        </w:rPr>
        <w:t xml:space="preserve"> Interaction Design </w:t>
      </w:r>
      <w:proofErr w:type="gramStart"/>
      <w:r w:rsidRPr="00B548CA">
        <w:rPr>
          <w:color w:val="0D0D0D"/>
        </w:rPr>
        <w:t>And</w:t>
      </w:r>
      <w:proofErr w:type="gramEnd"/>
      <w:r w:rsidRPr="00B548CA">
        <w:rPr>
          <w:color w:val="0D0D0D"/>
        </w:rPr>
        <w:t xml:space="preserve"> Architecmo(S) Joural- lxd&amp;A, N</w:t>
      </w:r>
      <w:r w:rsidR="003D0127">
        <w:rPr>
          <w:color w:val="0D0D0D"/>
        </w:rPr>
        <w:t>.</w:t>
      </w:r>
      <w:r w:rsidRPr="00B548CA">
        <w:rPr>
          <w:color w:val="0D0D0D"/>
        </w:rPr>
        <w:t xml:space="preserve"> 19, Pp</w:t>
      </w:r>
      <w:r w:rsidR="003D0127">
        <w:rPr>
          <w:color w:val="0D0D0D"/>
        </w:rPr>
        <w:t>.</w:t>
      </w:r>
      <w:r w:rsidRPr="00B548CA">
        <w:rPr>
          <w:color w:val="0D0D0D"/>
        </w:rPr>
        <w:t xml:space="preserve"> 28-37</w:t>
      </w:r>
      <w:r w:rsidR="003D0127">
        <w:rPr>
          <w:color w:val="0D0D0D"/>
        </w:rPr>
        <w:t>.</w:t>
      </w:r>
    </w:p>
    <w:p w14:paraId="23BEB784" w14:textId="744311DD"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 xml:space="preserve">Santos, Bittencow&amp; </w:t>
      </w:r>
      <w:proofErr w:type="gramStart"/>
      <w:r w:rsidRPr="00B548CA">
        <w:rPr>
          <w:color w:val="0D0D0D"/>
        </w:rPr>
        <w:t>Vassileva(</w:t>
      </w:r>
      <w:proofErr w:type="gramEnd"/>
      <w:r w:rsidRPr="00B548CA">
        <w:rPr>
          <w:color w:val="0D0D0D"/>
        </w:rPr>
        <w:t>2018)</w:t>
      </w:r>
      <w:r w:rsidR="003D0127">
        <w:rPr>
          <w:color w:val="0D0D0D"/>
        </w:rPr>
        <w:t>.</w:t>
      </w:r>
      <w:r w:rsidRPr="00B548CA">
        <w:rPr>
          <w:color w:val="0D0D0D"/>
        </w:rPr>
        <w:t xml:space="preserve"> Gamification Design to Tailor Gamified Educational Systems Based on Gamer Types, Proceedings of SBGames, Brazil, October 29th- November 1st, 1-25</w:t>
      </w:r>
      <w:r w:rsidR="003D0127">
        <w:rPr>
          <w:color w:val="0D0D0D"/>
        </w:rPr>
        <w:t>.</w:t>
      </w:r>
    </w:p>
    <w:p w14:paraId="669319B8" w14:textId="7A69A54D"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Schroeter, R</w:t>
      </w:r>
      <w:r w:rsidR="003D0127">
        <w:rPr>
          <w:color w:val="0D0D0D"/>
        </w:rPr>
        <w:t>.</w:t>
      </w:r>
      <w:r w:rsidRPr="00B548CA">
        <w:rPr>
          <w:color w:val="0D0D0D"/>
        </w:rPr>
        <w:t>, Oxtoby, J</w:t>
      </w:r>
      <w:r w:rsidR="003D0127">
        <w:rPr>
          <w:color w:val="0D0D0D"/>
        </w:rPr>
        <w:t>.</w:t>
      </w:r>
      <w:r w:rsidRPr="00B548CA">
        <w:rPr>
          <w:color w:val="0D0D0D"/>
        </w:rPr>
        <w:t xml:space="preserve">, &amp; Johnson, </w:t>
      </w:r>
      <w:proofErr w:type="gramStart"/>
      <w:r w:rsidRPr="00B548CA">
        <w:rPr>
          <w:color w:val="0D0D0D"/>
        </w:rPr>
        <w:t>D</w:t>
      </w:r>
      <w:r w:rsidR="003D0127">
        <w:rPr>
          <w:color w:val="0D0D0D"/>
        </w:rPr>
        <w:t>.</w:t>
      </w:r>
      <w:r w:rsidRPr="00B548CA">
        <w:rPr>
          <w:color w:val="0D0D0D"/>
        </w:rPr>
        <w:t>(</w:t>
      </w:r>
      <w:proofErr w:type="gramEnd"/>
      <w:r w:rsidRPr="00B548CA">
        <w:rPr>
          <w:color w:val="0D0D0D"/>
        </w:rPr>
        <w:t>2014)</w:t>
      </w:r>
      <w:r w:rsidR="003D0127">
        <w:rPr>
          <w:color w:val="0D0D0D"/>
        </w:rPr>
        <w:t>.</w:t>
      </w:r>
      <w:r w:rsidRPr="00B548CA">
        <w:rPr>
          <w:color w:val="0D0D0D"/>
        </w:rPr>
        <w:t xml:space="preserve"> AR and Gamification Concepts to Reduce Driver Boredom and Risk Taking Behaviours</w:t>
      </w:r>
      <w:r w:rsidR="003D0127">
        <w:rPr>
          <w:color w:val="0D0D0D"/>
        </w:rPr>
        <w:t>.</w:t>
      </w:r>
      <w:r w:rsidRPr="00B548CA">
        <w:rPr>
          <w:color w:val="0D0D0D"/>
        </w:rPr>
        <w:t xml:space="preserve"> The 6th International Conference Automotive UI 14, 1-8</w:t>
      </w:r>
      <w:r w:rsidR="003D0127">
        <w:rPr>
          <w:color w:val="0D0D0D"/>
        </w:rPr>
        <w:t>.</w:t>
      </w:r>
      <w:r w:rsidRPr="00B548CA">
        <w:rPr>
          <w:color w:val="0D0D0D"/>
        </w:rPr>
        <w:t xml:space="preserve"> </w:t>
      </w:r>
    </w:p>
    <w:p w14:paraId="344E8EB9" w14:textId="0C7776F7" w:rsidR="00E3467A" w:rsidRPr="00506602" w:rsidRDefault="00E3467A" w:rsidP="00506602">
      <w:pPr>
        <w:bidi w:val="0"/>
        <w:ind w:left="993" w:hanging="1277"/>
        <w:rPr>
          <w:lang w:val="en-GB"/>
        </w:rPr>
      </w:pPr>
      <w:r>
        <w:rPr>
          <w:lang w:val="en-GB"/>
        </w:rPr>
        <w:t xml:space="preserve"> </w:t>
      </w:r>
      <w:r>
        <w:rPr>
          <w:rFonts w:hint="cs"/>
          <w:rtl/>
          <w:lang w:val="en-GB"/>
        </w:rPr>
        <w:t xml:space="preserve">   </w:t>
      </w:r>
      <w:r w:rsidRPr="00506602">
        <w:rPr>
          <w:lang w:val="en-GB"/>
        </w:rPr>
        <w:t>Seaborn, K</w:t>
      </w:r>
      <w:r w:rsidR="003D0127">
        <w:rPr>
          <w:lang w:val="en-GB"/>
        </w:rPr>
        <w:t>.</w:t>
      </w:r>
      <w:r w:rsidRPr="00506602">
        <w:rPr>
          <w:lang w:val="en-GB"/>
        </w:rPr>
        <w:t>, &amp;Fels, D</w:t>
      </w:r>
      <w:r w:rsidR="003D0127">
        <w:rPr>
          <w:lang w:val="en-GB"/>
        </w:rPr>
        <w:t>.</w:t>
      </w:r>
      <w:r w:rsidRPr="00506602">
        <w:rPr>
          <w:lang w:val="en-GB"/>
        </w:rPr>
        <w:t xml:space="preserve"> I</w:t>
      </w:r>
      <w:r w:rsidR="003D0127">
        <w:rPr>
          <w:lang w:val="en-GB"/>
        </w:rPr>
        <w:t>.</w:t>
      </w:r>
      <w:r w:rsidRPr="00506602">
        <w:rPr>
          <w:lang w:val="en-GB"/>
        </w:rPr>
        <w:t xml:space="preserve"> (2015)</w:t>
      </w:r>
      <w:r w:rsidR="003D0127">
        <w:rPr>
          <w:lang w:val="en-GB"/>
        </w:rPr>
        <w:t>.</w:t>
      </w:r>
      <w:r w:rsidRPr="00506602">
        <w:rPr>
          <w:lang w:val="en-GB"/>
        </w:rPr>
        <w:t xml:space="preserve"> Gamification in theory and action: Asurvey</w:t>
      </w:r>
      <w:r w:rsidR="003D0127">
        <w:rPr>
          <w:lang w:val="en-GB"/>
        </w:rPr>
        <w:t>.</w:t>
      </w:r>
      <w:r w:rsidRPr="00506602">
        <w:rPr>
          <w:lang w:val="en-GB"/>
        </w:rPr>
        <w:t xml:space="preserve"> </w:t>
      </w:r>
      <w:proofErr w:type="gramStart"/>
      <w:r w:rsidRPr="00506602">
        <w:rPr>
          <w:lang w:val="en-GB"/>
        </w:rPr>
        <w:t xml:space="preserve">International </w:t>
      </w:r>
      <w:r>
        <w:rPr>
          <w:lang w:val="en-GB"/>
        </w:rPr>
        <w:t xml:space="preserve"> </w:t>
      </w:r>
      <w:r w:rsidRPr="00506602">
        <w:rPr>
          <w:lang w:val="en-GB"/>
        </w:rPr>
        <w:t>Journal</w:t>
      </w:r>
      <w:proofErr w:type="gramEnd"/>
      <w:r w:rsidRPr="00506602">
        <w:rPr>
          <w:lang w:val="en-GB"/>
        </w:rPr>
        <w:t xml:space="preserve"> of human-computer studies, 74,pp 14-31</w:t>
      </w:r>
      <w:r w:rsidR="003D0127">
        <w:rPr>
          <w:lang w:val="en-GB"/>
        </w:rPr>
        <w:t>.</w:t>
      </w:r>
    </w:p>
    <w:p w14:paraId="44C611BE" w14:textId="12EB723A" w:rsidR="00E3467A" w:rsidRPr="00B548CA" w:rsidRDefault="00E3467A" w:rsidP="00B548CA">
      <w:pPr>
        <w:shd w:val="clear" w:color="auto" w:fill="FFFFFF"/>
        <w:autoSpaceDE w:val="0"/>
        <w:autoSpaceDN w:val="0"/>
        <w:bidi w:val="0"/>
        <w:adjustRightInd w:val="0"/>
        <w:spacing w:before="120" w:line="312" w:lineRule="auto"/>
        <w:ind w:left="1134" w:hanging="1134"/>
        <w:jc w:val="lowKashida"/>
        <w:rPr>
          <w:color w:val="0D0D0D"/>
        </w:rPr>
      </w:pPr>
      <w:r w:rsidRPr="00B548CA">
        <w:rPr>
          <w:color w:val="0D0D0D"/>
        </w:rPr>
        <w:t>Sester, M</w:t>
      </w:r>
      <w:r w:rsidR="003D0127">
        <w:rPr>
          <w:color w:val="0D0D0D"/>
        </w:rPr>
        <w:t>.</w:t>
      </w:r>
      <w:r w:rsidRPr="00B548CA">
        <w:rPr>
          <w:color w:val="0D0D0D"/>
        </w:rPr>
        <w:t>, Rafsanjani, J</w:t>
      </w:r>
      <w:r w:rsidR="003D0127">
        <w:rPr>
          <w:color w:val="0D0D0D"/>
        </w:rPr>
        <w:t>.</w:t>
      </w:r>
      <w:r w:rsidRPr="00B548CA">
        <w:rPr>
          <w:color w:val="0D0D0D"/>
        </w:rPr>
        <w:t xml:space="preserve"> J</w:t>
      </w:r>
      <w:r w:rsidR="003D0127">
        <w:rPr>
          <w:color w:val="0D0D0D"/>
        </w:rPr>
        <w:t>.</w:t>
      </w:r>
      <w:r w:rsidRPr="00B548CA">
        <w:rPr>
          <w:color w:val="0D0D0D"/>
        </w:rPr>
        <w:t>, Klammer, R</w:t>
      </w:r>
      <w:r w:rsidR="003D0127">
        <w:rPr>
          <w:color w:val="0D0D0D"/>
        </w:rPr>
        <w:t>.</w:t>
      </w:r>
      <w:r w:rsidRPr="00B548CA">
        <w:rPr>
          <w:color w:val="0D0D0D"/>
        </w:rPr>
        <w:t>, Burkhardt, D</w:t>
      </w:r>
      <w:r w:rsidR="003D0127">
        <w:rPr>
          <w:color w:val="0D0D0D"/>
        </w:rPr>
        <w:t>.</w:t>
      </w:r>
      <w:r w:rsidRPr="00B548CA">
        <w:rPr>
          <w:color w:val="0D0D0D"/>
        </w:rPr>
        <w:t>, Haunert, J</w:t>
      </w:r>
      <w:r w:rsidR="003D0127">
        <w:rPr>
          <w:color w:val="0D0D0D"/>
        </w:rPr>
        <w:t>.</w:t>
      </w:r>
      <w:r w:rsidRPr="00B548CA">
        <w:rPr>
          <w:color w:val="0D0D0D"/>
        </w:rPr>
        <w:t>-H</w:t>
      </w:r>
      <w:r w:rsidR="003D0127">
        <w:rPr>
          <w:color w:val="0D0D0D"/>
        </w:rPr>
        <w:t>.</w:t>
      </w:r>
      <w:r w:rsidRPr="00B548CA">
        <w:rPr>
          <w:color w:val="0D0D0D"/>
        </w:rPr>
        <w:t xml:space="preserve"> (2018)</w:t>
      </w:r>
      <w:r w:rsidR="003D0127">
        <w:rPr>
          <w:color w:val="0D0D0D"/>
        </w:rPr>
        <w:t>.</w:t>
      </w:r>
      <w:r w:rsidRPr="00B548CA">
        <w:rPr>
          <w:color w:val="0D0D0D"/>
        </w:rPr>
        <w:t xml:space="preserve"> Integrating and Generalising Volunteered Geographic Information</w:t>
      </w:r>
      <w:r w:rsidR="003D0127">
        <w:rPr>
          <w:color w:val="0D0D0D"/>
        </w:rPr>
        <w:t>.</w:t>
      </w:r>
      <w:r w:rsidRPr="00B548CA">
        <w:rPr>
          <w:color w:val="0D0D0D"/>
        </w:rPr>
        <w:t xml:space="preserve"> In </w:t>
      </w:r>
      <w:proofErr w:type="gramStart"/>
      <w:r w:rsidRPr="00B548CA">
        <w:rPr>
          <w:color w:val="0D0D0D"/>
        </w:rPr>
        <w:t>D</w:t>
      </w:r>
      <w:r w:rsidR="003D0127">
        <w:rPr>
          <w:color w:val="0D0D0D"/>
        </w:rPr>
        <w:t>.</w:t>
      </w:r>
      <w:r w:rsidRPr="00B548CA">
        <w:rPr>
          <w:color w:val="0D0D0D"/>
        </w:rPr>
        <w:t>Burkhardt</w:t>
      </w:r>
      <w:proofErr w:type="gramEnd"/>
      <w:r w:rsidRPr="00B548CA">
        <w:rPr>
          <w:color w:val="0D0D0D"/>
        </w:rPr>
        <w:t>, C</w:t>
      </w:r>
      <w:r w:rsidR="003D0127">
        <w:rPr>
          <w:color w:val="0D0D0D"/>
        </w:rPr>
        <w:t>.</w:t>
      </w:r>
      <w:r w:rsidRPr="00B548CA">
        <w:rPr>
          <w:color w:val="0D0D0D"/>
        </w:rPr>
        <w:t xml:space="preserve"> Duchene, W</w:t>
      </w:r>
      <w:r w:rsidR="003D0127">
        <w:rPr>
          <w:color w:val="0D0D0D"/>
        </w:rPr>
        <w:t>.</w:t>
      </w:r>
      <w:r w:rsidRPr="00B548CA">
        <w:rPr>
          <w:color w:val="0D0D0D"/>
        </w:rPr>
        <w:t xml:space="preserve"> Mackaness (Eds</w:t>
      </w:r>
      <w:r w:rsidR="003D0127">
        <w:rPr>
          <w:color w:val="0D0D0D"/>
        </w:rPr>
        <w:t>.</w:t>
      </w:r>
      <w:r w:rsidRPr="00B548CA">
        <w:rPr>
          <w:color w:val="0D0D0D"/>
        </w:rPr>
        <w:t>), Abstracting Geographic Information in a Data Rich World (pp</w:t>
      </w:r>
      <w:r w:rsidR="003D0127">
        <w:rPr>
          <w:color w:val="0D0D0D"/>
        </w:rPr>
        <w:t>.</w:t>
      </w:r>
      <w:r w:rsidRPr="00B548CA">
        <w:rPr>
          <w:color w:val="0D0D0D"/>
        </w:rPr>
        <w:t xml:space="preserve"> 119-155)</w:t>
      </w:r>
      <w:r w:rsidR="003D0127">
        <w:rPr>
          <w:color w:val="0D0D0D"/>
        </w:rPr>
        <w:t>.</w:t>
      </w:r>
      <w:r w:rsidRPr="00B548CA">
        <w:rPr>
          <w:color w:val="0D0D0D"/>
        </w:rPr>
        <w:t xml:space="preserve"> </w:t>
      </w:r>
    </w:p>
    <w:p w14:paraId="7DA38B40" w14:textId="4934704A" w:rsidR="00E3467A" w:rsidRPr="00357044" w:rsidRDefault="00E3467A" w:rsidP="00357044">
      <w:pPr>
        <w:shd w:val="clear" w:color="auto" w:fill="FFFFFF"/>
        <w:autoSpaceDE w:val="0"/>
        <w:autoSpaceDN w:val="0"/>
        <w:bidi w:val="0"/>
        <w:adjustRightInd w:val="0"/>
        <w:spacing w:before="120" w:line="312" w:lineRule="auto"/>
        <w:ind w:left="1134" w:hanging="1134"/>
        <w:jc w:val="lowKashida"/>
        <w:rPr>
          <w:color w:val="0D0D0D"/>
        </w:rPr>
      </w:pPr>
      <w:r w:rsidRPr="00357044">
        <w:rPr>
          <w:color w:val="0D0D0D"/>
        </w:rPr>
        <w:t>Simpson, E</w:t>
      </w:r>
      <w:r w:rsidR="003D0127">
        <w:rPr>
          <w:color w:val="0D0D0D"/>
        </w:rPr>
        <w:t>.</w:t>
      </w:r>
      <w:r w:rsidRPr="00357044">
        <w:rPr>
          <w:color w:val="0D0D0D"/>
        </w:rPr>
        <w:t xml:space="preserve"> (1972) The classification of educational objectives in the psychomotor domain: The psychomotor domain</w:t>
      </w:r>
      <w:r w:rsidR="003D0127">
        <w:rPr>
          <w:color w:val="0D0D0D"/>
        </w:rPr>
        <w:t>.</w:t>
      </w:r>
      <w:r w:rsidRPr="00357044">
        <w:rPr>
          <w:color w:val="0D0D0D"/>
        </w:rPr>
        <w:t xml:space="preserve"> Vol</w:t>
      </w:r>
      <w:r w:rsidR="003D0127">
        <w:rPr>
          <w:color w:val="0D0D0D"/>
        </w:rPr>
        <w:t>.</w:t>
      </w:r>
      <w:r w:rsidRPr="00357044">
        <w:rPr>
          <w:color w:val="0D0D0D"/>
        </w:rPr>
        <w:t xml:space="preserve"> 3</w:t>
      </w:r>
      <w:r w:rsidR="003D0127">
        <w:rPr>
          <w:color w:val="0D0D0D"/>
        </w:rPr>
        <w:t>.</w:t>
      </w:r>
      <w:r w:rsidRPr="00357044">
        <w:rPr>
          <w:color w:val="0D0D0D"/>
        </w:rPr>
        <w:t xml:space="preserve"> Washington, DC: Gryphon House</w:t>
      </w:r>
      <w:r w:rsidR="003D0127">
        <w:rPr>
          <w:color w:val="0D0D0D"/>
        </w:rPr>
        <w:t>.</w:t>
      </w:r>
    </w:p>
    <w:p w14:paraId="0621FF4E" w14:textId="5C256D7D" w:rsidR="00E3467A" w:rsidRDefault="00E3467A" w:rsidP="007011FE">
      <w:pPr>
        <w:bidi w:val="0"/>
        <w:ind w:left="993" w:hanging="1277"/>
        <w:rPr>
          <w:lang w:val="en-GB"/>
        </w:rPr>
      </w:pPr>
      <w:r>
        <w:rPr>
          <w:lang w:val="en-GB"/>
        </w:rPr>
        <w:t xml:space="preserve">    </w:t>
      </w:r>
      <w:proofErr w:type="gramStart"/>
      <w:r w:rsidRPr="00506602">
        <w:rPr>
          <w:lang w:val="en-GB"/>
        </w:rPr>
        <w:t>Werbach,K</w:t>
      </w:r>
      <w:r w:rsidR="003D0127">
        <w:rPr>
          <w:lang w:val="en-GB"/>
        </w:rPr>
        <w:t>.</w:t>
      </w:r>
      <w:proofErr w:type="gramEnd"/>
      <w:r w:rsidRPr="00506602">
        <w:rPr>
          <w:lang w:val="en-GB"/>
        </w:rPr>
        <w:t>,&amp; Hunter, D</w:t>
      </w:r>
      <w:r w:rsidR="003D0127">
        <w:rPr>
          <w:lang w:val="en-GB"/>
        </w:rPr>
        <w:t>.</w:t>
      </w:r>
      <w:r w:rsidRPr="00506602">
        <w:rPr>
          <w:lang w:val="en-GB"/>
        </w:rPr>
        <w:t>(2012)</w:t>
      </w:r>
      <w:r w:rsidR="003D0127">
        <w:rPr>
          <w:lang w:val="en-GB"/>
        </w:rPr>
        <w:t>.</w:t>
      </w:r>
      <w:r w:rsidRPr="00506602">
        <w:rPr>
          <w:lang w:val="en-GB"/>
        </w:rPr>
        <w:t xml:space="preserve"> For the </w:t>
      </w:r>
      <w:proofErr w:type="gramStart"/>
      <w:r w:rsidRPr="00506602">
        <w:rPr>
          <w:lang w:val="en-GB"/>
        </w:rPr>
        <w:t>win:How</w:t>
      </w:r>
      <w:proofErr w:type="gramEnd"/>
      <w:r w:rsidRPr="00506602">
        <w:rPr>
          <w:lang w:val="en-GB"/>
        </w:rPr>
        <w:t xml:space="preserve"> game thinking can revolutionize your business</w:t>
      </w:r>
      <w:r w:rsidR="003D0127">
        <w:rPr>
          <w:lang w:val="en-GB"/>
        </w:rPr>
        <w:t>.</w:t>
      </w:r>
      <w:r w:rsidRPr="00506602">
        <w:rPr>
          <w:lang w:val="en-GB"/>
        </w:rPr>
        <w:t xml:space="preserve"> Philadelphia, </w:t>
      </w:r>
      <w:proofErr w:type="gramStart"/>
      <w:r w:rsidRPr="00506602">
        <w:rPr>
          <w:lang w:val="en-GB"/>
        </w:rPr>
        <w:t>PA:Wharton</w:t>
      </w:r>
      <w:proofErr w:type="gramEnd"/>
      <w:r w:rsidRPr="00506602">
        <w:rPr>
          <w:lang w:val="en-GB"/>
        </w:rPr>
        <w:t xml:space="preserve"> Digital Press</w:t>
      </w:r>
      <w:r w:rsidR="003D0127">
        <w:rPr>
          <w:lang w:val="en-GB"/>
        </w:rPr>
        <w:t>.</w:t>
      </w:r>
    </w:p>
    <w:p w14:paraId="614BF9EC" w14:textId="2A778AF9" w:rsidR="00E3467A" w:rsidRDefault="00E3467A" w:rsidP="007365C8">
      <w:pPr>
        <w:bidi w:val="0"/>
        <w:ind w:left="-851" w:firstLine="720"/>
        <w:rPr>
          <w:lang w:val="en-GB"/>
        </w:rPr>
      </w:pPr>
      <w:proofErr w:type="gramStart"/>
      <w:r w:rsidRPr="007365C8">
        <w:rPr>
          <w:lang w:val="en-GB"/>
        </w:rPr>
        <w:t>Zichermann,G</w:t>
      </w:r>
      <w:r w:rsidR="003D0127">
        <w:rPr>
          <w:lang w:val="en-GB"/>
        </w:rPr>
        <w:t>.</w:t>
      </w:r>
      <w:proofErr w:type="gramEnd"/>
      <w:r w:rsidRPr="007365C8">
        <w:rPr>
          <w:lang w:val="en-GB"/>
        </w:rPr>
        <w:t>,&amp;Linder,J</w:t>
      </w:r>
      <w:r w:rsidR="003D0127">
        <w:rPr>
          <w:lang w:val="en-GB"/>
        </w:rPr>
        <w:t>.</w:t>
      </w:r>
      <w:r w:rsidRPr="007365C8">
        <w:rPr>
          <w:lang w:val="en-GB"/>
        </w:rPr>
        <w:t>(2013)</w:t>
      </w:r>
      <w:r w:rsidR="003D0127">
        <w:rPr>
          <w:lang w:val="en-GB"/>
        </w:rPr>
        <w:t>.</w:t>
      </w:r>
      <w:r w:rsidRPr="007365C8">
        <w:rPr>
          <w:lang w:val="en-GB"/>
        </w:rPr>
        <w:t xml:space="preserve"> The gamification revolution: How leaders leverage game</w:t>
      </w:r>
      <w:r w:rsidR="003D0127">
        <w:rPr>
          <w:lang w:val="en-GB"/>
        </w:rPr>
        <w:t>.</w:t>
      </w:r>
    </w:p>
    <w:p w14:paraId="3ABFC17B" w14:textId="0F4A1AB4" w:rsidR="00E3467A" w:rsidRPr="00357044" w:rsidRDefault="00E3467A" w:rsidP="009D5246">
      <w:pPr>
        <w:shd w:val="clear" w:color="auto" w:fill="FFFFFF"/>
        <w:autoSpaceDE w:val="0"/>
        <w:autoSpaceDN w:val="0"/>
        <w:bidi w:val="0"/>
        <w:adjustRightInd w:val="0"/>
        <w:spacing w:before="120" w:line="312" w:lineRule="auto"/>
        <w:ind w:left="1134" w:hanging="1276"/>
        <w:jc w:val="lowKashida"/>
        <w:rPr>
          <w:color w:val="0D0D0D"/>
        </w:rPr>
      </w:pPr>
      <w:r w:rsidRPr="00357044">
        <w:rPr>
          <w:color w:val="0D0D0D"/>
        </w:rPr>
        <w:t>Ziliukas, P</w:t>
      </w:r>
      <w:r w:rsidR="003D0127">
        <w:rPr>
          <w:color w:val="0D0D0D"/>
        </w:rPr>
        <w:t>.</w:t>
      </w:r>
      <w:r w:rsidRPr="00357044">
        <w:rPr>
          <w:color w:val="0D0D0D"/>
        </w:rPr>
        <w:t>, Katiliute, E</w:t>
      </w:r>
      <w:r w:rsidR="003D0127">
        <w:rPr>
          <w:color w:val="0D0D0D"/>
        </w:rPr>
        <w:t>.</w:t>
      </w:r>
      <w:r w:rsidRPr="00357044">
        <w:rPr>
          <w:color w:val="0D0D0D"/>
        </w:rPr>
        <w:t xml:space="preserve"> (2008): Writing and Using Learning Outcomes in Economic Programmers, Engineering Economics, Vol</w:t>
      </w:r>
      <w:r w:rsidR="003D0127">
        <w:rPr>
          <w:color w:val="0D0D0D"/>
        </w:rPr>
        <w:t>.</w:t>
      </w:r>
      <w:r w:rsidRPr="00357044">
        <w:rPr>
          <w:color w:val="0D0D0D"/>
        </w:rPr>
        <w:t xml:space="preserve"> (5), No (60), PP</w:t>
      </w:r>
      <w:r w:rsidR="003D0127">
        <w:rPr>
          <w:color w:val="0D0D0D"/>
        </w:rPr>
        <w:t>.</w:t>
      </w:r>
      <w:r w:rsidRPr="00357044">
        <w:rPr>
          <w:color w:val="0D0D0D"/>
        </w:rPr>
        <w:t xml:space="preserve"> 72-76</w:t>
      </w:r>
      <w:r w:rsidR="003D0127">
        <w:rPr>
          <w:color w:val="0D0D0D"/>
        </w:rPr>
        <w:t>.</w:t>
      </w:r>
    </w:p>
    <w:sectPr w:rsidR="00E3467A" w:rsidRPr="00357044" w:rsidSect="00FC5940">
      <w:type w:val="continuous"/>
      <w:pgSz w:w="11906" w:h="16838"/>
      <w:pgMar w:top="426" w:right="1797" w:bottom="811" w:left="1797" w:header="709" w:footer="709" w:gutter="0"/>
      <w:pgNumType w:start="1"/>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561067" w16cex:dateUtc="2024-01-22T12:34:00Z"/>
  <w16cex:commentExtensible w16cex:durableId="49BDAFAD" w16cex:dateUtc="2024-01-22T12:38:00Z"/>
  <w16cex:commentExtensible w16cex:durableId="0EC6BD9F" w16cex:dateUtc="2024-01-22T12:41:00Z"/>
  <w16cex:commentExtensible w16cex:durableId="3F29EF52" w16cex:dateUtc="2024-01-22T12:36:00Z"/>
  <w16cex:commentExtensible w16cex:durableId="245632E0" w16cex:dateUtc="2024-01-22T12:43:00Z"/>
  <w16cex:commentExtensible w16cex:durableId="42640F71" w16cex:dateUtc="2024-01-22T12:42:00Z"/>
  <w16cex:commentExtensible w16cex:durableId="69549F3C" w16cex:dateUtc="2024-01-22T12:42:00Z"/>
  <w16cex:commentExtensible w16cex:durableId="2B6B2CBD" w16cex:dateUtc="2024-01-22T12:43:00Z"/>
  <w16cex:commentExtensible w16cex:durableId="27CDF5DB" w16cex:dateUtc="2024-01-22T12:49:00Z"/>
  <w16cex:commentExtensible w16cex:durableId="68BB95F4" w16cex:dateUtc="2024-01-22T12:49:00Z"/>
  <w16cex:commentExtensible w16cex:durableId="1AC1D4D7" w16cex:dateUtc="2024-01-22T12:50:00Z"/>
  <w16cex:commentExtensible w16cex:durableId="26ED5017" w16cex:dateUtc="2024-01-22T12:53:00Z"/>
  <w16cex:commentExtensible w16cex:durableId="1C337281" w16cex:dateUtc="2024-01-22T12:53:00Z"/>
  <w16cex:commentExtensible w16cex:durableId="70771A29" w16cex:dateUtc="2024-01-22T12:52:00Z"/>
  <w16cex:commentExtensible w16cex:durableId="63D765F9" w16cex:dateUtc="2024-01-22T16:13:00Z"/>
  <w16cex:commentExtensible w16cex:durableId="02F69B0F" w16cex:dateUtc="2024-01-22T16:15:00Z"/>
  <w16cex:commentExtensible w16cex:durableId="4E956517" w16cex:dateUtc="2024-01-22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E5FF99" w16cid:durableId="3B561067"/>
  <w16cid:commentId w16cid:paraId="0CE733DF" w16cid:durableId="49BDAFAD"/>
  <w16cid:commentId w16cid:paraId="587D894C" w16cid:durableId="0EC6BD9F"/>
  <w16cid:commentId w16cid:paraId="2F4705C6" w16cid:durableId="3F29EF52"/>
  <w16cid:commentId w16cid:paraId="45DA51C3" w16cid:durableId="245632E0"/>
  <w16cid:commentId w16cid:paraId="34210900" w16cid:durableId="42640F71"/>
  <w16cid:commentId w16cid:paraId="35F35E10" w16cid:durableId="69549F3C"/>
  <w16cid:commentId w16cid:paraId="60E255EE" w16cid:durableId="2B6B2CBD"/>
  <w16cid:commentId w16cid:paraId="302AB49A" w16cid:durableId="27CDF5DB"/>
  <w16cid:commentId w16cid:paraId="16C53C76" w16cid:durableId="68BB95F4"/>
  <w16cid:commentId w16cid:paraId="3F0571D1" w16cid:durableId="1AC1D4D7"/>
  <w16cid:commentId w16cid:paraId="1E9A7335" w16cid:durableId="26ED5017"/>
  <w16cid:commentId w16cid:paraId="14C4AACE" w16cid:durableId="1C337281"/>
  <w16cid:commentId w16cid:paraId="5725051C" w16cid:durableId="70771A29"/>
  <w16cid:commentId w16cid:paraId="1E35F097" w16cid:durableId="63D765F9"/>
  <w16cid:commentId w16cid:paraId="4A208991" w16cid:durableId="02F69B0F"/>
  <w16cid:commentId w16cid:paraId="17E6290B" w16cid:durableId="4E95651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56F46" w14:textId="77777777" w:rsidR="00E725AC" w:rsidRDefault="00E725AC" w:rsidP="00F22943">
      <w:pPr>
        <w:spacing w:after="0" w:line="240" w:lineRule="auto"/>
      </w:pPr>
      <w:r>
        <w:separator/>
      </w:r>
    </w:p>
  </w:endnote>
  <w:endnote w:type="continuationSeparator" w:id="0">
    <w:p w14:paraId="35E0CDB7" w14:textId="77777777" w:rsidR="00E725AC" w:rsidRDefault="00E725AC" w:rsidP="00F2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KR HEAD1">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alik Lt BT">
    <w:altName w:val="Arial"/>
    <w:charset w:val="B2"/>
    <w:family w:val="auto"/>
    <w:pitch w:val="variable"/>
    <w:sig w:usb0="00002001" w:usb1="00000000" w:usb2="00000000" w:usb3="00000000" w:csb0="00000040" w:csb1="00000000"/>
  </w:font>
  <w:font w:name="Monotype Koufi">
    <w:altName w:val="Arial"/>
    <w:charset w:val="B2"/>
    <w:family w:val="auto"/>
    <w:pitch w:val="variable"/>
    <w:sig w:usb0="00002000"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khbar MT">
    <w:altName w:val="Akhbar MT"/>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Diwani Letter">
    <w:altName w:val="Segoe UI Semilight"/>
    <w:charset w:val="B2"/>
    <w:family w:val="auto"/>
    <w:pitch w:val="variable"/>
    <w:sig w:usb0="00002001" w:usb1="80000000" w:usb2="00000008" w:usb3="00000000" w:csb0="00000040" w:csb1="00000000"/>
  </w:font>
  <w:font w:name="GE Jarida Heavy">
    <w:altName w:val="Sakkal Majalla"/>
    <w:panose1 w:val="00000000000000000000"/>
    <w:charset w:val="B2"/>
    <w:family w:val="roman"/>
    <w:notTrueType/>
    <w:pitch w:val="variable"/>
    <w:sig w:usb0="80002003" w:usb1="80000100" w:usb2="00000028" w:usb3="00000000" w:csb0="00000040" w:csb1="00000000"/>
  </w:font>
  <w:font w:name="PT Bold Heading">
    <w:altName w:val="Segoe UI Semi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3778" w14:textId="77777777" w:rsidR="009A1C35" w:rsidRDefault="009A1C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95993876"/>
      <w:docPartObj>
        <w:docPartGallery w:val="Page Numbers (Bottom of Page)"/>
        <w:docPartUnique/>
      </w:docPartObj>
    </w:sdtPr>
    <w:sdtEndPr>
      <w:rPr>
        <w:noProof/>
      </w:rPr>
    </w:sdtEndPr>
    <w:sdtContent>
      <w:p w14:paraId="3EE0824E" w14:textId="4B95F754" w:rsidR="009A1C35" w:rsidRDefault="009A1C35">
        <w:pPr>
          <w:pStyle w:val="Footer"/>
          <w:jc w:val="center"/>
        </w:pPr>
        <w:r>
          <w:fldChar w:fldCharType="begin"/>
        </w:r>
        <w:r>
          <w:instrText xml:space="preserve"> PAGE   \* MERGEFORMAT </w:instrText>
        </w:r>
        <w:r>
          <w:fldChar w:fldCharType="separate"/>
        </w:r>
        <w:r w:rsidR="00682572">
          <w:rPr>
            <w:noProof/>
            <w:rtl/>
          </w:rPr>
          <w:t>2</w:t>
        </w:r>
        <w:r>
          <w:rPr>
            <w:noProof/>
          </w:rPr>
          <w:fldChar w:fldCharType="end"/>
        </w:r>
      </w:p>
    </w:sdtContent>
  </w:sdt>
  <w:p w14:paraId="6FC93AB0" w14:textId="77777777" w:rsidR="009A1C35" w:rsidRDefault="009A1C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DE615" w14:textId="77777777" w:rsidR="009A1C35" w:rsidRDefault="009A1C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82206" w14:textId="77777777" w:rsidR="00E725AC" w:rsidRDefault="00E725AC" w:rsidP="00F22943">
      <w:pPr>
        <w:spacing w:after="0" w:line="240" w:lineRule="auto"/>
      </w:pPr>
      <w:r>
        <w:separator/>
      </w:r>
    </w:p>
  </w:footnote>
  <w:footnote w:type="continuationSeparator" w:id="0">
    <w:p w14:paraId="377D47F1" w14:textId="77777777" w:rsidR="00E725AC" w:rsidRDefault="00E725AC" w:rsidP="00F22943">
      <w:pPr>
        <w:spacing w:after="0" w:line="240" w:lineRule="auto"/>
      </w:pPr>
      <w:r>
        <w:continuationSeparator/>
      </w:r>
    </w:p>
  </w:footnote>
  <w:footnote w:id="1">
    <w:p w14:paraId="7ED38E4C" w14:textId="31AC15C7" w:rsidR="009A1C35" w:rsidRPr="003206BC" w:rsidRDefault="009A1C35" w:rsidP="003206BC">
      <w:pPr>
        <w:pStyle w:val="FootnoteText"/>
        <w:jc w:val="lowKashida"/>
        <w:rPr>
          <w:rFonts w:asciiTheme="minorBidi" w:hAnsiTheme="minorBidi" w:cstheme="minorBidi"/>
          <w:sz w:val="24"/>
          <w:szCs w:val="24"/>
        </w:rPr>
      </w:pPr>
      <w:r w:rsidRPr="003206BC">
        <w:rPr>
          <w:rStyle w:val="FootnoteReference"/>
          <w:rFonts w:asciiTheme="minorBidi" w:hAnsiTheme="minorBidi" w:cstheme="minorBidi"/>
          <w:sz w:val="24"/>
          <w:szCs w:val="24"/>
          <w:rtl/>
        </w:rPr>
        <w:t>(*)</w:t>
      </w:r>
      <w:r w:rsidRPr="003206BC">
        <w:rPr>
          <w:rFonts w:asciiTheme="minorBidi" w:hAnsiTheme="minorBidi" w:cstheme="minorBidi"/>
          <w:sz w:val="24"/>
          <w:szCs w:val="24"/>
          <w:rtl/>
        </w:rPr>
        <w:t xml:space="preserve"> استخدم الباحثون في التوثيق وكتابة المراجع الإصدار السابع من نظام توثيق جمعية علم النفس الأمريكية (</w:t>
      </w:r>
      <w:r w:rsidRPr="003206BC">
        <w:rPr>
          <w:rFonts w:asciiTheme="minorBidi" w:hAnsiTheme="minorBidi" w:cstheme="minorBidi"/>
          <w:sz w:val="24"/>
          <w:szCs w:val="24"/>
        </w:rPr>
        <w:t>APA</w:t>
      </w:r>
      <w:r w:rsidRPr="003206BC">
        <w:rPr>
          <w:rFonts w:asciiTheme="minorBidi" w:hAnsiTheme="minorBidi" w:cstheme="minorBidi"/>
          <w:sz w:val="24"/>
          <w:szCs w:val="24"/>
          <w:rtl/>
        </w:rPr>
        <w:t>) وفيه يتم كتابة اسم المؤلف وسنة النشر وأرقام الصفحات وفى الأسماء العربية تبدأ بالاسم الأول وتكون ثلاثية نظرًا لتشابه الأسماء العربية</w:t>
      </w:r>
      <w:r w:rsidRPr="003206BC">
        <w:rPr>
          <w:rFonts w:asciiTheme="minorBidi" w:hAnsiTheme="minorBidi" w:cstheme="minorBidi"/>
          <w:sz w:val="24"/>
          <w:szCs w:val="24"/>
        </w:rPr>
        <w:t xml:space="preserve"> </w:t>
      </w:r>
      <w:r w:rsidRPr="003206BC">
        <w:rPr>
          <w:rFonts w:asciiTheme="minorBidi" w:hAnsiTheme="minorBidi" w:cstheme="minorBidi"/>
          <w:sz w:val="24"/>
          <w:szCs w:val="24"/>
          <w:rtl/>
        </w:rPr>
        <w:t>هذا بالنسبة للمراجع الاجنبية. أما المراجع العربية فتكتب الاسماء كما هى معروفة فى البيئة العربية.</w:t>
      </w:r>
    </w:p>
  </w:footnote>
  <w:footnote w:id="2">
    <w:p w14:paraId="403D0286" w14:textId="77777777" w:rsidR="009A1C35" w:rsidRPr="00CE2412" w:rsidRDefault="009A1C35" w:rsidP="001260AC">
      <w:pPr>
        <w:pStyle w:val="FootnoteText"/>
        <w:jc w:val="lowKashida"/>
        <w:rPr>
          <w:rt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89B9" w14:textId="77777777" w:rsidR="009A1C35" w:rsidRDefault="009A1C3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E3DEC" w14:textId="77777777" w:rsidR="009A1C35" w:rsidRDefault="009A1C3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F56D2" w14:textId="77777777" w:rsidR="009A1C35" w:rsidRDefault="009A1C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2.75pt;height:12.75pt" o:bullet="t">
        <v:imagedata r:id="rId1" o:title="BD21306_"/>
      </v:shape>
    </w:pict>
  </w:numPicBullet>
  <w:abstractNum w:abstractNumId="0" w15:restartNumberingAfterBreak="0">
    <w:nsid w:val="FFFFFF89"/>
    <w:multiLevelType w:val="singleLevel"/>
    <w:tmpl w:val="264C9EDA"/>
    <w:lvl w:ilvl="0">
      <w:start w:val="1"/>
      <w:numFmt w:val="bullet"/>
      <w:pStyle w:val="ListBullet"/>
      <w:lvlText w:val=""/>
      <w:lvlJc w:val="left"/>
      <w:pPr>
        <w:tabs>
          <w:tab w:val="num" w:pos="425"/>
        </w:tabs>
        <w:ind w:left="425" w:hanging="360"/>
      </w:pPr>
      <w:rPr>
        <w:rFonts w:ascii="Symbol" w:hAnsi="Symbol" w:hint="default"/>
      </w:rPr>
    </w:lvl>
  </w:abstractNum>
  <w:abstractNum w:abstractNumId="1" w15:restartNumberingAfterBreak="0">
    <w:nsid w:val="034A6C78"/>
    <w:multiLevelType w:val="hybridMultilevel"/>
    <w:tmpl w:val="285A5A42"/>
    <w:lvl w:ilvl="0" w:tplc="3C144E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359BE"/>
    <w:multiLevelType w:val="hybridMultilevel"/>
    <w:tmpl w:val="0D980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60745A"/>
    <w:multiLevelType w:val="hybridMultilevel"/>
    <w:tmpl w:val="FE083426"/>
    <w:lvl w:ilvl="0" w:tplc="DC345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4F4C"/>
    <w:multiLevelType w:val="hybridMultilevel"/>
    <w:tmpl w:val="C7F80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8C3CC4"/>
    <w:multiLevelType w:val="hybridMultilevel"/>
    <w:tmpl w:val="BA6EBA66"/>
    <w:lvl w:ilvl="0" w:tplc="08090001">
      <w:start w:val="1"/>
      <w:numFmt w:val="bullet"/>
      <w:lvlText w:val=""/>
      <w:lvlJc w:val="left"/>
      <w:pPr>
        <w:ind w:left="1080" w:hanging="360"/>
      </w:pPr>
      <w:rPr>
        <w:rFonts w:ascii="Symbol" w:hAnsi="Symbol" w:hint="default"/>
        <w:sz w:val="2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B5155FB"/>
    <w:multiLevelType w:val="hybridMultilevel"/>
    <w:tmpl w:val="9036CA7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7" w15:restartNumberingAfterBreak="0">
    <w:nsid w:val="0D843F07"/>
    <w:multiLevelType w:val="hybridMultilevel"/>
    <w:tmpl w:val="7A2088E6"/>
    <w:lvl w:ilvl="0" w:tplc="320C44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72E1"/>
    <w:multiLevelType w:val="hybridMultilevel"/>
    <w:tmpl w:val="05D8971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5525C6"/>
    <w:multiLevelType w:val="hybridMultilevel"/>
    <w:tmpl w:val="FE4AF32C"/>
    <w:lvl w:ilvl="0" w:tplc="C09A8BEA">
      <w:start w:val="1"/>
      <w:numFmt w:val="decimal"/>
      <w:lvlText w:val="%1-"/>
      <w:lvlJc w:val="left"/>
      <w:pPr>
        <w:ind w:left="1068"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151A29E2"/>
    <w:multiLevelType w:val="hybridMultilevel"/>
    <w:tmpl w:val="887C96A8"/>
    <w:lvl w:ilvl="0" w:tplc="08090005">
      <w:start w:val="1"/>
      <w:numFmt w:val="bullet"/>
      <w:lvlText w:val=""/>
      <w:lvlJc w:val="left"/>
      <w:pPr>
        <w:ind w:left="1434" w:hanging="360"/>
      </w:pPr>
      <w:rPr>
        <w:rFonts w:ascii="Wingdings" w:hAnsi="Wingdings"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1" w15:restartNumberingAfterBreak="0">
    <w:nsid w:val="1A9D2A21"/>
    <w:multiLevelType w:val="hybridMultilevel"/>
    <w:tmpl w:val="F516EBB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D352F"/>
    <w:multiLevelType w:val="hybridMultilevel"/>
    <w:tmpl w:val="F6A845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5724A"/>
    <w:multiLevelType w:val="hybridMultilevel"/>
    <w:tmpl w:val="5944F118"/>
    <w:lvl w:ilvl="0" w:tplc="814A99F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B3837"/>
    <w:multiLevelType w:val="hybridMultilevel"/>
    <w:tmpl w:val="9BC6810E"/>
    <w:lvl w:ilvl="0" w:tplc="89F29D64">
      <w:start w:val="1"/>
      <w:numFmt w:val="bullet"/>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50D03"/>
    <w:multiLevelType w:val="hybridMultilevel"/>
    <w:tmpl w:val="49884148"/>
    <w:lvl w:ilvl="0" w:tplc="83F49DC6">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547856"/>
    <w:multiLevelType w:val="hybridMultilevel"/>
    <w:tmpl w:val="9F3891DE"/>
    <w:lvl w:ilvl="0" w:tplc="08090001">
      <w:start w:val="1"/>
      <w:numFmt w:val="bullet"/>
      <w:lvlText w:val=""/>
      <w:lvlJc w:val="left"/>
      <w:pPr>
        <w:ind w:left="559" w:hanging="360"/>
      </w:pPr>
      <w:rPr>
        <w:rFonts w:ascii="Symbol" w:hAnsi="Symbol" w:hint="default"/>
      </w:rPr>
    </w:lvl>
    <w:lvl w:ilvl="1" w:tplc="08090003" w:tentative="1">
      <w:start w:val="1"/>
      <w:numFmt w:val="bullet"/>
      <w:lvlText w:val="o"/>
      <w:lvlJc w:val="left"/>
      <w:pPr>
        <w:ind w:left="1279" w:hanging="360"/>
      </w:pPr>
      <w:rPr>
        <w:rFonts w:ascii="Courier New" w:hAnsi="Courier New" w:cs="Courier New" w:hint="default"/>
      </w:rPr>
    </w:lvl>
    <w:lvl w:ilvl="2" w:tplc="08090005" w:tentative="1">
      <w:start w:val="1"/>
      <w:numFmt w:val="bullet"/>
      <w:lvlText w:val=""/>
      <w:lvlJc w:val="left"/>
      <w:pPr>
        <w:ind w:left="1999" w:hanging="360"/>
      </w:pPr>
      <w:rPr>
        <w:rFonts w:ascii="Wingdings" w:hAnsi="Wingdings" w:hint="default"/>
      </w:rPr>
    </w:lvl>
    <w:lvl w:ilvl="3" w:tplc="08090001" w:tentative="1">
      <w:start w:val="1"/>
      <w:numFmt w:val="bullet"/>
      <w:lvlText w:val=""/>
      <w:lvlJc w:val="left"/>
      <w:pPr>
        <w:ind w:left="2719" w:hanging="360"/>
      </w:pPr>
      <w:rPr>
        <w:rFonts w:ascii="Symbol" w:hAnsi="Symbol" w:hint="default"/>
      </w:rPr>
    </w:lvl>
    <w:lvl w:ilvl="4" w:tplc="08090003" w:tentative="1">
      <w:start w:val="1"/>
      <w:numFmt w:val="bullet"/>
      <w:lvlText w:val="o"/>
      <w:lvlJc w:val="left"/>
      <w:pPr>
        <w:ind w:left="3439" w:hanging="360"/>
      </w:pPr>
      <w:rPr>
        <w:rFonts w:ascii="Courier New" w:hAnsi="Courier New" w:cs="Courier New" w:hint="default"/>
      </w:rPr>
    </w:lvl>
    <w:lvl w:ilvl="5" w:tplc="08090005" w:tentative="1">
      <w:start w:val="1"/>
      <w:numFmt w:val="bullet"/>
      <w:lvlText w:val=""/>
      <w:lvlJc w:val="left"/>
      <w:pPr>
        <w:ind w:left="4159" w:hanging="360"/>
      </w:pPr>
      <w:rPr>
        <w:rFonts w:ascii="Wingdings" w:hAnsi="Wingdings" w:hint="default"/>
      </w:rPr>
    </w:lvl>
    <w:lvl w:ilvl="6" w:tplc="08090001" w:tentative="1">
      <w:start w:val="1"/>
      <w:numFmt w:val="bullet"/>
      <w:lvlText w:val=""/>
      <w:lvlJc w:val="left"/>
      <w:pPr>
        <w:ind w:left="4879" w:hanging="360"/>
      </w:pPr>
      <w:rPr>
        <w:rFonts w:ascii="Symbol" w:hAnsi="Symbol" w:hint="default"/>
      </w:rPr>
    </w:lvl>
    <w:lvl w:ilvl="7" w:tplc="08090003" w:tentative="1">
      <w:start w:val="1"/>
      <w:numFmt w:val="bullet"/>
      <w:lvlText w:val="o"/>
      <w:lvlJc w:val="left"/>
      <w:pPr>
        <w:ind w:left="5599" w:hanging="360"/>
      </w:pPr>
      <w:rPr>
        <w:rFonts w:ascii="Courier New" w:hAnsi="Courier New" w:cs="Courier New" w:hint="default"/>
      </w:rPr>
    </w:lvl>
    <w:lvl w:ilvl="8" w:tplc="08090005" w:tentative="1">
      <w:start w:val="1"/>
      <w:numFmt w:val="bullet"/>
      <w:lvlText w:val=""/>
      <w:lvlJc w:val="left"/>
      <w:pPr>
        <w:ind w:left="6319" w:hanging="360"/>
      </w:pPr>
      <w:rPr>
        <w:rFonts w:ascii="Wingdings" w:hAnsi="Wingdings" w:hint="default"/>
      </w:rPr>
    </w:lvl>
  </w:abstractNum>
  <w:abstractNum w:abstractNumId="17" w15:restartNumberingAfterBreak="0">
    <w:nsid w:val="29DA5C08"/>
    <w:multiLevelType w:val="hybridMultilevel"/>
    <w:tmpl w:val="966C5C6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176EED"/>
    <w:multiLevelType w:val="hybridMultilevel"/>
    <w:tmpl w:val="7A22F792"/>
    <w:lvl w:ilvl="0" w:tplc="08090005">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2B867B59"/>
    <w:multiLevelType w:val="hybridMultilevel"/>
    <w:tmpl w:val="7CE02CE8"/>
    <w:lvl w:ilvl="0" w:tplc="0409000F">
      <w:start w:val="1"/>
      <w:numFmt w:val="decimal"/>
      <w:lvlText w:val="%1."/>
      <w:lvlJc w:val="left"/>
      <w:pPr>
        <w:ind w:left="1440" w:hanging="360"/>
      </w:pPr>
    </w:lvl>
    <w:lvl w:ilvl="1" w:tplc="4484EC7E">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2C9334CE"/>
    <w:multiLevelType w:val="hybridMultilevel"/>
    <w:tmpl w:val="1C6A5B22"/>
    <w:lvl w:ilvl="0" w:tplc="814A99F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C79AA"/>
    <w:multiLevelType w:val="hybridMultilevel"/>
    <w:tmpl w:val="948665B6"/>
    <w:lvl w:ilvl="0" w:tplc="6774475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802D3"/>
    <w:multiLevelType w:val="hybridMultilevel"/>
    <w:tmpl w:val="12AA7ECE"/>
    <w:lvl w:ilvl="0" w:tplc="04090005">
      <w:start w:val="1"/>
      <w:numFmt w:val="bullet"/>
      <w:lvlText w:val=""/>
      <w:lvlJc w:val="left"/>
      <w:pPr>
        <w:ind w:left="757" w:hanging="360"/>
      </w:pPr>
      <w:rPr>
        <w:rFonts w:ascii="Wingdings" w:hAnsi="Wingdings" w:hint="default"/>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start w:val="1"/>
      <w:numFmt w:val="bullet"/>
      <w:lvlText w:val=""/>
      <w:lvlJc w:val="left"/>
      <w:pPr>
        <w:ind w:left="2917" w:hanging="360"/>
      </w:pPr>
      <w:rPr>
        <w:rFonts w:ascii="Symbol" w:hAnsi="Symbol" w:hint="default"/>
      </w:rPr>
    </w:lvl>
    <w:lvl w:ilvl="4" w:tplc="04090003">
      <w:start w:val="1"/>
      <w:numFmt w:val="bullet"/>
      <w:lvlText w:val="o"/>
      <w:lvlJc w:val="left"/>
      <w:pPr>
        <w:ind w:left="3637" w:hanging="360"/>
      </w:pPr>
      <w:rPr>
        <w:rFonts w:ascii="Courier New" w:hAnsi="Courier New" w:cs="Courier New" w:hint="default"/>
      </w:rPr>
    </w:lvl>
    <w:lvl w:ilvl="5" w:tplc="04090005">
      <w:start w:val="1"/>
      <w:numFmt w:val="bullet"/>
      <w:lvlText w:val=""/>
      <w:lvlJc w:val="left"/>
      <w:pPr>
        <w:ind w:left="4357" w:hanging="360"/>
      </w:pPr>
      <w:rPr>
        <w:rFonts w:ascii="Wingdings" w:hAnsi="Wingdings" w:hint="default"/>
      </w:rPr>
    </w:lvl>
    <w:lvl w:ilvl="6" w:tplc="04090001">
      <w:start w:val="1"/>
      <w:numFmt w:val="bullet"/>
      <w:lvlText w:val=""/>
      <w:lvlJc w:val="left"/>
      <w:pPr>
        <w:ind w:left="5077" w:hanging="360"/>
      </w:pPr>
      <w:rPr>
        <w:rFonts w:ascii="Symbol" w:hAnsi="Symbol" w:hint="default"/>
      </w:rPr>
    </w:lvl>
    <w:lvl w:ilvl="7" w:tplc="04090003">
      <w:start w:val="1"/>
      <w:numFmt w:val="bullet"/>
      <w:lvlText w:val="o"/>
      <w:lvlJc w:val="left"/>
      <w:pPr>
        <w:ind w:left="5797" w:hanging="360"/>
      </w:pPr>
      <w:rPr>
        <w:rFonts w:ascii="Courier New" w:hAnsi="Courier New" w:cs="Courier New" w:hint="default"/>
      </w:rPr>
    </w:lvl>
    <w:lvl w:ilvl="8" w:tplc="04090005">
      <w:start w:val="1"/>
      <w:numFmt w:val="bullet"/>
      <w:lvlText w:val=""/>
      <w:lvlJc w:val="left"/>
      <w:pPr>
        <w:ind w:left="6517" w:hanging="360"/>
      </w:pPr>
      <w:rPr>
        <w:rFonts w:ascii="Wingdings" w:hAnsi="Wingdings" w:hint="default"/>
      </w:rPr>
    </w:lvl>
  </w:abstractNum>
  <w:abstractNum w:abstractNumId="23" w15:restartNumberingAfterBreak="0">
    <w:nsid w:val="32AA69D1"/>
    <w:multiLevelType w:val="hybridMultilevel"/>
    <w:tmpl w:val="65C47E5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4" w15:restartNumberingAfterBreak="0">
    <w:nsid w:val="34C8267F"/>
    <w:multiLevelType w:val="hybridMultilevel"/>
    <w:tmpl w:val="22187246"/>
    <w:lvl w:ilvl="0" w:tplc="89F29D64">
      <w:start w:val="1"/>
      <w:numFmt w:val="bullet"/>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F5500"/>
    <w:multiLevelType w:val="hybridMultilevel"/>
    <w:tmpl w:val="3154C1FC"/>
    <w:lvl w:ilvl="0" w:tplc="DAFC8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37D7A"/>
    <w:multiLevelType w:val="hybridMultilevel"/>
    <w:tmpl w:val="B8F2B43A"/>
    <w:lvl w:ilvl="0" w:tplc="90544858">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C107777"/>
    <w:multiLevelType w:val="hybridMultilevel"/>
    <w:tmpl w:val="CBA64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084714"/>
    <w:multiLevelType w:val="hybridMultilevel"/>
    <w:tmpl w:val="F770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D6175D"/>
    <w:multiLevelType w:val="hybridMultilevel"/>
    <w:tmpl w:val="158E3600"/>
    <w:lvl w:ilvl="0" w:tplc="D7E40934">
      <w:start w:val="5"/>
      <w:numFmt w:val="bullet"/>
      <w:lvlText w:val="-"/>
      <w:lvlJc w:val="left"/>
      <w:pPr>
        <w:ind w:left="720" w:hanging="360"/>
      </w:pPr>
      <w:rPr>
        <w:rFonts w:ascii="Simplified Arabic" w:eastAsia="SimSun" w:hAnsi="Simplified Arabic" w:cs="Simplified Arabic" w:hint="default"/>
        <w:sz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49009D5"/>
    <w:multiLevelType w:val="hybridMultilevel"/>
    <w:tmpl w:val="A626A56E"/>
    <w:lvl w:ilvl="0" w:tplc="07BAAA6C">
      <w:start w:val="1"/>
      <w:numFmt w:val="arabicAlpha"/>
      <w:lvlText w:val="%1."/>
      <w:lvlJc w:val="left"/>
      <w:pPr>
        <w:ind w:left="720" w:hanging="360"/>
      </w:pPr>
      <w:rPr>
        <w:rFonts w:hint="default"/>
      </w:rPr>
    </w:lvl>
    <w:lvl w:ilvl="1" w:tplc="E3FE128E">
      <w:start w:val="1"/>
      <w:numFmt w:val="arabicAlpha"/>
      <w:lvlText w:val="%2)"/>
      <w:lvlJc w:val="left"/>
      <w:pPr>
        <w:ind w:left="1440" w:hanging="360"/>
      </w:pPr>
      <w:rPr>
        <w:rFonts w:hint="default"/>
      </w:rPr>
    </w:lvl>
    <w:lvl w:ilvl="2" w:tplc="39E44178">
      <w:start w:val="1"/>
      <w:numFmt w:val="arabicAbjad"/>
      <w:lvlText w:val="%3)"/>
      <w:lvlJc w:val="left"/>
      <w:pPr>
        <w:ind w:left="2160" w:hanging="180"/>
      </w:pPr>
      <w:rPr>
        <w:rFonts w:ascii="Times New Roman" w:eastAsia="Times New Roman" w:hAnsi="Times New Roman" w:cs="SKR HEAD1" w:hint="default"/>
      </w:rPr>
    </w:lvl>
    <w:lvl w:ilvl="3" w:tplc="F4E0F6A6">
      <w:start w:val="1"/>
      <w:numFmt w:val="decimal"/>
      <w:lvlText w:val="%4-"/>
      <w:lvlJc w:val="left"/>
      <w:pPr>
        <w:ind w:left="501"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363B15"/>
    <w:multiLevelType w:val="hybridMultilevel"/>
    <w:tmpl w:val="9C68A7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8180C49"/>
    <w:multiLevelType w:val="hybridMultilevel"/>
    <w:tmpl w:val="D79AE65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9A574C4"/>
    <w:multiLevelType w:val="hybridMultilevel"/>
    <w:tmpl w:val="1F4AA8D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B30B24"/>
    <w:multiLevelType w:val="hybridMultilevel"/>
    <w:tmpl w:val="B7584E94"/>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EF1C3E"/>
    <w:multiLevelType w:val="hybridMultilevel"/>
    <w:tmpl w:val="87A406D8"/>
    <w:lvl w:ilvl="0" w:tplc="814A99F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FE51B6"/>
    <w:multiLevelType w:val="hybridMultilevel"/>
    <w:tmpl w:val="615C79AC"/>
    <w:lvl w:ilvl="0" w:tplc="19EA9D26">
      <w:start w:val="1"/>
      <w:numFmt w:val="arabicAlph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0E5D5F"/>
    <w:multiLevelType w:val="hybridMultilevel"/>
    <w:tmpl w:val="472E1ABA"/>
    <w:lvl w:ilvl="0" w:tplc="7120536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F25F25"/>
    <w:multiLevelType w:val="hybridMultilevel"/>
    <w:tmpl w:val="CB40D074"/>
    <w:lvl w:ilvl="0" w:tplc="04090005">
      <w:start w:val="1"/>
      <w:numFmt w:val="bullet"/>
      <w:lvlText w:val=""/>
      <w:lvlJc w:val="left"/>
      <w:pPr>
        <w:ind w:left="577" w:hanging="360"/>
      </w:pPr>
      <w:rPr>
        <w:rFonts w:ascii="Wingdings" w:hAnsi="Wingdings" w:hint="default"/>
      </w:rPr>
    </w:lvl>
    <w:lvl w:ilvl="1" w:tplc="04090003" w:tentative="1">
      <w:start w:val="1"/>
      <w:numFmt w:val="bullet"/>
      <w:lvlText w:val="o"/>
      <w:lvlJc w:val="left"/>
      <w:pPr>
        <w:ind w:left="1297" w:hanging="360"/>
      </w:pPr>
      <w:rPr>
        <w:rFonts w:ascii="Courier New" w:hAnsi="Courier New" w:cs="Courier New" w:hint="default"/>
      </w:rPr>
    </w:lvl>
    <w:lvl w:ilvl="2" w:tplc="04090005" w:tentative="1">
      <w:start w:val="1"/>
      <w:numFmt w:val="bullet"/>
      <w:lvlText w:val=""/>
      <w:lvlJc w:val="left"/>
      <w:pPr>
        <w:ind w:left="2017" w:hanging="360"/>
      </w:pPr>
      <w:rPr>
        <w:rFonts w:ascii="Wingdings" w:hAnsi="Wingdings" w:hint="default"/>
      </w:rPr>
    </w:lvl>
    <w:lvl w:ilvl="3" w:tplc="04090001" w:tentative="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abstractNum w:abstractNumId="39" w15:restartNumberingAfterBreak="0">
    <w:nsid w:val="5BB31ABA"/>
    <w:multiLevelType w:val="hybridMultilevel"/>
    <w:tmpl w:val="C948604A"/>
    <w:lvl w:ilvl="0" w:tplc="58EA74FA">
      <w:start w:val="1"/>
      <w:numFmt w:val="decimal"/>
      <w:lvlText w:val="%1-"/>
      <w:lvlJc w:val="left"/>
      <w:pPr>
        <w:ind w:left="643" w:hanging="360"/>
      </w:pPr>
      <w:rPr>
        <w:rFonts w:hint="default"/>
        <w:b/>
        <w:color w:val="000000" w:themeColor="text1"/>
      </w:rPr>
    </w:lvl>
    <w:lvl w:ilvl="1" w:tplc="08090019" w:tentative="1">
      <w:start w:val="1"/>
      <w:numFmt w:val="lowerLetter"/>
      <w:lvlText w:val="%2."/>
      <w:lvlJc w:val="left"/>
      <w:pPr>
        <w:ind w:left="1371" w:hanging="360"/>
      </w:pPr>
    </w:lvl>
    <w:lvl w:ilvl="2" w:tplc="0809001B" w:tentative="1">
      <w:start w:val="1"/>
      <w:numFmt w:val="lowerRoman"/>
      <w:lvlText w:val="%3."/>
      <w:lvlJc w:val="right"/>
      <w:pPr>
        <w:ind w:left="2091" w:hanging="180"/>
      </w:pPr>
    </w:lvl>
    <w:lvl w:ilvl="3" w:tplc="0809000F" w:tentative="1">
      <w:start w:val="1"/>
      <w:numFmt w:val="decimal"/>
      <w:lvlText w:val="%4."/>
      <w:lvlJc w:val="left"/>
      <w:pPr>
        <w:ind w:left="2811" w:hanging="360"/>
      </w:pPr>
    </w:lvl>
    <w:lvl w:ilvl="4" w:tplc="08090019" w:tentative="1">
      <w:start w:val="1"/>
      <w:numFmt w:val="lowerLetter"/>
      <w:lvlText w:val="%5."/>
      <w:lvlJc w:val="left"/>
      <w:pPr>
        <w:ind w:left="3531" w:hanging="360"/>
      </w:pPr>
    </w:lvl>
    <w:lvl w:ilvl="5" w:tplc="0809001B" w:tentative="1">
      <w:start w:val="1"/>
      <w:numFmt w:val="lowerRoman"/>
      <w:lvlText w:val="%6."/>
      <w:lvlJc w:val="right"/>
      <w:pPr>
        <w:ind w:left="4251" w:hanging="180"/>
      </w:pPr>
    </w:lvl>
    <w:lvl w:ilvl="6" w:tplc="0809000F" w:tentative="1">
      <w:start w:val="1"/>
      <w:numFmt w:val="decimal"/>
      <w:lvlText w:val="%7."/>
      <w:lvlJc w:val="left"/>
      <w:pPr>
        <w:ind w:left="4971" w:hanging="360"/>
      </w:pPr>
    </w:lvl>
    <w:lvl w:ilvl="7" w:tplc="08090019" w:tentative="1">
      <w:start w:val="1"/>
      <w:numFmt w:val="lowerLetter"/>
      <w:lvlText w:val="%8."/>
      <w:lvlJc w:val="left"/>
      <w:pPr>
        <w:ind w:left="5691" w:hanging="360"/>
      </w:pPr>
    </w:lvl>
    <w:lvl w:ilvl="8" w:tplc="0809001B" w:tentative="1">
      <w:start w:val="1"/>
      <w:numFmt w:val="lowerRoman"/>
      <w:lvlText w:val="%9."/>
      <w:lvlJc w:val="right"/>
      <w:pPr>
        <w:ind w:left="6411" w:hanging="180"/>
      </w:pPr>
    </w:lvl>
  </w:abstractNum>
  <w:abstractNum w:abstractNumId="40" w15:restartNumberingAfterBreak="0">
    <w:nsid w:val="5D346BFD"/>
    <w:multiLevelType w:val="hybridMultilevel"/>
    <w:tmpl w:val="1EC830E4"/>
    <w:lvl w:ilvl="0" w:tplc="DC3456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DD16A3A"/>
    <w:multiLevelType w:val="hybridMultilevel"/>
    <w:tmpl w:val="0E9A69C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9A54D0"/>
    <w:multiLevelType w:val="hybridMultilevel"/>
    <w:tmpl w:val="E20A19A8"/>
    <w:lvl w:ilvl="0" w:tplc="C2140BFC">
      <w:numFmt w:val="bullet"/>
      <w:pStyle w:val="Heading9"/>
      <w:lvlText w:val="-"/>
      <w:lvlJc w:val="left"/>
      <w:pPr>
        <w:tabs>
          <w:tab w:val="num" w:pos="746"/>
        </w:tabs>
        <w:ind w:left="746" w:right="746" w:hanging="360"/>
      </w:pPr>
      <w:rPr>
        <w:rFonts w:ascii="Arial" w:eastAsia="Times New Roman" w:hAnsi="Arial" w:cs="Ari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674225A3"/>
    <w:multiLevelType w:val="hybridMultilevel"/>
    <w:tmpl w:val="0F081816"/>
    <w:lvl w:ilvl="0" w:tplc="3C144E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8029AA"/>
    <w:multiLevelType w:val="hybridMultilevel"/>
    <w:tmpl w:val="3DBA94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882042"/>
    <w:multiLevelType w:val="hybridMultilevel"/>
    <w:tmpl w:val="9BFA3B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FC1F80"/>
    <w:multiLevelType w:val="hybridMultilevel"/>
    <w:tmpl w:val="52AAC766"/>
    <w:lvl w:ilvl="0" w:tplc="320C44F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A726BE"/>
    <w:multiLevelType w:val="hybridMultilevel"/>
    <w:tmpl w:val="F126C424"/>
    <w:lvl w:ilvl="0" w:tplc="89F29D64">
      <w:start w:val="1"/>
      <w:numFmt w:val="bullet"/>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F9520E"/>
    <w:multiLevelType w:val="hybridMultilevel"/>
    <w:tmpl w:val="4EAA2B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95E4F21"/>
    <w:multiLevelType w:val="hybridMultilevel"/>
    <w:tmpl w:val="9620C9CC"/>
    <w:lvl w:ilvl="0" w:tplc="65969134">
      <w:start w:val="1"/>
      <w:numFmt w:val="decimal"/>
      <w:pStyle w:val="a"/>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0"/>
  </w:num>
  <w:num w:numId="3">
    <w:abstractNumId w:val="43"/>
  </w:num>
  <w:num w:numId="4">
    <w:abstractNumId w:val="1"/>
  </w:num>
  <w:num w:numId="5">
    <w:abstractNumId w:val="40"/>
  </w:num>
  <w:num w:numId="6">
    <w:abstractNumId w:val="3"/>
  </w:num>
  <w:num w:numId="7">
    <w:abstractNumId w:val="49"/>
    <w:lvlOverride w:ilvl="0">
      <w:startOverride w:val="1"/>
    </w:lvlOverride>
  </w:num>
  <w:num w:numId="8">
    <w:abstractNumId w:val="38"/>
  </w:num>
  <w:num w:numId="9">
    <w:abstractNumId w:val="16"/>
  </w:num>
  <w:num w:numId="10">
    <w:abstractNumId w:val="14"/>
  </w:num>
  <w:num w:numId="11">
    <w:abstractNumId w:val="24"/>
  </w:num>
  <w:num w:numId="12">
    <w:abstractNumId w:val="47"/>
  </w:num>
  <w:num w:numId="13">
    <w:abstractNumId w:val="26"/>
  </w:num>
  <w:num w:numId="14">
    <w:abstractNumId w:val="15"/>
  </w:num>
  <w:num w:numId="15">
    <w:abstractNumId w:val="36"/>
  </w:num>
  <w:num w:numId="16">
    <w:abstractNumId w:val="35"/>
  </w:num>
  <w:num w:numId="17">
    <w:abstractNumId w:val="13"/>
  </w:num>
  <w:num w:numId="18">
    <w:abstractNumId w:val="20"/>
  </w:num>
  <w:num w:numId="19">
    <w:abstractNumId w:val="46"/>
  </w:num>
  <w:num w:numId="20">
    <w:abstractNumId w:val="7"/>
  </w:num>
  <w:num w:numId="21">
    <w:abstractNumId w:val="34"/>
  </w:num>
  <w:num w:numId="22">
    <w:abstractNumId w:val="27"/>
  </w:num>
  <w:num w:numId="23">
    <w:abstractNumId w:val="37"/>
  </w:num>
  <w:num w:numId="24">
    <w:abstractNumId w:val="41"/>
  </w:num>
  <w:num w:numId="25">
    <w:abstractNumId w:val="32"/>
  </w:num>
  <w:num w:numId="26">
    <w:abstractNumId w:val="11"/>
  </w:num>
  <w:num w:numId="27">
    <w:abstractNumId w:val="44"/>
  </w:num>
  <w:num w:numId="28">
    <w:abstractNumId w:val="12"/>
  </w:num>
  <w:num w:numId="29">
    <w:abstractNumId w:val="33"/>
  </w:num>
  <w:num w:numId="30">
    <w:abstractNumId w:val="23"/>
  </w:num>
  <w:num w:numId="31">
    <w:abstractNumId w:val="18"/>
  </w:num>
  <w:num w:numId="32">
    <w:abstractNumId w:val="25"/>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0"/>
  </w:num>
  <w:num w:numId="36">
    <w:abstractNumId w:val="39"/>
  </w:num>
  <w:num w:numId="37">
    <w:abstractNumId w:val="28"/>
  </w:num>
  <w:num w:numId="38">
    <w:abstractNumId w:val="2"/>
  </w:num>
  <w:num w:numId="39">
    <w:abstractNumId w:val="29"/>
  </w:num>
  <w:num w:numId="40">
    <w:abstractNumId w:val="6"/>
  </w:num>
  <w:num w:numId="41">
    <w:abstractNumId w:val="17"/>
  </w:num>
  <w:num w:numId="42">
    <w:abstractNumId w:val="5"/>
  </w:num>
  <w:num w:numId="43">
    <w:abstractNumId w:val="9"/>
  </w:num>
  <w:num w:numId="44">
    <w:abstractNumId w:val="45"/>
  </w:num>
  <w:num w:numId="45">
    <w:abstractNumId w:val="22"/>
  </w:num>
  <w:num w:numId="46">
    <w:abstractNumId w:val="48"/>
  </w:num>
  <w:num w:numId="47">
    <w:abstractNumId w:val="10"/>
  </w:num>
  <w:num w:numId="48">
    <w:abstractNumId w:val="8"/>
  </w:num>
  <w:num w:numId="49">
    <w:abstractNumId w:val="31"/>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gutterAtTop/>
  <w:hideSpellingErrors/>
  <w:hideGrammaticalErrors/>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8A6"/>
    <w:rsid w:val="0000045A"/>
    <w:rsid w:val="00000F24"/>
    <w:rsid w:val="000013E8"/>
    <w:rsid w:val="00001403"/>
    <w:rsid w:val="00001575"/>
    <w:rsid w:val="000101D9"/>
    <w:rsid w:val="00010B11"/>
    <w:rsid w:val="00013484"/>
    <w:rsid w:val="00014342"/>
    <w:rsid w:val="00015EBD"/>
    <w:rsid w:val="000167C9"/>
    <w:rsid w:val="00020944"/>
    <w:rsid w:val="0002129E"/>
    <w:rsid w:val="000226B4"/>
    <w:rsid w:val="00023E9D"/>
    <w:rsid w:val="00033C46"/>
    <w:rsid w:val="0004082E"/>
    <w:rsid w:val="000437D9"/>
    <w:rsid w:val="00043B25"/>
    <w:rsid w:val="00043B71"/>
    <w:rsid w:val="000470D2"/>
    <w:rsid w:val="00051B3D"/>
    <w:rsid w:val="0005250E"/>
    <w:rsid w:val="00052FCA"/>
    <w:rsid w:val="00053051"/>
    <w:rsid w:val="0005355D"/>
    <w:rsid w:val="00053FD9"/>
    <w:rsid w:val="000554BB"/>
    <w:rsid w:val="000568E5"/>
    <w:rsid w:val="000577DA"/>
    <w:rsid w:val="000578E1"/>
    <w:rsid w:val="00063FBC"/>
    <w:rsid w:val="00070393"/>
    <w:rsid w:val="00075E30"/>
    <w:rsid w:val="0007788A"/>
    <w:rsid w:val="0007796C"/>
    <w:rsid w:val="00077D3C"/>
    <w:rsid w:val="00085648"/>
    <w:rsid w:val="000859D8"/>
    <w:rsid w:val="0008739C"/>
    <w:rsid w:val="00090E33"/>
    <w:rsid w:val="00091F1A"/>
    <w:rsid w:val="00092CB8"/>
    <w:rsid w:val="000937B7"/>
    <w:rsid w:val="00093BD9"/>
    <w:rsid w:val="00094706"/>
    <w:rsid w:val="00094DE1"/>
    <w:rsid w:val="000A01DF"/>
    <w:rsid w:val="000A0AFC"/>
    <w:rsid w:val="000A0E6E"/>
    <w:rsid w:val="000A24CD"/>
    <w:rsid w:val="000A38CD"/>
    <w:rsid w:val="000A4A9A"/>
    <w:rsid w:val="000A65F5"/>
    <w:rsid w:val="000A7271"/>
    <w:rsid w:val="000B3488"/>
    <w:rsid w:val="000B3A90"/>
    <w:rsid w:val="000C2709"/>
    <w:rsid w:val="000C48BE"/>
    <w:rsid w:val="000C7F3A"/>
    <w:rsid w:val="000D056A"/>
    <w:rsid w:val="000D10E9"/>
    <w:rsid w:val="000D19BA"/>
    <w:rsid w:val="000D247A"/>
    <w:rsid w:val="000D63D5"/>
    <w:rsid w:val="000E196C"/>
    <w:rsid w:val="000E2A79"/>
    <w:rsid w:val="000E5F97"/>
    <w:rsid w:val="000F031E"/>
    <w:rsid w:val="000F177A"/>
    <w:rsid w:val="000F1A24"/>
    <w:rsid w:val="000F4D8D"/>
    <w:rsid w:val="000F69F6"/>
    <w:rsid w:val="000F7F61"/>
    <w:rsid w:val="000F7FDE"/>
    <w:rsid w:val="001020F6"/>
    <w:rsid w:val="00102C95"/>
    <w:rsid w:val="0011166A"/>
    <w:rsid w:val="00112BFD"/>
    <w:rsid w:val="00113D64"/>
    <w:rsid w:val="001156C9"/>
    <w:rsid w:val="00115B99"/>
    <w:rsid w:val="00115DFC"/>
    <w:rsid w:val="00115E37"/>
    <w:rsid w:val="001200B1"/>
    <w:rsid w:val="00125044"/>
    <w:rsid w:val="001260AC"/>
    <w:rsid w:val="00130C61"/>
    <w:rsid w:val="00133436"/>
    <w:rsid w:val="00136583"/>
    <w:rsid w:val="001365A1"/>
    <w:rsid w:val="00136BE0"/>
    <w:rsid w:val="00140C5A"/>
    <w:rsid w:val="00141422"/>
    <w:rsid w:val="0014455F"/>
    <w:rsid w:val="00151589"/>
    <w:rsid w:val="00152136"/>
    <w:rsid w:val="00152B59"/>
    <w:rsid w:val="00154355"/>
    <w:rsid w:val="00156E2F"/>
    <w:rsid w:val="00161562"/>
    <w:rsid w:val="001621B1"/>
    <w:rsid w:val="001653AC"/>
    <w:rsid w:val="00167524"/>
    <w:rsid w:val="0017271F"/>
    <w:rsid w:val="00174F4E"/>
    <w:rsid w:val="00175FCC"/>
    <w:rsid w:val="00182A30"/>
    <w:rsid w:val="00182F42"/>
    <w:rsid w:val="00185BA9"/>
    <w:rsid w:val="00190084"/>
    <w:rsid w:val="001922B5"/>
    <w:rsid w:val="0019434D"/>
    <w:rsid w:val="001968CD"/>
    <w:rsid w:val="001A1AE0"/>
    <w:rsid w:val="001A539B"/>
    <w:rsid w:val="001A5E69"/>
    <w:rsid w:val="001A753A"/>
    <w:rsid w:val="001B244D"/>
    <w:rsid w:val="001B49CD"/>
    <w:rsid w:val="001B5394"/>
    <w:rsid w:val="001B727F"/>
    <w:rsid w:val="001C0477"/>
    <w:rsid w:val="001C0830"/>
    <w:rsid w:val="001C0D82"/>
    <w:rsid w:val="001C4D7D"/>
    <w:rsid w:val="001C64D0"/>
    <w:rsid w:val="001C6BC1"/>
    <w:rsid w:val="001D12DC"/>
    <w:rsid w:val="001D5187"/>
    <w:rsid w:val="001D5CB1"/>
    <w:rsid w:val="001E19E6"/>
    <w:rsid w:val="001E2269"/>
    <w:rsid w:val="001E264F"/>
    <w:rsid w:val="001E35EF"/>
    <w:rsid w:val="001E4904"/>
    <w:rsid w:val="001E4DEF"/>
    <w:rsid w:val="001E58F6"/>
    <w:rsid w:val="001E591F"/>
    <w:rsid w:val="001E5C82"/>
    <w:rsid w:val="001E6F5C"/>
    <w:rsid w:val="001F2A85"/>
    <w:rsid w:val="001F433C"/>
    <w:rsid w:val="001F457E"/>
    <w:rsid w:val="00202F07"/>
    <w:rsid w:val="00203D98"/>
    <w:rsid w:val="00204AAD"/>
    <w:rsid w:val="00206DD0"/>
    <w:rsid w:val="00212DCD"/>
    <w:rsid w:val="00213BC3"/>
    <w:rsid w:val="0021462A"/>
    <w:rsid w:val="00214892"/>
    <w:rsid w:val="00214CC2"/>
    <w:rsid w:val="002166CD"/>
    <w:rsid w:val="00217788"/>
    <w:rsid w:val="00221206"/>
    <w:rsid w:val="0022227E"/>
    <w:rsid w:val="002241F0"/>
    <w:rsid w:val="0022544D"/>
    <w:rsid w:val="00226C55"/>
    <w:rsid w:val="00226DDE"/>
    <w:rsid w:val="00232115"/>
    <w:rsid w:val="00232724"/>
    <w:rsid w:val="00236127"/>
    <w:rsid w:val="00240BB6"/>
    <w:rsid w:val="00241730"/>
    <w:rsid w:val="00241A49"/>
    <w:rsid w:val="0024328B"/>
    <w:rsid w:val="002472AC"/>
    <w:rsid w:val="00247BF3"/>
    <w:rsid w:val="0025214A"/>
    <w:rsid w:val="002543FA"/>
    <w:rsid w:val="002551EF"/>
    <w:rsid w:val="00255C9C"/>
    <w:rsid w:val="00255EAD"/>
    <w:rsid w:val="00256367"/>
    <w:rsid w:val="002563CC"/>
    <w:rsid w:val="002564FE"/>
    <w:rsid w:val="002611CF"/>
    <w:rsid w:val="002612C6"/>
    <w:rsid w:val="00262F3E"/>
    <w:rsid w:val="00270176"/>
    <w:rsid w:val="00270E8C"/>
    <w:rsid w:val="002723D2"/>
    <w:rsid w:val="00272412"/>
    <w:rsid w:val="0027368D"/>
    <w:rsid w:val="00273C79"/>
    <w:rsid w:val="002809F7"/>
    <w:rsid w:val="00283654"/>
    <w:rsid w:val="00283AC5"/>
    <w:rsid w:val="00285B4E"/>
    <w:rsid w:val="002912B6"/>
    <w:rsid w:val="0029528B"/>
    <w:rsid w:val="0029659D"/>
    <w:rsid w:val="00296C4B"/>
    <w:rsid w:val="002A0B77"/>
    <w:rsid w:val="002A146E"/>
    <w:rsid w:val="002A1C91"/>
    <w:rsid w:val="002A4CAE"/>
    <w:rsid w:val="002A5380"/>
    <w:rsid w:val="002A572B"/>
    <w:rsid w:val="002A6F90"/>
    <w:rsid w:val="002B04CD"/>
    <w:rsid w:val="002B0FFF"/>
    <w:rsid w:val="002B4F28"/>
    <w:rsid w:val="002B7EBD"/>
    <w:rsid w:val="002C049F"/>
    <w:rsid w:val="002C2902"/>
    <w:rsid w:val="002C3483"/>
    <w:rsid w:val="002C3ECC"/>
    <w:rsid w:val="002C5521"/>
    <w:rsid w:val="002D55A1"/>
    <w:rsid w:val="002D668C"/>
    <w:rsid w:val="002D73BF"/>
    <w:rsid w:val="002E500C"/>
    <w:rsid w:val="002E549F"/>
    <w:rsid w:val="002E5D7D"/>
    <w:rsid w:val="002E608A"/>
    <w:rsid w:val="002E697B"/>
    <w:rsid w:val="002E6A94"/>
    <w:rsid w:val="002E7609"/>
    <w:rsid w:val="002E7D5D"/>
    <w:rsid w:val="002F0DDB"/>
    <w:rsid w:val="002F3419"/>
    <w:rsid w:val="002F4EC7"/>
    <w:rsid w:val="002F5988"/>
    <w:rsid w:val="00302207"/>
    <w:rsid w:val="00303EB4"/>
    <w:rsid w:val="00304F00"/>
    <w:rsid w:val="00305B3F"/>
    <w:rsid w:val="003068B7"/>
    <w:rsid w:val="00307E2F"/>
    <w:rsid w:val="0031157E"/>
    <w:rsid w:val="003121B1"/>
    <w:rsid w:val="00313DD6"/>
    <w:rsid w:val="003145B3"/>
    <w:rsid w:val="00315AD6"/>
    <w:rsid w:val="00316C5F"/>
    <w:rsid w:val="003171D8"/>
    <w:rsid w:val="003206BC"/>
    <w:rsid w:val="00321778"/>
    <w:rsid w:val="00321EFE"/>
    <w:rsid w:val="00324A2B"/>
    <w:rsid w:val="00324FD3"/>
    <w:rsid w:val="0032536B"/>
    <w:rsid w:val="00332743"/>
    <w:rsid w:val="00332945"/>
    <w:rsid w:val="00333D70"/>
    <w:rsid w:val="00335050"/>
    <w:rsid w:val="0033698F"/>
    <w:rsid w:val="00336C06"/>
    <w:rsid w:val="0033762D"/>
    <w:rsid w:val="00337D4A"/>
    <w:rsid w:val="00341252"/>
    <w:rsid w:val="00341506"/>
    <w:rsid w:val="00343C0E"/>
    <w:rsid w:val="0034402C"/>
    <w:rsid w:val="00344983"/>
    <w:rsid w:val="003472CE"/>
    <w:rsid w:val="00351464"/>
    <w:rsid w:val="003528E3"/>
    <w:rsid w:val="00353472"/>
    <w:rsid w:val="00353D72"/>
    <w:rsid w:val="003550DA"/>
    <w:rsid w:val="00357044"/>
    <w:rsid w:val="003571FD"/>
    <w:rsid w:val="0035785C"/>
    <w:rsid w:val="00357F2C"/>
    <w:rsid w:val="00361285"/>
    <w:rsid w:val="00363CC6"/>
    <w:rsid w:val="00365981"/>
    <w:rsid w:val="003677CE"/>
    <w:rsid w:val="003701FB"/>
    <w:rsid w:val="003708A6"/>
    <w:rsid w:val="00373880"/>
    <w:rsid w:val="00373B69"/>
    <w:rsid w:val="003773FA"/>
    <w:rsid w:val="00377DF5"/>
    <w:rsid w:val="00382743"/>
    <w:rsid w:val="003837B8"/>
    <w:rsid w:val="00383CC0"/>
    <w:rsid w:val="003845BC"/>
    <w:rsid w:val="00385381"/>
    <w:rsid w:val="003860E0"/>
    <w:rsid w:val="003920AB"/>
    <w:rsid w:val="003923A1"/>
    <w:rsid w:val="00394323"/>
    <w:rsid w:val="00394FDA"/>
    <w:rsid w:val="00396510"/>
    <w:rsid w:val="00397C09"/>
    <w:rsid w:val="003A1354"/>
    <w:rsid w:val="003A1FE3"/>
    <w:rsid w:val="003A291E"/>
    <w:rsid w:val="003A2B05"/>
    <w:rsid w:val="003A2E60"/>
    <w:rsid w:val="003A58B6"/>
    <w:rsid w:val="003A5DE7"/>
    <w:rsid w:val="003A7664"/>
    <w:rsid w:val="003B043E"/>
    <w:rsid w:val="003B06FD"/>
    <w:rsid w:val="003B3727"/>
    <w:rsid w:val="003B50C2"/>
    <w:rsid w:val="003B55E2"/>
    <w:rsid w:val="003B5D20"/>
    <w:rsid w:val="003C053D"/>
    <w:rsid w:val="003C2ADD"/>
    <w:rsid w:val="003C46C2"/>
    <w:rsid w:val="003C4813"/>
    <w:rsid w:val="003C53D3"/>
    <w:rsid w:val="003C6176"/>
    <w:rsid w:val="003C6F6F"/>
    <w:rsid w:val="003C6FD9"/>
    <w:rsid w:val="003C74AC"/>
    <w:rsid w:val="003C7D54"/>
    <w:rsid w:val="003D0127"/>
    <w:rsid w:val="003D04D1"/>
    <w:rsid w:val="003D4C09"/>
    <w:rsid w:val="003D5107"/>
    <w:rsid w:val="003D5D81"/>
    <w:rsid w:val="003D6A51"/>
    <w:rsid w:val="003D7351"/>
    <w:rsid w:val="003D757B"/>
    <w:rsid w:val="003E41BA"/>
    <w:rsid w:val="003E631E"/>
    <w:rsid w:val="003F084C"/>
    <w:rsid w:val="003F18C9"/>
    <w:rsid w:val="003F4210"/>
    <w:rsid w:val="003F4406"/>
    <w:rsid w:val="003F6FCC"/>
    <w:rsid w:val="003F7A12"/>
    <w:rsid w:val="00406560"/>
    <w:rsid w:val="004072B9"/>
    <w:rsid w:val="00407E45"/>
    <w:rsid w:val="00410F96"/>
    <w:rsid w:val="004115E8"/>
    <w:rsid w:val="00411988"/>
    <w:rsid w:val="004123BE"/>
    <w:rsid w:val="00412E23"/>
    <w:rsid w:val="00413454"/>
    <w:rsid w:val="00414A65"/>
    <w:rsid w:val="00414BF5"/>
    <w:rsid w:val="00414F52"/>
    <w:rsid w:val="004207F6"/>
    <w:rsid w:val="004220F6"/>
    <w:rsid w:val="00430A53"/>
    <w:rsid w:val="00432208"/>
    <w:rsid w:val="00433016"/>
    <w:rsid w:val="0043470E"/>
    <w:rsid w:val="00436964"/>
    <w:rsid w:val="00440CAF"/>
    <w:rsid w:val="00442332"/>
    <w:rsid w:val="00444632"/>
    <w:rsid w:val="00447AA1"/>
    <w:rsid w:val="00451E35"/>
    <w:rsid w:val="00453E47"/>
    <w:rsid w:val="00464896"/>
    <w:rsid w:val="004648B8"/>
    <w:rsid w:val="00464CCC"/>
    <w:rsid w:val="00465079"/>
    <w:rsid w:val="0047020B"/>
    <w:rsid w:val="004706EF"/>
    <w:rsid w:val="00473944"/>
    <w:rsid w:val="00474502"/>
    <w:rsid w:val="004871B9"/>
    <w:rsid w:val="00492336"/>
    <w:rsid w:val="00494EF3"/>
    <w:rsid w:val="0049613E"/>
    <w:rsid w:val="004A0136"/>
    <w:rsid w:val="004A38EA"/>
    <w:rsid w:val="004A471C"/>
    <w:rsid w:val="004A48B6"/>
    <w:rsid w:val="004A65C0"/>
    <w:rsid w:val="004A7D5B"/>
    <w:rsid w:val="004B17F8"/>
    <w:rsid w:val="004B23E4"/>
    <w:rsid w:val="004B39E2"/>
    <w:rsid w:val="004B3D16"/>
    <w:rsid w:val="004B4B11"/>
    <w:rsid w:val="004B5927"/>
    <w:rsid w:val="004B7AEB"/>
    <w:rsid w:val="004C2793"/>
    <w:rsid w:val="004C5A4D"/>
    <w:rsid w:val="004D2010"/>
    <w:rsid w:val="004D4DFB"/>
    <w:rsid w:val="004D7017"/>
    <w:rsid w:val="004D7A0D"/>
    <w:rsid w:val="004E0FD5"/>
    <w:rsid w:val="004E132B"/>
    <w:rsid w:val="004E1F98"/>
    <w:rsid w:val="004E20A1"/>
    <w:rsid w:val="004E23CE"/>
    <w:rsid w:val="004E5F1C"/>
    <w:rsid w:val="004E7E1A"/>
    <w:rsid w:val="004F0A91"/>
    <w:rsid w:val="004F18BB"/>
    <w:rsid w:val="00500F3A"/>
    <w:rsid w:val="005011B1"/>
    <w:rsid w:val="00501646"/>
    <w:rsid w:val="00501E0D"/>
    <w:rsid w:val="00506602"/>
    <w:rsid w:val="00506CE2"/>
    <w:rsid w:val="005070F4"/>
    <w:rsid w:val="0050794E"/>
    <w:rsid w:val="00510E27"/>
    <w:rsid w:val="0051382C"/>
    <w:rsid w:val="0051565C"/>
    <w:rsid w:val="00516867"/>
    <w:rsid w:val="00517DE7"/>
    <w:rsid w:val="00521D54"/>
    <w:rsid w:val="005261CB"/>
    <w:rsid w:val="00526D5A"/>
    <w:rsid w:val="005275B5"/>
    <w:rsid w:val="00527A0C"/>
    <w:rsid w:val="00530210"/>
    <w:rsid w:val="00530407"/>
    <w:rsid w:val="00530551"/>
    <w:rsid w:val="00532615"/>
    <w:rsid w:val="00532BE9"/>
    <w:rsid w:val="0053338B"/>
    <w:rsid w:val="00535D5A"/>
    <w:rsid w:val="005363C5"/>
    <w:rsid w:val="005409A5"/>
    <w:rsid w:val="00541B62"/>
    <w:rsid w:val="00543462"/>
    <w:rsid w:val="00546252"/>
    <w:rsid w:val="00546F94"/>
    <w:rsid w:val="00547946"/>
    <w:rsid w:val="00547C9F"/>
    <w:rsid w:val="005522C5"/>
    <w:rsid w:val="00557140"/>
    <w:rsid w:val="00557B40"/>
    <w:rsid w:val="00557D6F"/>
    <w:rsid w:val="005623F2"/>
    <w:rsid w:val="00562C30"/>
    <w:rsid w:val="00564D82"/>
    <w:rsid w:val="005678A7"/>
    <w:rsid w:val="00567A75"/>
    <w:rsid w:val="005705FF"/>
    <w:rsid w:val="0057084C"/>
    <w:rsid w:val="00572A1D"/>
    <w:rsid w:val="0057385C"/>
    <w:rsid w:val="00575EE8"/>
    <w:rsid w:val="00576668"/>
    <w:rsid w:val="005775D8"/>
    <w:rsid w:val="005808FC"/>
    <w:rsid w:val="005848A5"/>
    <w:rsid w:val="00584E52"/>
    <w:rsid w:val="00585045"/>
    <w:rsid w:val="005853D5"/>
    <w:rsid w:val="00587EEA"/>
    <w:rsid w:val="0059049D"/>
    <w:rsid w:val="00590E98"/>
    <w:rsid w:val="00592F46"/>
    <w:rsid w:val="00594028"/>
    <w:rsid w:val="0059690A"/>
    <w:rsid w:val="005A09FB"/>
    <w:rsid w:val="005A13D0"/>
    <w:rsid w:val="005A2A33"/>
    <w:rsid w:val="005A5072"/>
    <w:rsid w:val="005A55A0"/>
    <w:rsid w:val="005A671E"/>
    <w:rsid w:val="005B0A14"/>
    <w:rsid w:val="005B466A"/>
    <w:rsid w:val="005B5112"/>
    <w:rsid w:val="005B579D"/>
    <w:rsid w:val="005B5C9F"/>
    <w:rsid w:val="005C2E1E"/>
    <w:rsid w:val="005C362B"/>
    <w:rsid w:val="005C43D2"/>
    <w:rsid w:val="005C521F"/>
    <w:rsid w:val="005C5E0A"/>
    <w:rsid w:val="005C5F4A"/>
    <w:rsid w:val="005C6C51"/>
    <w:rsid w:val="005D15C6"/>
    <w:rsid w:val="005D2C7D"/>
    <w:rsid w:val="005D50B7"/>
    <w:rsid w:val="005D569B"/>
    <w:rsid w:val="005D6854"/>
    <w:rsid w:val="005D70C8"/>
    <w:rsid w:val="005E0E0D"/>
    <w:rsid w:val="005E2BC4"/>
    <w:rsid w:val="005E5E17"/>
    <w:rsid w:val="005E772C"/>
    <w:rsid w:val="005F1024"/>
    <w:rsid w:val="005F297E"/>
    <w:rsid w:val="005F2F0D"/>
    <w:rsid w:val="005F380F"/>
    <w:rsid w:val="005F672D"/>
    <w:rsid w:val="00600AA5"/>
    <w:rsid w:val="006016B6"/>
    <w:rsid w:val="00601BB5"/>
    <w:rsid w:val="00602759"/>
    <w:rsid w:val="006042C7"/>
    <w:rsid w:val="00604317"/>
    <w:rsid w:val="00604790"/>
    <w:rsid w:val="00605749"/>
    <w:rsid w:val="00605BE8"/>
    <w:rsid w:val="00605D36"/>
    <w:rsid w:val="006061CD"/>
    <w:rsid w:val="0060653C"/>
    <w:rsid w:val="00607BE6"/>
    <w:rsid w:val="00615D9E"/>
    <w:rsid w:val="00620B52"/>
    <w:rsid w:val="00621252"/>
    <w:rsid w:val="0062411E"/>
    <w:rsid w:val="00625D7B"/>
    <w:rsid w:val="006260A3"/>
    <w:rsid w:val="0063137D"/>
    <w:rsid w:val="006314DA"/>
    <w:rsid w:val="00635481"/>
    <w:rsid w:val="00635A32"/>
    <w:rsid w:val="00637820"/>
    <w:rsid w:val="00640B47"/>
    <w:rsid w:val="006473A1"/>
    <w:rsid w:val="00647BA6"/>
    <w:rsid w:val="00647E7F"/>
    <w:rsid w:val="006504AF"/>
    <w:rsid w:val="006515FF"/>
    <w:rsid w:val="00652D63"/>
    <w:rsid w:val="00653426"/>
    <w:rsid w:val="00654393"/>
    <w:rsid w:val="00654AE7"/>
    <w:rsid w:val="00654C0A"/>
    <w:rsid w:val="00657A99"/>
    <w:rsid w:val="006616E3"/>
    <w:rsid w:val="00661A7B"/>
    <w:rsid w:val="0066263F"/>
    <w:rsid w:val="006628B6"/>
    <w:rsid w:val="00664F73"/>
    <w:rsid w:val="006650D1"/>
    <w:rsid w:val="0066598F"/>
    <w:rsid w:val="00667001"/>
    <w:rsid w:val="00667BDF"/>
    <w:rsid w:val="00671D0F"/>
    <w:rsid w:val="006725D7"/>
    <w:rsid w:val="00674A68"/>
    <w:rsid w:val="00680F48"/>
    <w:rsid w:val="00681243"/>
    <w:rsid w:val="006817F3"/>
    <w:rsid w:val="00682572"/>
    <w:rsid w:val="0069084A"/>
    <w:rsid w:val="00690C91"/>
    <w:rsid w:val="0069133C"/>
    <w:rsid w:val="006914FA"/>
    <w:rsid w:val="00693EA9"/>
    <w:rsid w:val="00694D40"/>
    <w:rsid w:val="006954F7"/>
    <w:rsid w:val="006971D2"/>
    <w:rsid w:val="006A15B8"/>
    <w:rsid w:val="006A4E93"/>
    <w:rsid w:val="006A5F5C"/>
    <w:rsid w:val="006A659B"/>
    <w:rsid w:val="006A76D4"/>
    <w:rsid w:val="006B345D"/>
    <w:rsid w:val="006C19C6"/>
    <w:rsid w:val="006C6487"/>
    <w:rsid w:val="006C71C2"/>
    <w:rsid w:val="006C750F"/>
    <w:rsid w:val="006C7558"/>
    <w:rsid w:val="006D3880"/>
    <w:rsid w:val="006D5CA6"/>
    <w:rsid w:val="006E0497"/>
    <w:rsid w:val="006E0708"/>
    <w:rsid w:val="006E449F"/>
    <w:rsid w:val="006E4991"/>
    <w:rsid w:val="006E7E45"/>
    <w:rsid w:val="006F10EF"/>
    <w:rsid w:val="006F4812"/>
    <w:rsid w:val="006F4CAA"/>
    <w:rsid w:val="006F5C43"/>
    <w:rsid w:val="006F5E51"/>
    <w:rsid w:val="006F7664"/>
    <w:rsid w:val="00700C7E"/>
    <w:rsid w:val="007011FE"/>
    <w:rsid w:val="00702BA9"/>
    <w:rsid w:val="007070BC"/>
    <w:rsid w:val="007072C3"/>
    <w:rsid w:val="007103A6"/>
    <w:rsid w:val="00715F37"/>
    <w:rsid w:val="00716278"/>
    <w:rsid w:val="007226A5"/>
    <w:rsid w:val="00722824"/>
    <w:rsid w:val="00723245"/>
    <w:rsid w:val="00724601"/>
    <w:rsid w:val="007249B6"/>
    <w:rsid w:val="00725452"/>
    <w:rsid w:val="00725C55"/>
    <w:rsid w:val="00727185"/>
    <w:rsid w:val="007310A0"/>
    <w:rsid w:val="00731D41"/>
    <w:rsid w:val="007327F1"/>
    <w:rsid w:val="00732BF0"/>
    <w:rsid w:val="007331C1"/>
    <w:rsid w:val="0073406B"/>
    <w:rsid w:val="0073463F"/>
    <w:rsid w:val="007365C8"/>
    <w:rsid w:val="007426AF"/>
    <w:rsid w:val="00743765"/>
    <w:rsid w:val="00744754"/>
    <w:rsid w:val="0074555D"/>
    <w:rsid w:val="00751CA8"/>
    <w:rsid w:val="0075361F"/>
    <w:rsid w:val="00753873"/>
    <w:rsid w:val="00753A71"/>
    <w:rsid w:val="00754CE2"/>
    <w:rsid w:val="00756211"/>
    <w:rsid w:val="00757AAD"/>
    <w:rsid w:val="0076011B"/>
    <w:rsid w:val="007631B3"/>
    <w:rsid w:val="00763AA5"/>
    <w:rsid w:val="00764F93"/>
    <w:rsid w:val="00766512"/>
    <w:rsid w:val="00771D90"/>
    <w:rsid w:val="00775CE4"/>
    <w:rsid w:val="00775D48"/>
    <w:rsid w:val="00776EFB"/>
    <w:rsid w:val="0078122A"/>
    <w:rsid w:val="00790D5F"/>
    <w:rsid w:val="007917C5"/>
    <w:rsid w:val="00792A2E"/>
    <w:rsid w:val="00792E17"/>
    <w:rsid w:val="00795D20"/>
    <w:rsid w:val="007A0ED1"/>
    <w:rsid w:val="007A754A"/>
    <w:rsid w:val="007A7E68"/>
    <w:rsid w:val="007B1DBA"/>
    <w:rsid w:val="007B415D"/>
    <w:rsid w:val="007B4B31"/>
    <w:rsid w:val="007B4DF7"/>
    <w:rsid w:val="007B54E2"/>
    <w:rsid w:val="007B78B3"/>
    <w:rsid w:val="007C03F8"/>
    <w:rsid w:val="007C078C"/>
    <w:rsid w:val="007C2786"/>
    <w:rsid w:val="007C310C"/>
    <w:rsid w:val="007C3A31"/>
    <w:rsid w:val="007C5A4E"/>
    <w:rsid w:val="007C6B60"/>
    <w:rsid w:val="007D2778"/>
    <w:rsid w:val="007D4E96"/>
    <w:rsid w:val="007D6066"/>
    <w:rsid w:val="007D7E8D"/>
    <w:rsid w:val="007E03BC"/>
    <w:rsid w:val="007E19B1"/>
    <w:rsid w:val="007E588E"/>
    <w:rsid w:val="007E5A2F"/>
    <w:rsid w:val="007E5CB2"/>
    <w:rsid w:val="007E718D"/>
    <w:rsid w:val="007E74C4"/>
    <w:rsid w:val="007F090A"/>
    <w:rsid w:val="007F1548"/>
    <w:rsid w:val="007F22EC"/>
    <w:rsid w:val="007F3332"/>
    <w:rsid w:val="00800063"/>
    <w:rsid w:val="00800527"/>
    <w:rsid w:val="00800DA9"/>
    <w:rsid w:val="00801352"/>
    <w:rsid w:val="008025C7"/>
    <w:rsid w:val="00802A12"/>
    <w:rsid w:val="00803C6E"/>
    <w:rsid w:val="00807C7B"/>
    <w:rsid w:val="00810FA4"/>
    <w:rsid w:val="00811B8C"/>
    <w:rsid w:val="00816AC6"/>
    <w:rsid w:val="008178E0"/>
    <w:rsid w:val="00821E2A"/>
    <w:rsid w:val="00824901"/>
    <w:rsid w:val="00826205"/>
    <w:rsid w:val="0082791A"/>
    <w:rsid w:val="0083151D"/>
    <w:rsid w:val="0083201A"/>
    <w:rsid w:val="00833AEA"/>
    <w:rsid w:val="00834FB7"/>
    <w:rsid w:val="008400D5"/>
    <w:rsid w:val="00841037"/>
    <w:rsid w:val="00841282"/>
    <w:rsid w:val="00841367"/>
    <w:rsid w:val="00841F8E"/>
    <w:rsid w:val="00846367"/>
    <w:rsid w:val="00846A68"/>
    <w:rsid w:val="008503CF"/>
    <w:rsid w:val="00852368"/>
    <w:rsid w:val="00855A04"/>
    <w:rsid w:val="00864736"/>
    <w:rsid w:val="00865928"/>
    <w:rsid w:val="00865985"/>
    <w:rsid w:val="00865AFE"/>
    <w:rsid w:val="008663D3"/>
    <w:rsid w:val="00866FBE"/>
    <w:rsid w:val="00867F99"/>
    <w:rsid w:val="00871001"/>
    <w:rsid w:val="008729C3"/>
    <w:rsid w:val="00873D89"/>
    <w:rsid w:val="00875D7F"/>
    <w:rsid w:val="00877357"/>
    <w:rsid w:val="008776BC"/>
    <w:rsid w:val="008800C4"/>
    <w:rsid w:val="00881416"/>
    <w:rsid w:val="00882EE9"/>
    <w:rsid w:val="008857FA"/>
    <w:rsid w:val="00885F42"/>
    <w:rsid w:val="00886C60"/>
    <w:rsid w:val="00891181"/>
    <w:rsid w:val="00894C7E"/>
    <w:rsid w:val="00894EFA"/>
    <w:rsid w:val="008950C2"/>
    <w:rsid w:val="008A1109"/>
    <w:rsid w:val="008A31DC"/>
    <w:rsid w:val="008A36F7"/>
    <w:rsid w:val="008A787C"/>
    <w:rsid w:val="008B04E1"/>
    <w:rsid w:val="008B19D1"/>
    <w:rsid w:val="008B2FCC"/>
    <w:rsid w:val="008B4123"/>
    <w:rsid w:val="008B6B06"/>
    <w:rsid w:val="008B7BB7"/>
    <w:rsid w:val="008C0552"/>
    <w:rsid w:val="008C1FD7"/>
    <w:rsid w:val="008C21D4"/>
    <w:rsid w:val="008D1ECC"/>
    <w:rsid w:val="008D2F87"/>
    <w:rsid w:val="008D4D3D"/>
    <w:rsid w:val="008D5419"/>
    <w:rsid w:val="008D5E34"/>
    <w:rsid w:val="008D6689"/>
    <w:rsid w:val="008E00F1"/>
    <w:rsid w:val="008E4B15"/>
    <w:rsid w:val="008E5CA7"/>
    <w:rsid w:val="008E6B88"/>
    <w:rsid w:val="008F04D8"/>
    <w:rsid w:val="008F2432"/>
    <w:rsid w:val="00904A1E"/>
    <w:rsid w:val="009100E5"/>
    <w:rsid w:val="00910C12"/>
    <w:rsid w:val="009142D3"/>
    <w:rsid w:val="00915B1F"/>
    <w:rsid w:val="0091624C"/>
    <w:rsid w:val="00917B21"/>
    <w:rsid w:val="009213FA"/>
    <w:rsid w:val="00923418"/>
    <w:rsid w:val="00924C40"/>
    <w:rsid w:val="00924EAE"/>
    <w:rsid w:val="00925D4A"/>
    <w:rsid w:val="009270B5"/>
    <w:rsid w:val="00931495"/>
    <w:rsid w:val="009348D5"/>
    <w:rsid w:val="009352AA"/>
    <w:rsid w:val="00935909"/>
    <w:rsid w:val="009364A4"/>
    <w:rsid w:val="00937CBC"/>
    <w:rsid w:val="0094128B"/>
    <w:rsid w:val="00943F2D"/>
    <w:rsid w:val="009447B7"/>
    <w:rsid w:val="00944D76"/>
    <w:rsid w:val="00944FAE"/>
    <w:rsid w:val="00945DA9"/>
    <w:rsid w:val="00950074"/>
    <w:rsid w:val="00952B58"/>
    <w:rsid w:val="00953E72"/>
    <w:rsid w:val="00954584"/>
    <w:rsid w:val="009545C9"/>
    <w:rsid w:val="00955220"/>
    <w:rsid w:val="009559CA"/>
    <w:rsid w:val="00960091"/>
    <w:rsid w:val="009623B7"/>
    <w:rsid w:val="0096421F"/>
    <w:rsid w:val="00964B10"/>
    <w:rsid w:val="00965217"/>
    <w:rsid w:val="0096552B"/>
    <w:rsid w:val="009655BF"/>
    <w:rsid w:val="009661EC"/>
    <w:rsid w:val="0096642D"/>
    <w:rsid w:val="00971773"/>
    <w:rsid w:val="00972715"/>
    <w:rsid w:val="00973442"/>
    <w:rsid w:val="009749B0"/>
    <w:rsid w:val="0097667C"/>
    <w:rsid w:val="00980F86"/>
    <w:rsid w:val="00981FE5"/>
    <w:rsid w:val="00982C7C"/>
    <w:rsid w:val="00983F84"/>
    <w:rsid w:val="00986F86"/>
    <w:rsid w:val="00987C86"/>
    <w:rsid w:val="00991459"/>
    <w:rsid w:val="00991984"/>
    <w:rsid w:val="009A18A7"/>
    <w:rsid w:val="009A1C35"/>
    <w:rsid w:val="009A3E8F"/>
    <w:rsid w:val="009B072C"/>
    <w:rsid w:val="009B0F07"/>
    <w:rsid w:val="009B3326"/>
    <w:rsid w:val="009B5AEB"/>
    <w:rsid w:val="009C1DB4"/>
    <w:rsid w:val="009C2A21"/>
    <w:rsid w:val="009C67E6"/>
    <w:rsid w:val="009C74E4"/>
    <w:rsid w:val="009C7EF8"/>
    <w:rsid w:val="009D143A"/>
    <w:rsid w:val="009D3E9C"/>
    <w:rsid w:val="009D5246"/>
    <w:rsid w:val="009E1464"/>
    <w:rsid w:val="009E2700"/>
    <w:rsid w:val="009E30B5"/>
    <w:rsid w:val="009E317C"/>
    <w:rsid w:val="009E3D80"/>
    <w:rsid w:val="009E4C9F"/>
    <w:rsid w:val="009E5779"/>
    <w:rsid w:val="009F01D3"/>
    <w:rsid w:val="009F3C87"/>
    <w:rsid w:val="009F69C8"/>
    <w:rsid w:val="009F6FB7"/>
    <w:rsid w:val="00A00662"/>
    <w:rsid w:val="00A048D2"/>
    <w:rsid w:val="00A068F6"/>
    <w:rsid w:val="00A1062C"/>
    <w:rsid w:val="00A1125D"/>
    <w:rsid w:val="00A12AC3"/>
    <w:rsid w:val="00A21000"/>
    <w:rsid w:val="00A21942"/>
    <w:rsid w:val="00A245E4"/>
    <w:rsid w:val="00A302CC"/>
    <w:rsid w:val="00A34665"/>
    <w:rsid w:val="00A36AA0"/>
    <w:rsid w:val="00A40F58"/>
    <w:rsid w:val="00A4208D"/>
    <w:rsid w:val="00A4560D"/>
    <w:rsid w:val="00A458F2"/>
    <w:rsid w:val="00A45DA5"/>
    <w:rsid w:val="00A46BED"/>
    <w:rsid w:val="00A478B4"/>
    <w:rsid w:val="00A50391"/>
    <w:rsid w:val="00A51600"/>
    <w:rsid w:val="00A52102"/>
    <w:rsid w:val="00A521A0"/>
    <w:rsid w:val="00A53BA8"/>
    <w:rsid w:val="00A56D13"/>
    <w:rsid w:val="00A60C4B"/>
    <w:rsid w:val="00A66577"/>
    <w:rsid w:val="00A7414D"/>
    <w:rsid w:val="00A75AA8"/>
    <w:rsid w:val="00A75C59"/>
    <w:rsid w:val="00A76405"/>
    <w:rsid w:val="00A7701A"/>
    <w:rsid w:val="00A771A3"/>
    <w:rsid w:val="00A776E2"/>
    <w:rsid w:val="00A77909"/>
    <w:rsid w:val="00A77A8F"/>
    <w:rsid w:val="00A803D6"/>
    <w:rsid w:val="00A841FF"/>
    <w:rsid w:val="00A940F0"/>
    <w:rsid w:val="00A94471"/>
    <w:rsid w:val="00A97327"/>
    <w:rsid w:val="00A97622"/>
    <w:rsid w:val="00AA16CE"/>
    <w:rsid w:val="00AA2368"/>
    <w:rsid w:val="00AA3C2C"/>
    <w:rsid w:val="00AA54D4"/>
    <w:rsid w:val="00AA57AD"/>
    <w:rsid w:val="00AB0CEB"/>
    <w:rsid w:val="00AB2AE4"/>
    <w:rsid w:val="00AB32F5"/>
    <w:rsid w:val="00AB388C"/>
    <w:rsid w:val="00AB429D"/>
    <w:rsid w:val="00AB4751"/>
    <w:rsid w:val="00AB6051"/>
    <w:rsid w:val="00AB6276"/>
    <w:rsid w:val="00AB6B66"/>
    <w:rsid w:val="00AB7F6F"/>
    <w:rsid w:val="00AC0E80"/>
    <w:rsid w:val="00AC11AE"/>
    <w:rsid w:val="00AC3D35"/>
    <w:rsid w:val="00AC4B18"/>
    <w:rsid w:val="00AC62BE"/>
    <w:rsid w:val="00AC75D5"/>
    <w:rsid w:val="00AD02FF"/>
    <w:rsid w:val="00AD1548"/>
    <w:rsid w:val="00AD209F"/>
    <w:rsid w:val="00AE03E6"/>
    <w:rsid w:val="00AE0A66"/>
    <w:rsid w:val="00AE3054"/>
    <w:rsid w:val="00AE37C5"/>
    <w:rsid w:val="00AE5615"/>
    <w:rsid w:val="00AE6018"/>
    <w:rsid w:val="00AE6B74"/>
    <w:rsid w:val="00AE6D53"/>
    <w:rsid w:val="00AF0A9D"/>
    <w:rsid w:val="00AF1C11"/>
    <w:rsid w:val="00AF4FF7"/>
    <w:rsid w:val="00AF582C"/>
    <w:rsid w:val="00B01767"/>
    <w:rsid w:val="00B01C71"/>
    <w:rsid w:val="00B02BBD"/>
    <w:rsid w:val="00B052F7"/>
    <w:rsid w:val="00B06DF6"/>
    <w:rsid w:val="00B11397"/>
    <w:rsid w:val="00B1200A"/>
    <w:rsid w:val="00B12670"/>
    <w:rsid w:val="00B129F8"/>
    <w:rsid w:val="00B217AD"/>
    <w:rsid w:val="00B2418B"/>
    <w:rsid w:val="00B252B0"/>
    <w:rsid w:val="00B32337"/>
    <w:rsid w:val="00B33478"/>
    <w:rsid w:val="00B35BC6"/>
    <w:rsid w:val="00B47842"/>
    <w:rsid w:val="00B50860"/>
    <w:rsid w:val="00B508A6"/>
    <w:rsid w:val="00B548CA"/>
    <w:rsid w:val="00B550C9"/>
    <w:rsid w:val="00B6097B"/>
    <w:rsid w:val="00B62F24"/>
    <w:rsid w:val="00B64F63"/>
    <w:rsid w:val="00B662C4"/>
    <w:rsid w:val="00B66BCB"/>
    <w:rsid w:val="00B70904"/>
    <w:rsid w:val="00B73278"/>
    <w:rsid w:val="00B744C3"/>
    <w:rsid w:val="00B753B8"/>
    <w:rsid w:val="00B75A90"/>
    <w:rsid w:val="00B76D9D"/>
    <w:rsid w:val="00B77759"/>
    <w:rsid w:val="00B807F0"/>
    <w:rsid w:val="00B8098C"/>
    <w:rsid w:val="00B82305"/>
    <w:rsid w:val="00B82F8E"/>
    <w:rsid w:val="00B83C10"/>
    <w:rsid w:val="00B8400C"/>
    <w:rsid w:val="00B85AA1"/>
    <w:rsid w:val="00B86477"/>
    <w:rsid w:val="00B9058F"/>
    <w:rsid w:val="00B96268"/>
    <w:rsid w:val="00B97A49"/>
    <w:rsid w:val="00BA120B"/>
    <w:rsid w:val="00BA4C6A"/>
    <w:rsid w:val="00BA543B"/>
    <w:rsid w:val="00BA543D"/>
    <w:rsid w:val="00BA5CAC"/>
    <w:rsid w:val="00BA6924"/>
    <w:rsid w:val="00BA7F16"/>
    <w:rsid w:val="00BB11E1"/>
    <w:rsid w:val="00BB4DA6"/>
    <w:rsid w:val="00BB4E68"/>
    <w:rsid w:val="00BB586C"/>
    <w:rsid w:val="00BB7C7F"/>
    <w:rsid w:val="00BB7F9E"/>
    <w:rsid w:val="00BC028B"/>
    <w:rsid w:val="00BC2FCA"/>
    <w:rsid w:val="00BC6611"/>
    <w:rsid w:val="00BC7798"/>
    <w:rsid w:val="00BC789E"/>
    <w:rsid w:val="00BD2B70"/>
    <w:rsid w:val="00BD445D"/>
    <w:rsid w:val="00BD53E7"/>
    <w:rsid w:val="00BD720E"/>
    <w:rsid w:val="00BE301F"/>
    <w:rsid w:val="00BE4983"/>
    <w:rsid w:val="00BE606A"/>
    <w:rsid w:val="00BF095C"/>
    <w:rsid w:val="00BF35CF"/>
    <w:rsid w:val="00BF568A"/>
    <w:rsid w:val="00BF57E3"/>
    <w:rsid w:val="00C017E4"/>
    <w:rsid w:val="00C02B51"/>
    <w:rsid w:val="00C02B74"/>
    <w:rsid w:val="00C03E88"/>
    <w:rsid w:val="00C05614"/>
    <w:rsid w:val="00C07BB0"/>
    <w:rsid w:val="00C07F2B"/>
    <w:rsid w:val="00C11D90"/>
    <w:rsid w:val="00C12CBE"/>
    <w:rsid w:val="00C1414E"/>
    <w:rsid w:val="00C16D57"/>
    <w:rsid w:val="00C173FB"/>
    <w:rsid w:val="00C24988"/>
    <w:rsid w:val="00C27C34"/>
    <w:rsid w:val="00C308A7"/>
    <w:rsid w:val="00C31950"/>
    <w:rsid w:val="00C32F97"/>
    <w:rsid w:val="00C43B7C"/>
    <w:rsid w:val="00C44608"/>
    <w:rsid w:val="00C45A6D"/>
    <w:rsid w:val="00C50CD1"/>
    <w:rsid w:val="00C5508C"/>
    <w:rsid w:val="00C57213"/>
    <w:rsid w:val="00C60173"/>
    <w:rsid w:val="00C604BF"/>
    <w:rsid w:val="00C60739"/>
    <w:rsid w:val="00C61EBE"/>
    <w:rsid w:val="00C63CAC"/>
    <w:rsid w:val="00C63E6A"/>
    <w:rsid w:val="00C64992"/>
    <w:rsid w:val="00C64AB4"/>
    <w:rsid w:val="00C66905"/>
    <w:rsid w:val="00C67084"/>
    <w:rsid w:val="00C70249"/>
    <w:rsid w:val="00C72BDD"/>
    <w:rsid w:val="00C72ED3"/>
    <w:rsid w:val="00C75386"/>
    <w:rsid w:val="00C7594B"/>
    <w:rsid w:val="00C75BA2"/>
    <w:rsid w:val="00C770D9"/>
    <w:rsid w:val="00C7756C"/>
    <w:rsid w:val="00C834FA"/>
    <w:rsid w:val="00C8437F"/>
    <w:rsid w:val="00C8501D"/>
    <w:rsid w:val="00C85335"/>
    <w:rsid w:val="00C86610"/>
    <w:rsid w:val="00C8706F"/>
    <w:rsid w:val="00C874B9"/>
    <w:rsid w:val="00C91AEE"/>
    <w:rsid w:val="00C954AC"/>
    <w:rsid w:val="00C9592A"/>
    <w:rsid w:val="00C96CD5"/>
    <w:rsid w:val="00CA07B3"/>
    <w:rsid w:val="00CA0B5A"/>
    <w:rsid w:val="00CA1021"/>
    <w:rsid w:val="00CA345C"/>
    <w:rsid w:val="00CA5913"/>
    <w:rsid w:val="00CA62E1"/>
    <w:rsid w:val="00CA66BC"/>
    <w:rsid w:val="00CA792C"/>
    <w:rsid w:val="00CB088A"/>
    <w:rsid w:val="00CB1C61"/>
    <w:rsid w:val="00CB1D32"/>
    <w:rsid w:val="00CB3702"/>
    <w:rsid w:val="00CB4605"/>
    <w:rsid w:val="00CB5CC1"/>
    <w:rsid w:val="00CB6049"/>
    <w:rsid w:val="00CB6D9E"/>
    <w:rsid w:val="00CB6DFD"/>
    <w:rsid w:val="00CB7649"/>
    <w:rsid w:val="00CB7F0D"/>
    <w:rsid w:val="00CC00B3"/>
    <w:rsid w:val="00CC0393"/>
    <w:rsid w:val="00CC1FB6"/>
    <w:rsid w:val="00CC32B5"/>
    <w:rsid w:val="00CC7A5B"/>
    <w:rsid w:val="00CD2050"/>
    <w:rsid w:val="00CD4817"/>
    <w:rsid w:val="00CD61EF"/>
    <w:rsid w:val="00CE017D"/>
    <w:rsid w:val="00CE0870"/>
    <w:rsid w:val="00CE0948"/>
    <w:rsid w:val="00CE1839"/>
    <w:rsid w:val="00CE435C"/>
    <w:rsid w:val="00CE44D8"/>
    <w:rsid w:val="00CE44FC"/>
    <w:rsid w:val="00CF3047"/>
    <w:rsid w:val="00CF535E"/>
    <w:rsid w:val="00D03FC8"/>
    <w:rsid w:val="00D04029"/>
    <w:rsid w:val="00D056E4"/>
    <w:rsid w:val="00D0613C"/>
    <w:rsid w:val="00D06844"/>
    <w:rsid w:val="00D10F4A"/>
    <w:rsid w:val="00D10FFA"/>
    <w:rsid w:val="00D12B1B"/>
    <w:rsid w:val="00D15BE0"/>
    <w:rsid w:val="00D21B61"/>
    <w:rsid w:val="00D2294D"/>
    <w:rsid w:val="00D22BAB"/>
    <w:rsid w:val="00D2516A"/>
    <w:rsid w:val="00D27E61"/>
    <w:rsid w:val="00D30AA1"/>
    <w:rsid w:val="00D33130"/>
    <w:rsid w:val="00D3584A"/>
    <w:rsid w:val="00D40EF5"/>
    <w:rsid w:val="00D42063"/>
    <w:rsid w:val="00D43FDB"/>
    <w:rsid w:val="00D44428"/>
    <w:rsid w:val="00D479BD"/>
    <w:rsid w:val="00D5038F"/>
    <w:rsid w:val="00D506F3"/>
    <w:rsid w:val="00D526EB"/>
    <w:rsid w:val="00D56020"/>
    <w:rsid w:val="00D56505"/>
    <w:rsid w:val="00D56D08"/>
    <w:rsid w:val="00D64414"/>
    <w:rsid w:val="00D65D27"/>
    <w:rsid w:val="00D67A2B"/>
    <w:rsid w:val="00D71C22"/>
    <w:rsid w:val="00D726FE"/>
    <w:rsid w:val="00D77DD0"/>
    <w:rsid w:val="00D82151"/>
    <w:rsid w:val="00D82162"/>
    <w:rsid w:val="00D827D0"/>
    <w:rsid w:val="00D86523"/>
    <w:rsid w:val="00D90280"/>
    <w:rsid w:val="00D903D7"/>
    <w:rsid w:val="00D9623A"/>
    <w:rsid w:val="00DB0E8B"/>
    <w:rsid w:val="00DB1E7E"/>
    <w:rsid w:val="00DB341A"/>
    <w:rsid w:val="00DB397D"/>
    <w:rsid w:val="00DB508A"/>
    <w:rsid w:val="00DC05CA"/>
    <w:rsid w:val="00DC205D"/>
    <w:rsid w:val="00DC6B3D"/>
    <w:rsid w:val="00DC6E41"/>
    <w:rsid w:val="00DD0F0A"/>
    <w:rsid w:val="00DD15E7"/>
    <w:rsid w:val="00DD52CF"/>
    <w:rsid w:val="00DD5DD0"/>
    <w:rsid w:val="00DD69A0"/>
    <w:rsid w:val="00DD6F9B"/>
    <w:rsid w:val="00DE075B"/>
    <w:rsid w:val="00DE2109"/>
    <w:rsid w:val="00DE223C"/>
    <w:rsid w:val="00DE3E75"/>
    <w:rsid w:val="00DE481B"/>
    <w:rsid w:val="00DE51B8"/>
    <w:rsid w:val="00DE7CA1"/>
    <w:rsid w:val="00DF1219"/>
    <w:rsid w:val="00DF2253"/>
    <w:rsid w:val="00DF47EC"/>
    <w:rsid w:val="00DF6DDF"/>
    <w:rsid w:val="00DF7AD4"/>
    <w:rsid w:val="00E02501"/>
    <w:rsid w:val="00E03FD1"/>
    <w:rsid w:val="00E045A7"/>
    <w:rsid w:val="00E10E6B"/>
    <w:rsid w:val="00E11571"/>
    <w:rsid w:val="00E11A79"/>
    <w:rsid w:val="00E11D3E"/>
    <w:rsid w:val="00E174C0"/>
    <w:rsid w:val="00E20757"/>
    <w:rsid w:val="00E2177B"/>
    <w:rsid w:val="00E243E8"/>
    <w:rsid w:val="00E25A2F"/>
    <w:rsid w:val="00E27E62"/>
    <w:rsid w:val="00E30E6C"/>
    <w:rsid w:val="00E31206"/>
    <w:rsid w:val="00E31BDF"/>
    <w:rsid w:val="00E31E5E"/>
    <w:rsid w:val="00E33BE3"/>
    <w:rsid w:val="00E3420C"/>
    <w:rsid w:val="00E3467A"/>
    <w:rsid w:val="00E35E76"/>
    <w:rsid w:val="00E35E9E"/>
    <w:rsid w:val="00E41860"/>
    <w:rsid w:val="00E435D4"/>
    <w:rsid w:val="00E44010"/>
    <w:rsid w:val="00E50979"/>
    <w:rsid w:val="00E56184"/>
    <w:rsid w:val="00E62AB6"/>
    <w:rsid w:val="00E637A8"/>
    <w:rsid w:val="00E6436D"/>
    <w:rsid w:val="00E70BEF"/>
    <w:rsid w:val="00E71F16"/>
    <w:rsid w:val="00E725AC"/>
    <w:rsid w:val="00E72796"/>
    <w:rsid w:val="00E73448"/>
    <w:rsid w:val="00E74661"/>
    <w:rsid w:val="00E750C8"/>
    <w:rsid w:val="00E75B8A"/>
    <w:rsid w:val="00E75CE6"/>
    <w:rsid w:val="00E778CD"/>
    <w:rsid w:val="00E83989"/>
    <w:rsid w:val="00E83EA9"/>
    <w:rsid w:val="00E86190"/>
    <w:rsid w:val="00E904F8"/>
    <w:rsid w:val="00E915DB"/>
    <w:rsid w:val="00E946D7"/>
    <w:rsid w:val="00E96515"/>
    <w:rsid w:val="00E96C9D"/>
    <w:rsid w:val="00E97C25"/>
    <w:rsid w:val="00EA0A4E"/>
    <w:rsid w:val="00EA1DA2"/>
    <w:rsid w:val="00EA3503"/>
    <w:rsid w:val="00EB205F"/>
    <w:rsid w:val="00EB2AA4"/>
    <w:rsid w:val="00EB5CEA"/>
    <w:rsid w:val="00EC1325"/>
    <w:rsid w:val="00EC37AD"/>
    <w:rsid w:val="00ED070F"/>
    <w:rsid w:val="00ED1CEE"/>
    <w:rsid w:val="00ED26FB"/>
    <w:rsid w:val="00ED2703"/>
    <w:rsid w:val="00EE2C01"/>
    <w:rsid w:val="00EE3701"/>
    <w:rsid w:val="00EE5888"/>
    <w:rsid w:val="00EF19A3"/>
    <w:rsid w:val="00EF2163"/>
    <w:rsid w:val="00EF21BF"/>
    <w:rsid w:val="00EF3649"/>
    <w:rsid w:val="00EF5737"/>
    <w:rsid w:val="00EF5BBB"/>
    <w:rsid w:val="00EF7B90"/>
    <w:rsid w:val="00EF7D15"/>
    <w:rsid w:val="00F03EFC"/>
    <w:rsid w:val="00F04244"/>
    <w:rsid w:val="00F047E1"/>
    <w:rsid w:val="00F0575D"/>
    <w:rsid w:val="00F11266"/>
    <w:rsid w:val="00F1144C"/>
    <w:rsid w:val="00F13DA5"/>
    <w:rsid w:val="00F14E01"/>
    <w:rsid w:val="00F151C0"/>
    <w:rsid w:val="00F15598"/>
    <w:rsid w:val="00F20A2F"/>
    <w:rsid w:val="00F21D15"/>
    <w:rsid w:val="00F22943"/>
    <w:rsid w:val="00F24AE4"/>
    <w:rsid w:val="00F24F4B"/>
    <w:rsid w:val="00F25967"/>
    <w:rsid w:val="00F27824"/>
    <w:rsid w:val="00F300C4"/>
    <w:rsid w:val="00F30C47"/>
    <w:rsid w:val="00F31407"/>
    <w:rsid w:val="00F31E50"/>
    <w:rsid w:val="00F333AD"/>
    <w:rsid w:val="00F35D9D"/>
    <w:rsid w:val="00F35E8A"/>
    <w:rsid w:val="00F36369"/>
    <w:rsid w:val="00F37635"/>
    <w:rsid w:val="00F4093C"/>
    <w:rsid w:val="00F545D3"/>
    <w:rsid w:val="00F56D82"/>
    <w:rsid w:val="00F57243"/>
    <w:rsid w:val="00F57BD6"/>
    <w:rsid w:val="00F611CB"/>
    <w:rsid w:val="00F612FF"/>
    <w:rsid w:val="00F617A1"/>
    <w:rsid w:val="00F637D1"/>
    <w:rsid w:val="00F6422E"/>
    <w:rsid w:val="00F64C1C"/>
    <w:rsid w:val="00F71129"/>
    <w:rsid w:val="00F71AD6"/>
    <w:rsid w:val="00F728A7"/>
    <w:rsid w:val="00F72C0A"/>
    <w:rsid w:val="00F72FA5"/>
    <w:rsid w:val="00F755AE"/>
    <w:rsid w:val="00F80D0B"/>
    <w:rsid w:val="00F8260F"/>
    <w:rsid w:val="00F85132"/>
    <w:rsid w:val="00F8689A"/>
    <w:rsid w:val="00FA020E"/>
    <w:rsid w:val="00FA0BC7"/>
    <w:rsid w:val="00FA1A7F"/>
    <w:rsid w:val="00FA5EB5"/>
    <w:rsid w:val="00FA61E6"/>
    <w:rsid w:val="00FB192C"/>
    <w:rsid w:val="00FB34F7"/>
    <w:rsid w:val="00FB4982"/>
    <w:rsid w:val="00FB5A7C"/>
    <w:rsid w:val="00FB7086"/>
    <w:rsid w:val="00FB7E62"/>
    <w:rsid w:val="00FC01CB"/>
    <w:rsid w:val="00FC1C1C"/>
    <w:rsid w:val="00FC5940"/>
    <w:rsid w:val="00FC5E0C"/>
    <w:rsid w:val="00FC70B8"/>
    <w:rsid w:val="00FD1404"/>
    <w:rsid w:val="00FD20F7"/>
    <w:rsid w:val="00FD2DA2"/>
    <w:rsid w:val="00FE7FE0"/>
    <w:rsid w:val="00FF4634"/>
    <w:rsid w:val="00FF6764"/>
    <w:rsid w:val="00FF6ABC"/>
    <w:rsid w:val="00FF73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D98C6"/>
  <w15:docId w15:val="{1E203967-F935-40C7-A362-59E199A0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35"/>
    <w:pPr>
      <w:bidi/>
    </w:pPr>
  </w:style>
  <w:style w:type="paragraph" w:styleId="Heading1">
    <w:name w:val="heading 1"/>
    <w:basedOn w:val="Normal"/>
    <w:next w:val="Normal"/>
    <w:link w:val="Heading1Char"/>
    <w:qFormat/>
    <w:rsid w:val="003C6F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3C6FD9"/>
    <w:pPr>
      <w:keepNext/>
      <w:keepLines/>
      <w:spacing w:before="120" w:after="0" w:line="240" w:lineRule="auto"/>
      <w:ind w:left="720" w:hanging="720"/>
      <w:jc w:val="lowKashida"/>
      <w:outlineLvl w:val="1"/>
    </w:pPr>
    <w:rPr>
      <w:rFonts w:ascii="Arial Black" w:eastAsiaTheme="majorEastAsia" w:hAnsi="Arial Black" w:cs="SKR HEAD1"/>
      <w:szCs w:val="30"/>
    </w:rPr>
  </w:style>
  <w:style w:type="paragraph" w:styleId="Heading3">
    <w:name w:val="heading 3"/>
    <w:basedOn w:val="Normal"/>
    <w:next w:val="Normal"/>
    <w:link w:val="Heading3Char"/>
    <w:unhideWhenUsed/>
    <w:qFormat/>
    <w:rsid w:val="003C6FD9"/>
    <w:pPr>
      <w:keepNext/>
      <w:keepLines/>
      <w:spacing w:before="200" w:after="0" w:line="240" w:lineRule="auto"/>
      <w:ind w:left="720" w:hanging="720"/>
      <w:jc w:val="lowKashida"/>
      <w:outlineLvl w:val="2"/>
    </w:pPr>
    <w:rPr>
      <w:rFonts w:ascii="Arial Black" w:eastAsiaTheme="majorEastAsia" w:hAnsi="Arial Black" w:cs="Malik Lt BT"/>
      <w:bCs/>
      <w:szCs w:val="26"/>
    </w:rPr>
  </w:style>
  <w:style w:type="paragraph" w:styleId="Heading4">
    <w:name w:val="heading 4"/>
    <w:basedOn w:val="Normal"/>
    <w:next w:val="Normal"/>
    <w:link w:val="Heading4Char"/>
    <w:uiPriority w:val="9"/>
    <w:qFormat/>
    <w:rsid w:val="003C6FD9"/>
    <w:pPr>
      <w:keepNext/>
      <w:keepLines/>
      <w:tabs>
        <w:tab w:val="num" w:pos="0"/>
      </w:tabs>
      <w:spacing w:before="200" w:after="0" w:line="240" w:lineRule="auto"/>
      <w:ind w:left="864" w:hanging="864"/>
      <w:outlineLvl w:val="3"/>
    </w:pPr>
    <w:rPr>
      <w:rFonts w:ascii="Times New Roman" w:eastAsia="Times New Roman" w:hAnsi="Times New Roman" w:cs="Monotype Koufi"/>
      <w:b/>
      <w:bCs/>
      <w:sz w:val="26"/>
      <w:szCs w:val="28"/>
    </w:rPr>
  </w:style>
  <w:style w:type="paragraph" w:styleId="Heading5">
    <w:name w:val="heading 5"/>
    <w:basedOn w:val="Normal"/>
    <w:next w:val="Normal"/>
    <w:link w:val="Heading5Char"/>
    <w:uiPriority w:val="9"/>
    <w:qFormat/>
    <w:rsid w:val="003C6FD9"/>
    <w:pPr>
      <w:keepNext/>
      <w:keepLines/>
      <w:tabs>
        <w:tab w:val="num" w:pos="0"/>
      </w:tabs>
      <w:spacing w:before="200" w:after="0" w:line="240" w:lineRule="auto"/>
      <w:ind w:left="1008" w:hanging="1008"/>
      <w:outlineLvl w:val="4"/>
    </w:pPr>
    <w:rPr>
      <w:rFonts w:ascii="Times New Roman" w:eastAsia="Times New Roman" w:hAnsi="Times New Roman" w:cs="Simplified Arabic"/>
      <w:b/>
      <w:bCs/>
      <w:sz w:val="30"/>
      <w:szCs w:val="30"/>
    </w:rPr>
  </w:style>
  <w:style w:type="paragraph" w:styleId="Heading6">
    <w:name w:val="heading 6"/>
    <w:basedOn w:val="Normal"/>
    <w:next w:val="Normal"/>
    <w:link w:val="Heading6Char"/>
    <w:uiPriority w:val="9"/>
    <w:qFormat/>
    <w:rsid w:val="003C6FD9"/>
    <w:pPr>
      <w:keepNext/>
      <w:keepLines/>
      <w:tabs>
        <w:tab w:val="num" w:pos="0"/>
      </w:tabs>
      <w:spacing w:before="200" w:after="0" w:line="240" w:lineRule="auto"/>
      <w:ind w:left="1152" w:hanging="1152"/>
      <w:outlineLvl w:val="5"/>
    </w:pPr>
    <w:rPr>
      <w:rFonts w:ascii="Cambria" w:eastAsia="Times New Roman" w:hAnsi="Cambria" w:cs="Times New Roman"/>
      <w:i/>
      <w:iCs/>
      <w:color w:val="243F60"/>
      <w:sz w:val="24"/>
      <w:szCs w:val="24"/>
    </w:rPr>
  </w:style>
  <w:style w:type="paragraph" w:styleId="Heading7">
    <w:name w:val="heading 7"/>
    <w:basedOn w:val="Normal"/>
    <w:next w:val="Normal"/>
    <w:link w:val="Heading7Char"/>
    <w:uiPriority w:val="9"/>
    <w:qFormat/>
    <w:rsid w:val="003C6FD9"/>
    <w:pPr>
      <w:keepNext/>
      <w:keepLines/>
      <w:tabs>
        <w:tab w:val="num" w:pos="0"/>
      </w:tabs>
      <w:spacing w:before="200" w:after="0" w:line="240" w:lineRule="auto"/>
      <w:ind w:left="1296" w:hanging="1296"/>
      <w:outlineLvl w:val="6"/>
    </w:pPr>
    <w:rPr>
      <w:rFonts w:ascii="Cambria" w:eastAsia="Times New Roman" w:hAnsi="Cambria" w:cs="Times New Roman"/>
      <w:i/>
      <w:iCs/>
      <w:color w:val="404040"/>
      <w:sz w:val="24"/>
      <w:szCs w:val="24"/>
    </w:rPr>
  </w:style>
  <w:style w:type="paragraph" w:styleId="Heading8">
    <w:name w:val="heading 8"/>
    <w:basedOn w:val="Normal"/>
    <w:next w:val="Normal"/>
    <w:link w:val="Heading8Char"/>
    <w:uiPriority w:val="9"/>
    <w:qFormat/>
    <w:rsid w:val="003C6FD9"/>
    <w:pPr>
      <w:keepNext/>
      <w:keepLines/>
      <w:tabs>
        <w:tab w:val="num" w:pos="0"/>
      </w:tabs>
      <w:spacing w:before="200" w:after="0" w:line="240" w:lineRule="auto"/>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F22943"/>
    <w:pPr>
      <w:keepNext/>
      <w:numPr>
        <w:numId w:val="1"/>
      </w:numPr>
      <w:tabs>
        <w:tab w:val="clear" w:pos="746"/>
        <w:tab w:val="num" w:pos="540"/>
        <w:tab w:val="left" w:pos="926"/>
        <w:tab w:val="left" w:pos="3446"/>
      </w:tabs>
      <w:spacing w:after="0" w:line="240" w:lineRule="auto"/>
      <w:ind w:right="0"/>
      <w:jc w:val="lowKashida"/>
      <w:outlineLvl w:val="8"/>
    </w:pPr>
    <w:rPr>
      <w:rFonts w:ascii="Arial" w:eastAsia="Times New Roman" w:hAnsi="Arial"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F22943"/>
    <w:rPr>
      <w:rFonts w:ascii="Arial" w:eastAsia="Times New Roman" w:hAnsi="Arial" w:cs="Simplified Arabic"/>
      <w:sz w:val="28"/>
      <w:szCs w:val="28"/>
    </w:rPr>
  </w:style>
  <w:style w:type="paragraph" w:styleId="Header">
    <w:name w:val="header"/>
    <w:basedOn w:val="Normal"/>
    <w:link w:val="HeaderChar"/>
    <w:uiPriority w:val="99"/>
    <w:unhideWhenUsed/>
    <w:rsid w:val="00F2294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2943"/>
  </w:style>
  <w:style w:type="paragraph" w:styleId="Footer">
    <w:name w:val="footer"/>
    <w:basedOn w:val="Normal"/>
    <w:link w:val="FooterChar"/>
    <w:uiPriority w:val="99"/>
    <w:unhideWhenUsed/>
    <w:rsid w:val="00F2294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2943"/>
  </w:style>
  <w:style w:type="paragraph" w:styleId="ListParagraph">
    <w:name w:val="List Paragraph"/>
    <w:aliases w:val="سرد الفقرات,نقطي رئيسي"/>
    <w:basedOn w:val="Normal"/>
    <w:link w:val="ListParagraphChar"/>
    <w:qFormat/>
    <w:rsid w:val="00F22943"/>
    <w:pPr>
      <w:ind w:left="720"/>
      <w:contextualSpacing/>
    </w:pPr>
    <w:rPr>
      <w:rFonts w:eastAsiaTheme="minorEastAsia"/>
    </w:rPr>
  </w:style>
  <w:style w:type="character" w:customStyle="1" w:styleId="ListParagraphChar">
    <w:name w:val="List Paragraph Char"/>
    <w:aliases w:val="سرد الفقرات Char,نقطي رئيسي Char"/>
    <w:link w:val="ListParagraph"/>
    <w:uiPriority w:val="34"/>
    <w:rsid w:val="005775D8"/>
    <w:rPr>
      <w:rFonts w:eastAsiaTheme="minorEastAsia"/>
    </w:rPr>
  </w:style>
  <w:style w:type="paragraph" w:styleId="BalloonText">
    <w:name w:val="Balloon Text"/>
    <w:basedOn w:val="Normal"/>
    <w:link w:val="BalloonTextChar"/>
    <w:uiPriority w:val="99"/>
    <w:unhideWhenUsed/>
    <w:rsid w:val="00F2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22943"/>
    <w:rPr>
      <w:rFonts w:ascii="Tahoma" w:hAnsi="Tahoma" w:cs="Tahoma"/>
      <w:sz w:val="16"/>
      <w:szCs w:val="16"/>
    </w:rPr>
  </w:style>
  <w:style w:type="paragraph" w:styleId="FootnoteText">
    <w:name w:val="footnote text"/>
    <w:aliases w:val=" Char Char Char Char, Char Char Char,Char, Char,Footnote Text Char Char Char,Footnote Text Char Char Char Char,نص حاشية سفلية Char Char"/>
    <w:basedOn w:val="Normal"/>
    <w:link w:val="FootnoteTextChar"/>
    <w:rsid w:val="00F22943"/>
    <w:pPr>
      <w:spacing w:after="0" w:line="240" w:lineRule="auto"/>
    </w:pPr>
    <w:rPr>
      <w:rFonts w:ascii="Arial" w:eastAsia="Times New Roman" w:hAnsi="Arial" w:cs="Arial"/>
    </w:rPr>
  </w:style>
  <w:style w:type="character" w:customStyle="1" w:styleId="FootnoteTextChar">
    <w:name w:val="Footnote Text Char"/>
    <w:aliases w:val=" Char Char Char Char Char, Char Char Char Char1,Char Char, Char Char,Footnote Text Char Char Char Char1,Footnote Text Char Char Char Char Char,نص حاشية سفلية Char Char Char"/>
    <w:basedOn w:val="DefaultParagraphFont"/>
    <w:link w:val="FootnoteText"/>
    <w:rsid w:val="00F22943"/>
    <w:rPr>
      <w:rFonts w:ascii="Arial" w:eastAsia="Times New Roman" w:hAnsi="Arial" w:cs="Arial"/>
    </w:rPr>
  </w:style>
  <w:style w:type="character" w:styleId="FootnoteReference">
    <w:name w:val="footnote reference"/>
    <w:basedOn w:val="DefaultParagraphFont"/>
    <w:rsid w:val="00F22943"/>
  </w:style>
  <w:style w:type="table" w:styleId="TableGrid">
    <w:name w:val="Table Grid"/>
    <w:basedOn w:val="TableNormal"/>
    <w:uiPriority w:val="59"/>
    <w:rsid w:val="00F2294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2943"/>
    <w:rPr>
      <w:color w:val="0000FF"/>
      <w:u w:val="single"/>
    </w:rPr>
  </w:style>
  <w:style w:type="table" w:styleId="LightShading">
    <w:name w:val="Light Shading"/>
    <w:basedOn w:val="TableNormal"/>
    <w:uiPriority w:val="60"/>
    <w:rsid w:val="00A11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D04029"/>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BlockText">
    <w:name w:val="Block Text"/>
    <w:basedOn w:val="Normal"/>
    <w:rsid w:val="00394FDA"/>
    <w:pPr>
      <w:spacing w:before="240" w:after="0" w:line="240" w:lineRule="auto"/>
      <w:ind w:left="566" w:firstLine="284"/>
      <w:jc w:val="lowKashida"/>
    </w:pPr>
    <w:rPr>
      <w:rFonts w:ascii="Times New Roman" w:eastAsia="Times New Roman" w:hAnsi="Times New Roman" w:cs="Simplified Arabic"/>
      <w:snapToGrid w:val="0"/>
      <w:sz w:val="28"/>
      <w:szCs w:val="28"/>
      <w:lang w:eastAsia="ar-SA"/>
    </w:rPr>
  </w:style>
  <w:style w:type="table" w:customStyle="1" w:styleId="TableGrid3">
    <w:name w:val="Table Grid3"/>
    <w:basedOn w:val="TableNormal"/>
    <w:next w:val="TableGrid"/>
    <w:uiPriority w:val="39"/>
    <w:rsid w:val="00410F96"/>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66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yl5">
    <w:name w:val="_5yl5"/>
    <w:basedOn w:val="DefaultParagraphFont"/>
    <w:rsid w:val="0066263F"/>
  </w:style>
  <w:style w:type="character" w:customStyle="1" w:styleId="apple-converted-space">
    <w:name w:val="apple-converted-space"/>
    <w:basedOn w:val="DefaultParagraphFont"/>
    <w:rsid w:val="004072B9"/>
  </w:style>
  <w:style w:type="paragraph" w:customStyle="1" w:styleId="1">
    <w:name w:val="سرد الفقرات1"/>
    <w:basedOn w:val="Normal"/>
    <w:qFormat/>
    <w:rsid w:val="004072B9"/>
    <w:pPr>
      <w:ind w:left="720"/>
      <w:contextualSpacing/>
    </w:pPr>
    <w:rPr>
      <w:rFonts w:ascii="Calibri" w:eastAsia="Calibri" w:hAnsi="Calibri" w:cs="Arial"/>
    </w:rPr>
  </w:style>
  <w:style w:type="character" w:customStyle="1" w:styleId="htmlcover">
    <w:name w:val="htmlcover"/>
    <w:basedOn w:val="DefaultParagraphFont"/>
    <w:rsid w:val="004072B9"/>
  </w:style>
  <w:style w:type="character" w:customStyle="1" w:styleId="st">
    <w:name w:val="st"/>
    <w:basedOn w:val="DefaultParagraphFont"/>
    <w:rsid w:val="004072B9"/>
  </w:style>
  <w:style w:type="paragraph" w:styleId="CommentText">
    <w:name w:val="annotation text"/>
    <w:basedOn w:val="Normal"/>
    <w:link w:val="CommentTextChar"/>
    <w:unhideWhenUsed/>
    <w:rsid w:val="004072B9"/>
    <w:pPr>
      <w:spacing w:line="240" w:lineRule="auto"/>
    </w:pPr>
    <w:rPr>
      <w:rFonts w:eastAsiaTheme="minorEastAsia"/>
      <w:sz w:val="20"/>
      <w:szCs w:val="20"/>
    </w:rPr>
  </w:style>
  <w:style w:type="character" w:customStyle="1" w:styleId="CommentTextChar">
    <w:name w:val="Comment Text Char"/>
    <w:basedOn w:val="DefaultParagraphFont"/>
    <w:link w:val="CommentText"/>
    <w:rsid w:val="004072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072B9"/>
    <w:rPr>
      <w:b/>
      <w:bCs/>
    </w:rPr>
  </w:style>
  <w:style w:type="character" w:customStyle="1" w:styleId="CommentSubjectChar">
    <w:name w:val="Comment Subject Char"/>
    <w:basedOn w:val="CommentTextChar"/>
    <w:link w:val="CommentSubject"/>
    <w:uiPriority w:val="99"/>
    <w:semiHidden/>
    <w:rsid w:val="004072B9"/>
    <w:rPr>
      <w:rFonts w:eastAsiaTheme="minorEastAsia"/>
      <w:b/>
      <w:bCs/>
      <w:sz w:val="20"/>
      <w:szCs w:val="20"/>
    </w:rPr>
  </w:style>
  <w:style w:type="table" w:customStyle="1" w:styleId="TableGrid1">
    <w:name w:val="Table Grid1"/>
    <w:basedOn w:val="TableNormal"/>
    <w:next w:val="TableGrid"/>
    <w:rsid w:val="004072B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072B9"/>
    <w:rPr>
      <w:b/>
      <w:bCs/>
    </w:rPr>
  </w:style>
  <w:style w:type="table" w:styleId="LightGrid-Accent6">
    <w:name w:val="Light Grid Accent 6"/>
    <w:basedOn w:val="TableNormal"/>
    <w:uiPriority w:val="62"/>
    <w:rsid w:val="00AE0A6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Default">
    <w:name w:val="Default"/>
    <w:rsid w:val="003F18C9"/>
    <w:pPr>
      <w:autoSpaceDE w:val="0"/>
      <w:autoSpaceDN w:val="0"/>
      <w:bidi/>
      <w:adjustRightInd w:val="0"/>
      <w:spacing w:after="0" w:line="240" w:lineRule="auto"/>
      <w:ind w:left="74" w:right="482" w:firstLine="499"/>
      <w:jc w:val="both"/>
    </w:pPr>
    <w:rPr>
      <w:rFonts w:ascii="Times New Roman" w:hAnsi="Times New Roman" w:cs="Times New Roman"/>
      <w:b/>
      <w:bCs/>
      <w:color w:val="000000"/>
      <w:sz w:val="24"/>
      <w:szCs w:val="24"/>
    </w:rPr>
  </w:style>
  <w:style w:type="character" w:customStyle="1" w:styleId="UnresolvedMention1">
    <w:name w:val="Unresolved Mention1"/>
    <w:basedOn w:val="DefaultParagraphFont"/>
    <w:uiPriority w:val="99"/>
    <w:semiHidden/>
    <w:unhideWhenUsed/>
    <w:rsid w:val="0047020B"/>
    <w:rPr>
      <w:color w:val="605E5C"/>
      <w:shd w:val="clear" w:color="auto" w:fill="E1DFDD"/>
    </w:rPr>
  </w:style>
  <w:style w:type="character" w:customStyle="1" w:styleId="Heading1Char">
    <w:name w:val="Heading 1 Char"/>
    <w:basedOn w:val="DefaultParagraphFont"/>
    <w:link w:val="Heading1"/>
    <w:rsid w:val="003C6FD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3C6FD9"/>
    <w:rPr>
      <w:rFonts w:ascii="Arial Black" w:eastAsiaTheme="majorEastAsia" w:hAnsi="Arial Black" w:cs="SKR HEAD1"/>
      <w:szCs w:val="30"/>
    </w:rPr>
  </w:style>
  <w:style w:type="character" w:customStyle="1" w:styleId="Heading3Char">
    <w:name w:val="Heading 3 Char"/>
    <w:basedOn w:val="DefaultParagraphFont"/>
    <w:link w:val="Heading3"/>
    <w:rsid w:val="003C6FD9"/>
    <w:rPr>
      <w:rFonts w:ascii="Arial Black" w:eastAsiaTheme="majorEastAsia" w:hAnsi="Arial Black" w:cs="Malik Lt BT"/>
      <w:bCs/>
      <w:szCs w:val="26"/>
    </w:rPr>
  </w:style>
  <w:style w:type="character" w:customStyle="1" w:styleId="Heading4Char">
    <w:name w:val="Heading 4 Char"/>
    <w:basedOn w:val="DefaultParagraphFont"/>
    <w:link w:val="Heading4"/>
    <w:uiPriority w:val="9"/>
    <w:rsid w:val="003C6FD9"/>
    <w:rPr>
      <w:rFonts w:ascii="Times New Roman" w:eastAsia="Times New Roman" w:hAnsi="Times New Roman" w:cs="Monotype Koufi"/>
      <w:b/>
      <w:bCs/>
      <w:sz w:val="26"/>
      <w:szCs w:val="28"/>
    </w:rPr>
  </w:style>
  <w:style w:type="character" w:customStyle="1" w:styleId="Heading5Char">
    <w:name w:val="Heading 5 Char"/>
    <w:basedOn w:val="DefaultParagraphFont"/>
    <w:link w:val="Heading5"/>
    <w:uiPriority w:val="9"/>
    <w:rsid w:val="003C6FD9"/>
    <w:rPr>
      <w:rFonts w:ascii="Times New Roman" w:eastAsia="Times New Roman" w:hAnsi="Times New Roman" w:cs="Simplified Arabic"/>
      <w:b/>
      <w:bCs/>
      <w:sz w:val="30"/>
      <w:szCs w:val="30"/>
    </w:rPr>
  </w:style>
  <w:style w:type="character" w:customStyle="1" w:styleId="Heading6Char">
    <w:name w:val="Heading 6 Char"/>
    <w:basedOn w:val="DefaultParagraphFont"/>
    <w:link w:val="Heading6"/>
    <w:uiPriority w:val="9"/>
    <w:rsid w:val="003C6FD9"/>
    <w:rPr>
      <w:rFonts w:ascii="Cambria" w:eastAsia="Times New Roman" w:hAnsi="Cambria" w:cs="Times New Roman"/>
      <w:i/>
      <w:iCs/>
      <w:color w:val="243F60"/>
      <w:sz w:val="24"/>
      <w:szCs w:val="24"/>
    </w:rPr>
  </w:style>
  <w:style w:type="character" w:customStyle="1" w:styleId="Heading7Char">
    <w:name w:val="Heading 7 Char"/>
    <w:basedOn w:val="DefaultParagraphFont"/>
    <w:link w:val="Heading7"/>
    <w:uiPriority w:val="9"/>
    <w:rsid w:val="003C6FD9"/>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uiPriority w:val="9"/>
    <w:rsid w:val="003C6FD9"/>
    <w:rPr>
      <w:rFonts w:ascii="Cambria" w:eastAsia="Times New Roman" w:hAnsi="Cambria" w:cs="Times New Roman"/>
      <w:color w:val="404040"/>
      <w:sz w:val="20"/>
      <w:szCs w:val="20"/>
    </w:rPr>
  </w:style>
  <w:style w:type="numbering" w:customStyle="1" w:styleId="NoList1">
    <w:name w:val="No List1"/>
    <w:next w:val="NoList"/>
    <w:uiPriority w:val="99"/>
    <w:semiHidden/>
    <w:unhideWhenUsed/>
    <w:rsid w:val="003C6FD9"/>
  </w:style>
  <w:style w:type="character" w:styleId="PlaceholderText">
    <w:name w:val="Placeholder Text"/>
    <w:basedOn w:val="DefaultParagraphFont"/>
    <w:uiPriority w:val="99"/>
    <w:semiHidden/>
    <w:rsid w:val="003C6FD9"/>
    <w:rPr>
      <w:color w:val="808080"/>
    </w:rPr>
  </w:style>
  <w:style w:type="table" w:customStyle="1" w:styleId="TableGrid2">
    <w:name w:val="Table Grid2"/>
    <w:basedOn w:val="TableNormal"/>
    <w:next w:val="TableGrid"/>
    <w:uiPriority w:val="59"/>
    <w:rsid w:val="003C6FD9"/>
    <w:pPr>
      <w:spacing w:after="0" w:line="240" w:lineRule="auto"/>
    </w:pPr>
    <w:rPr>
      <w:rFonts w:ascii="Times New Roman" w:eastAsia="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C6FD9"/>
  </w:style>
  <w:style w:type="character" w:styleId="Emphasis">
    <w:name w:val="Emphasis"/>
    <w:basedOn w:val="DefaultParagraphFont"/>
    <w:uiPriority w:val="20"/>
    <w:qFormat/>
    <w:rsid w:val="003C6FD9"/>
    <w:rPr>
      <w:i/>
      <w:iCs/>
    </w:rPr>
  </w:style>
  <w:style w:type="paragraph" w:styleId="Subtitle">
    <w:name w:val="Subtitle"/>
    <w:basedOn w:val="Normal"/>
    <w:next w:val="Normal"/>
    <w:link w:val="SubtitleChar"/>
    <w:uiPriority w:val="11"/>
    <w:qFormat/>
    <w:rsid w:val="003C6FD9"/>
    <w:pPr>
      <w:numPr>
        <w:ilvl w:val="1"/>
      </w:numPr>
      <w:bidi w:val="0"/>
      <w:spacing w:after="0"/>
      <w:jc w:val="lowKashida"/>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FD9"/>
    <w:rPr>
      <w:rFonts w:asciiTheme="majorHAnsi" w:eastAsiaTheme="majorEastAsia" w:hAnsiTheme="majorHAnsi" w:cstheme="majorBidi"/>
      <w:i/>
      <w:iCs/>
      <w:color w:val="4F81BD" w:themeColor="accent1"/>
      <w:spacing w:val="15"/>
      <w:sz w:val="24"/>
      <w:szCs w:val="24"/>
    </w:rPr>
  </w:style>
  <w:style w:type="character" w:customStyle="1" w:styleId="shorttext">
    <w:name w:val="short_text"/>
    <w:basedOn w:val="DefaultParagraphFont"/>
    <w:rsid w:val="003C6FD9"/>
  </w:style>
  <w:style w:type="character" w:customStyle="1" w:styleId="hps">
    <w:name w:val="hps"/>
    <w:basedOn w:val="DefaultParagraphFont"/>
    <w:rsid w:val="003C6FD9"/>
  </w:style>
  <w:style w:type="paragraph" w:styleId="Title">
    <w:name w:val="Title"/>
    <w:basedOn w:val="Normal"/>
    <w:next w:val="Normal"/>
    <w:link w:val="TitleChar"/>
    <w:uiPriority w:val="10"/>
    <w:qFormat/>
    <w:rsid w:val="003C6FD9"/>
    <w:pPr>
      <w:pBdr>
        <w:bottom w:val="single" w:sz="8" w:space="4" w:color="4F81BD" w:themeColor="accent1"/>
      </w:pBdr>
      <w:bidi w:val="0"/>
      <w:spacing w:after="300" w:line="240" w:lineRule="auto"/>
      <w:contextualSpacing/>
      <w:jc w:val="lowKashida"/>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6FD9"/>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rsid w:val="003C6FD9"/>
  </w:style>
  <w:style w:type="character" w:customStyle="1" w:styleId="longtext">
    <w:name w:val="long_text"/>
    <w:basedOn w:val="DefaultParagraphFont"/>
    <w:rsid w:val="003C6FD9"/>
    <w:rPr>
      <w:rFonts w:cs="Times New Roman"/>
    </w:rPr>
  </w:style>
  <w:style w:type="paragraph" w:customStyle="1" w:styleId="a0">
    <w:name w:val="نص الرسالة"/>
    <w:basedOn w:val="BodyText"/>
    <w:rsid w:val="003C6FD9"/>
  </w:style>
  <w:style w:type="paragraph" w:styleId="BodyText">
    <w:name w:val="Body Text"/>
    <w:basedOn w:val="Normal"/>
    <w:link w:val="BodyTextChar"/>
    <w:rsid w:val="003C6FD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6FD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3C6FD9"/>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C6FD9"/>
    <w:rPr>
      <w:rFonts w:ascii="Times New Roman" w:eastAsia="Times New Roman" w:hAnsi="Times New Roman" w:cs="Times New Roman"/>
      <w:sz w:val="24"/>
      <w:szCs w:val="24"/>
    </w:rPr>
  </w:style>
  <w:style w:type="paragraph" w:customStyle="1" w:styleId="Style1">
    <w:name w:val="Style1"/>
    <w:basedOn w:val="BodyText2"/>
    <w:rsid w:val="003C6FD9"/>
    <w:pPr>
      <w:spacing w:after="0" w:line="240" w:lineRule="auto"/>
      <w:ind w:left="284" w:hanging="284"/>
      <w:jc w:val="lowKashida"/>
    </w:pPr>
  </w:style>
  <w:style w:type="paragraph" w:styleId="BodyText2">
    <w:name w:val="Body Text 2"/>
    <w:basedOn w:val="Normal"/>
    <w:link w:val="BodyText2Char"/>
    <w:uiPriority w:val="99"/>
    <w:rsid w:val="003C6FD9"/>
    <w:pPr>
      <w:spacing w:after="120" w:line="480" w:lineRule="auto"/>
    </w:pPr>
    <w:rPr>
      <w:rFonts w:ascii="Times New Roman" w:eastAsia="Times New Roman" w:hAnsi="Times New Roman" w:cs="Simplified Arabic"/>
      <w:sz w:val="28"/>
      <w:szCs w:val="28"/>
    </w:rPr>
  </w:style>
  <w:style w:type="character" w:customStyle="1" w:styleId="BodyText2Char">
    <w:name w:val="Body Text 2 Char"/>
    <w:basedOn w:val="DefaultParagraphFont"/>
    <w:link w:val="BodyText2"/>
    <w:uiPriority w:val="99"/>
    <w:rsid w:val="003C6FD9"/>
    <w:rPr>
      <w:rFonts w:ascii="Times New Roman" w:eastAsia="Times New Roman" w:hAnsi="Times New Roman" w:cs="Simplified Arabic"/>
      <w:sz w:val="28"/>
      <w:szCs w:val="28"/>
    </w:rPr>
  </w:style>
  <w:style w:type="character" w:customStyle="1" w:styleId="hpsatn">
    <w:name w:val="hps atn"/>
    <w:basedOn w:val="DefaultParagraphFont"/>
    <w:rsid w:val="003C6FD9"/>
    <w:rPr>
      <w:rFonts w:cs="Times New Roman"/>
    </w:rPr>
  </w:style>
  <w:style w:type="character" w:customStyle="1" w:styleId="t1">
    <w:name w:val="t1"/>
    <w:basedOn w:val="DefaultParagraphFont"/>
    <w:rsid w:val="003C6FD9"/>
    <w:rPr>
      <w:rFonts w:cs="Times New Roman"/>
    </w:rPr>
  </w:style>
  <w:style w:type="paragraph" w:styleId="BodyTextIndent2">
    <w:name w:val="Body Text Indent 2"/>
    <w:basedOn w:val="Normal"/>
    <w:link w:val="BodyTextIndent2Char"/>
    <w:uiPriority w:val="99"/>
    <w:unhideWhenUsed/>
    <w:rsid w:val="003C6FD9"/>
    <w:pPr>
      <w:bidi w:val="0"/>
      <w:spacing w:after="120" w:line="480" w:lineRule="auto"/>
      <w:ind w:left="360"/>
    </w:pPr>
    <w:rPr>
      <w:rFonts w:eastAsia="Times New Roman" w:cs="Arial"/>
    </w:rPr>
  </w:style>
  <w:style w:type="character" w:customStyle="1" w:styleId="BodyTextIndent2Char">
    <w:name w:val="Body Text Indent 2 Char"/>
    <w:basedOn w:val="DefaultParagraphFont"/>
    <w:link w:val="BodyTextIndent2"/>
    <w:uiPriority w:val="99"/>
    <w:rsid w:val="003C6FD9"/>
    <w:rPr>
      <w:rFonts w:eastAsia="Times New Roman" w:cs="Arial"/>
    </w:rPr>
  </w:style>
  <w:style w:type="paragraph" w:customStyle="1" w:styleId="a1">
    <w:name w:val="نص"/>
    <w:basedOn w:val="Normal"/>
    <w:rsid w:val="003C6FD9"/>
    <w:pPr>
      <w:spacing w:before="120" w:after="0" w:line="240" w:lineRule="auto"/>
      <w:ind w:firstLine="516"/>
      <w:jc w:val="lowKashida"/>
    </w:pPr>
    <w:rPr>
      <w:rFonts w:ascii="Times New Roman" w:eastAsia="Times New Roman" w:hAnsi="Times New Roman" w:cs="Traditional Arabic"/>
      <w:sz w:val="38"/>
      <w:szCs w:val="38"/>
      <w:lang w:eastAsia="ar-SA"/>
    </w:rPr>
  </w:style>
  <w:style w:type="character" w:styleId="HTMLCite">
    <w:name w:val="HTML Cite"/>
    <w:uiPriority w:val="99"/>
    <w:unhideWhenUsed/>
    <w:rsid w:val="003C6FD9"/>
    <w:rPr>
      <w:i/>
      <w:iCs/>
    </w:rPr>
  </w:style>
  <w:style w:type="character" w:styleId="FollowedHyperlink">
    <w:name w:val="FollowedHyperlink"/>
    <w:uiPriority w:val="99"/>
    <w:unhideWhenUsed/>
    <w:rsid w:val="003C6FD9"/>
    <w:rPr>
      <w:color w:val="800080"/>
      <w:u w:val="single"/>
    </w:rPr>
  </w:style>
  <w:style w:type="paragraph" w:styleId="ListBullet">
    <w:name w:val="List Bullet"/>
    <w:basedOn w:val="Normal"/>
    <w:unhideWhenUsed/>
    <w:rsid w:val="003C6FD9"/>
    <w:pPr>
      <w:numPr>
        <w:numId w:val="2"/>
      </w:numPr>
      <w:contextualSpacing/>
    </w:pPr>
    <w:rPr>
      <w:rFonts w:ascii="Calibri" w:eastAsia="Calibri" w:hAnsi="Calibri" w:cs="Arial"/>
    </w:rPr>
  </w:style>
  <w:style w:type="paragraph" w:styleId="Caption">
    <w:name w:val="caption"/>
    <w:basedOn w:val="Normal"/>
    <w:next w:val="Normal"/>
    <w:uiPriority w:val="35"/>
    <w:unhideWhenUsed/>
    <w:qFormat/>
    <w:rsid w:val="003C6FD9"/>
    <w:pPr>
      <w:spacing w:line="240" w:lineRule="auto"/>
    </w:pPr>
    <w:rPr>
      <w:rFonts w:ascii="Calibri" w:eastAsia="Times New Roman" w:hAnsi="Calibri" w:cs="Arial"/>
      <w:b/>
      <w:bCs/>
      <w:color w:val="4F81BD"/>
      <w:sz w:val="18"/>
      <w:szCs w:val="18"/>
    </w:rPr>
  </w:style>
  <w:style w:type="paragraph" w:customStyle="1" w:styleId="a2">
    <w:name w:val="م"/>
    <w:basedOn w:val="Normal"/>
    <w:rsid w:val="003C6FD9"/>
    <w:pPr>
      <w:widowControl w:val="0"/>
      <w:spacing w:before="100" w:after="0" w:line="240" w:lineRule="auto"/>
      <w:ind w:firstLine="510"/>
      <w:jc w:val="lowKashida"/>
    </w:pPr>
    <w:rPr>
      <w:rFonts w:ascii="Times New Roman" w:eastAsia="Times New Roman" w:hAnsi="Times New Roman" w:cs="Simplified Arabic"/>
      <w:sz w:val="28"/>
      <w:szCs w:val="30"/>
    </w:rPr>
  </w:style>
  <w:style w:type="paragraph" w:styleId="HTMLPreformatted">
    <w:name w:val="HTML Preformatted"/>
    <w:basedOn w:val="Normal"/>
    <w:link w:val="HTMLPreformattedChar"/>
    <w:uiPriority w:val="99"/>
    <w:unhideWhenUsed/>
    <w:rsid w:val="003C6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C6FD9"/>
    <w:rPr>
      <w:rFonts w:ascii="Courier New" w:eastAsia="Times New Roman" w:hAnsi="Courier New" w:cs="Courier New"/>
      <w:sz w:val="20"/>
      <w:szCs w:val="20"/>
    </w:rPr>
  </w:style>
  <w:style w:type="paragraph" w:customStyle="1" w:styleId="3">
    <w:name w:val="3"/>
    <w:basedOn w:val="Normal"/>
    <w:next w:val="Footer"/>
    <w:link w:val="Char"/>
    <w:rsid w:val="003C6FD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تذييل الصفحة Char"/>
    <w:link w:val="3"/>
    <w:rsid w:val="003C6FD9"/>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C6FD9"/>
    <w:rPr>
      <w:sz w:val="20"/>
      <w:szCs w:val="20"/>
    </w:rPr>
  </w:style>
  <w:style w:type="paragraph" w:styleId="EndnoteText">
    <w:name w:val="endnote text"/>
    <w:basedOn w:val="Normal"/>
    <w:link w:val="EndnoteTextChar"/>
    <w:uiPriority w:val="99"/>
    <w:semiHidden/>
    <w:unhideWhenUsed/>
    <w:rsid w:val="003C6FD9"/>
    <w:pPr>
      <w:spacing w:after="0" w:line="240" w:lineRule="auto"/>
    </w:pPr>
    <w:rPr>
      <w:sz w:val="20"/>
      <w:szCs w:val="20"/>
    </w:rPr>
  </w:style>
  <w:style w:type="character" w:customStyle="1" w:styleId="EndnoteTextChar1">
    <w:name w:val="Endnote Text Char1"/>
    <w:basedOn w:val="DefaultParagraphFont"/>
    <w:uiPriority w:val="99"/>
    <w:semiHidden/>
    <w:rsid w:val="003C6FD9"/>
    <w:rPr>
      <w:sz w:val="20"/>
      <w:szCs w:val="20"/>
    </w:rPr>
  </w:style>
  <w:style w:type="paragraph" w:styleId="NoSpacing">
    <w:name w:val="No Spacing"/>
    <w:uiPriority w:val="1"/>
    <w:qFormat/>
    <w:rsid w:val="003C6FD9"/>
    <w:pPr>
      <w:bidi/>
      <w:spacing w:after="0" w:line="240" w:lineRule="auto"/>
    </w:pPr>
  </w:style>
  <w:style w:type="character" w:customStyle="1" w:styleId="CharChar12">
    <w:name w:val="Char Char12"/>
    <w:rsid w:val="003C6FD9"/>
    <w:rPr>
      <w:rFonts w:ascii="Arial Black" w:hAnsi="Arial Black"/>
      <w:bCs/>
      <w:sz w:val="24"/>
      <w:szCs w:val="28"/>
      <w:lang w:bidi="ar-SA"/>
    </w:rPr>
  </w:style>
  <w:style w:type="table" w:customStyle="1" w:styleId="TableGrid11">
    <w:name w:val="Table Grid11"/>
    <w:basedOn w:val="TableNormal"/>
    <w:next w:val="TableGrid"/>
    <w:uiPriority w:val="59"/>
    <w:rsid w:val="003C6FD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C6FD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3C6F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11">
    <w:name w:val="No List11"/>
    <w:next w:val="NoList"/>
    <w:uiPriority w:val="99"/>
    <w:semiHidden/>
    <w:unhideWhenUsed/>
    <w:rsid w:val="003C6FD9"/>
  </w:style>
  <w:style w:type="table" w:styleId="MediumList2">
    <w:name w:val="Medium List 2"/>
    <w:basedOn w:val="TableNormal"/>
    <w:uiPriority w:val="66"/>
    <w:rsid w:val="003C6F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
    <w:name w:val="Light Grid"/>
    <w:basedOn w:val="TableNormal"/>
    <w:uiPriority w:val="62"/>
    <w:rsid w:val="003C6F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next w:val="LightShading"/>
    <w:uiPriority w:val="60"/>
    <w:rsid w:val="003C6F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C6F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stParagraph1">
    <w:name w:val="List Paragraph1"/>
    <w:basedOn w:val="Normal"/>
    <w:rsid w:val="003C6FD9"/>
    <w:pPr>
      <w:ind w:left="720"/>
      <w:contextualSpacing/>
    </w:pPr>
    <w:rPr>
      <w:rFonts w:ascii="Calibri" w:eastAsia="Times New Roman" w:hAnsi="Calibri" w:cs="Arial"/>
    </w:rPr>
  </w:style>
  <w:style w:type="character" w:customStyle="1" w:styleId="UnresolvedMention10">
    <w:name w:val="Unresolved Mention1"/>
    <w:basedOn w:val="DefaultParagraphFont"/>
    <w:uiPriority w:val="99"/>
    <w:semiHidden/>
    <w:unhideWhenUsed/>
    <w:rsid w:val="003C6FD9"/>
    <w:rPr>
      <w:color w:val="605E5C"/>
      <w:shd w:val="clear" w:color="auto" w:fill="E1DFDD"/>
    </w:rPr>
  </w:style>
  <w:style w:type="paragraph" w:customStyle="1" w:styleId="Heading11">
    <w:name w:val="Heading 11"/>
    <w:basedOn w:val="Normal"/>
    <w:next w:val="Normal"/>
    <w:qFormat/>
    <w:rsid w:val="003C6FD9"/>
    <w:pPr>
      <w:keepNext/>
      <w:keepLines/>
      <w:spacing w:before="240" w:after="0"/>
      <w:ind w:left="74" w:right="482" w:firstLine="499"/>
      <w:jc w:val="both"/>
      <w:outlineLvl w:val="0"/>
    </w:pPr>
    <w:rPr>
      <w:rFonts w:ascii="Calibri Light" w:eastAsia="Times New Roman" w:hAnsi="Calibri Light" w:cs="Times New Roman"/>
      <w:color w:val="2F5496"/>
      <w:sz w:val="32"/>
      <w:szCs w:val="32"/>
    </w:rPr>
  </w:style>
  <w:style w:type="paragraph" w:customStyle="1" w:styleId="Heading31">
    <w:name w:val="Heading 31"/>
    <w:basedOn w:val="Normal"/>
    <w:next w:val="Normal"/>
    <w:unhideWhenUsed/>
    <w:qFormat/>
    <w:rsid w:val="003C6FD9"/>
    <w:pPr>
      <w:keepNext/>
      <w:keepLines/>
      <w:spacing w:before="200" w:after="0"/>
      <w:ind w:left="74" w:right="482" w:firstLine="499"/>
      <w:jc w:val="both"/>
      <w:outlineLvl w:val="2"/>
    </w:pPr>
    <w:rPr>
      <w:rFonts w:ascii="Calibri Light" w:eastAsia="Times New Roman" w:hAnsi="Calibri Light" w:cs="Times New Roman"/>
      <w:b/>
      <w:bCs/>
      <w:color w:val="4472C4"/>
      <w:sz w:val="28"/>
      <w:szCs w:val="28"/>
    </w:rPr>
  </w:style>
  <w:style w:type="numbering" w:customStyle="1" w:styleId="NoList111">
    <w:name w:val="No List111"/>
    <w:next w:val="NoList"/>
    <w:uiPriority w:val="99"/>
    <w:semiHidden/>
    <w:unhideWhenUsed/>
    <w:rsid w:val="003C6FD9"/>
  </w:style>
  <w:style w:type="character" w:customStyle="1" w:styleId="FootnoteTextChar1">
    <w:name w:val="Footnote Text Char1"/>
    <w:basedOn w:val="DefaultParagraphFont"/>
    <w:uiPriority w:val="99"/>
    <w:semiHidden/>
    <w:rsid w:val="003C6FD9"/>
    <w:rPr>
      <w:sz w:val="20"/>
      <w:szCs w:val="20"/>
    </w:rPr>
  </w:style>
  <w:style w:type="character" w:customStyle="1" w:styleId="CommentTextChar1">
    <w:name w:val="Comment Text Char1"/>
    <w:basedOn w:val="DefaultParagraphFont"/>
    <w:uiPriority w:val="99"/>
    <w:semiHidden/>
    <w:rsid w:val="003C6FD9"/>
    <w:rPr>
      <w:sz w:val="20"/>
      <w:szCs w:val="20"/>
    </w:rPr>
  </w:style>
  <w:style w:type="character" w:customStyle="1" w:styleId="CommentSubjectChar1">
    <w:name w:val="Comment Subject Char1"/>
    <w:basedOn w:val="CommentTextChar1"/>
    <w:uiPriority w:val="99"/>
    <w:semiHidden/>
    <w:rsid w:val="003C6FD9"/>
    <w:rPr>
      <w:b/>
      <w:bCs/>
      <w:sz w:val="20"/>
      <w:szCs w:val="20"/>
    </w:rPr>
  </w:style>
  <w:style w:type="character" w:styleId="CommentReference">
    <w:name w:val="annotation reference"/>
    <w:basedOn w:val="DefaultParagraphFont"/>
    <w:uiPriority w:val="99"/>
    <w:semiHidden/>
    <w:unhideWhenUsed/>
    <w:rsid w:val="003C6FD9"/>
    <w:rPr>
      <w:sz w:val="16"/>
      <w:szCs w:val="16"/>
    </w:rPr>
  </w:style>
  <w:style w:type="paragraph" w:customStyle="1" w:styleId="Caption1">
    <w:name w:val="Caption1"/>
    <w:basedOn w:val="Normal"/>
    <w:next w:val="Normal"/>
    <w:uiPriority w:val="35"/>
    <w:unhideWhenUsed/>
    <w:qFormat/>
    <w:rsid w:val="003C6FD9"/>
    <w:pPr>
      <w:spacing w:line="240" w:lineRule="auto"/>
      <w:ind w:left="74" w:right="482" w:firstLine="499"/>
      <w:jc w:val="both"/>
    </w:pPr>
    <w:rPr>
      <w:rFonts w:ascii="Simplified Arabic" w:hAnsi="Simplified Arabic" w:cs="Simplified Arabic"/>
      <w:i/>
      <w:iCs/>
      <w:color w:val="44546A"/>
      <w:sz w:val="18"/>
      <w:szCs w:val="18"/>
    </w:rPr>
  </w:style>
  <w:style w:type="character" w:customStyle="1" w:styleId="Heading1Char1">
    <w:name w:val="Heading 1 Char1"/>
    <w:basedOn w:val="DefaultParagraphFont"/>
    <w:uiPriority w:val="9"/>
    <w:rsid w:val="003C6FD9"/>
    <w:rPr>
      <w:rFonts w:asciiTheme="majorHAnsi" w:eastAsiaTheme="majorEastAsia" w:hAnsiTheme="majorHAnsi" w:cstheme="majorBidi"/>
      <w:color w:val="365F91" w:themeColor="accent1" w:themeShade="BF"/>
      <w:sz w:val="32"/>
      <w:szCs w:val="32"/>
    </w:rPr>
  </w:style>
  <w:style w:type="character" w:customStyle="1" w:styleId="Heading3Char1">
    <w:name w:val="Heading 3 Char1"/>
    <w:basedOn w:val="DefaultParagraphFont"/>
    <w:uiPriority w:val="9"/>
    <w:semiHidden/>
    <w:rsid w:val="003C6FD9"/>
    <w:rPr>
      <w:rFonts w:asciiTheme="majorHAnsi" w:eastAsiaTheme="majorEastAsia" w:hAnsiTheme="majorHAnsi" w:cstheme="majorBidi"/>
      <w:color w:val="243F60" w:themeColor="accent1" w:themeShade="7F"/>
      <w:sz w:val="24"/>
      <w:szCs w:val="24"/>
    </w:rPr>
  </w:style>
  <w:style w:type="numbering" w:customStyle="1" w:styleId="NoList2">
    <w:name w:val="No List2"/>
    <w:next w:val="NoList"/>
    <w:uiPriority w:val="99"/>
    <w:semiHidden/>
    <w:unhideWhenUsed/>
    <w:rsid w:val="003C6FD9"/>
  </w:style>
  <w:style w:type="table" w:customStyle="1" w:styleId="TableGrid111">
    <w:name w:val="Table Grid111"/>
    <w:basedOn w:val="TableNormal"/>
    <w:next w:val="TableGrid"/>
    <w:uiPriority w:val="59"/>
    <w:unhideWhenUsed/>
    <w:rsid w:val="003C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unhideWhenUsed/>
    <w:rsid w:val="003C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basedOn w:val="DefaultParagraphFont"/>
    <w:rsid w:val="003C6FD9"/>
  </w:style>
  <w:style w:type="character" w:customStyle="1" w:styleId="CharAttribute1">
    <w:name w:val="CharAttribute1"/>
    <w:rsid w:val="003C6FD9"/>
    <w:rPr>
      <w:rFonts w:ascii="Times New Roman" w:eastAsia="Times New Roman" w:hAnsi="Times New Roman" w:cs="Times New Roman" w:hint="default"/>
      <w:sz w:val="32"/>
    </w:rPr>
  </w:style>
  <w:style w:type="character" w:customStyle="1" w:styleId="author-namedo-not-mathjax">
    <w:name w:val="author-name do-not-mathjax"/>
    <w:basedOn w:val="DefaultParagraphFont"/>
    <w:rsid w:val="003C6FD9"/>
  </w:style>
  <w:style w:type="paragraph" w:styleId="TOCHeading">
    <w:name w:val="TOC Heading"/>
    <w:basedOn w:val="Heading1"/>
    <w:next w:val="Normal"/>
    <w:uiPriority w:val="39"/>
    <w:semiHidden/>
    <w:unhideWhenUsed/>
    <w:qFormat/>
    <w:rsid w:val="003C6FD9"/>
    <w:pPr>
      <w:bidi w:val="0"/>
      <w:spacing w:before="480"/>
      <w:outlineLvl w:val="9"/>
    </w:pPr>
    <w:rPr>
      <w:sz w:val="28"/>
      <w:szCs w:val="28"/>
      <w:lang w:eastAsia="ja-JP"/>
    </w:rPr>
  </w:style>
  <w:style w:type="numbering" w:customStyle="1" w:styleId="NoList1111">
    <w:name w:val="No List1111"/>
    <w:next w:val="NoList"/>
    <w:uiPriority w:val="99"/>
    <w:semiHidden/>
    <w:unhideWhenUsed/>
    <w:rsid w:val="003C6FD9"/>
  </w:style>
  <w:style w:type="table" w:customStyle="1" w:styleId="TableGrid4">
    <w:name w:val="Table Grid4"/>
    <w:basedOn w:val="TableNormal"/>
    <w:next w:val="TableGrid"/>
    <w:uiPriority w:val="59"/>
    <w:rsid w:val="003C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unhideWhenUsed/>
    <w:rsid w:val="003C6FD9"/>
    <w:pPr>
      <w:bidi/>
      <w:spacing w:after="0" w:line="240" w:lineRule="auto"/>
    </w:pPr>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nhideWhenUsed/>
    <w:qFormat/>
    <w:rsid w:val="003C6FD9"/>
    <w:pPr>
      <w:keepNext/>
      <w:keepLines/>
      <w:spacing w:before="120" w:after="0" w:line="240" w:lineRule="auto"/>
      <w:ind w:left="720" w:hanging="720"/>
      <w:jc w:val="lowKashida"/>
      <w:outlineLvl w:val="1"/>
    </w:pPr>
    <w:rPr>
      <w:rFonts w:ascii="Arial Black" w:eastAsia="Times New Roman" w:hAnsi="Arial Black" w:cs="SKR HEAD1"/>
      <w:szCs w:val="30"/>
    </w:rPr>
  </w:style>
  <w:style w:type="paragraph" w:customStyle="1" w:styleId="Char1">
    <w:name w:val="Char1"/>
    <w:basedOn w:val="Normal"/>
    <w:next w:val="FootnoteText"/>
    <w:unhideWhenUsed/>
    <w:rsid w:val="003C6FD9"/>
    <w:pPr>
      <w:spacing w:after="0" w:line="240" w:lineRule="auto"/>
    </w:pPr>
    <w:rPr>
      <w:rFonts w:ascii="Calibri" w:eastAsia="Times New Roman" w:hAnsi="Calibri" w:cs="Arial"/>
      <w:sz w:val="20"/>
      <w:szCs w:val="20"/>
    </w:rPr>
  </w:style>
  <w:style w:type="table" w:customStyle="1" w:styleId="TableGrid6">
    <w:name w:val="Table Grid6"/>
    <w:basedOn w:val="TableNormal"/>
    <w:next w:val="TableGrid"/>
    <w:uiPriority w:val="59"/>
    <w:rsid w:val="003C6FD9"/>
    <w:pPr>
      <w:spacing w:after="0" w:line="240" w:lineRule="auto"/>
    </w:pPr>
    <w:rPr>
      <w:rFonts w:ascii="Times New Roman" w:eastAsia="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qFormat/>
    <w:rsid w:val="003C6FD9"/>
    <w:pPr>
      <w:numPr>
        <w:ilvl w:val="1"/>
      </w:numPr>
      <w:bidi w:val="0"/>
      <w:spacing w:after="0"/>
      <w:jc w:val="lowKashida"/>
    </w:pPr>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3C6FD9"/>
    <w:pPr>
      <w:pBdr>
        <w:bottom w:val="single" w:sz="8" w:space="4" w:color="4F81BD"/>
      </w:pBdr>
      <w:bidi w:val="0"/>
      <w:spacing w:after="300" w:line="240" w:lineRule="auto"/>
      <w:contextualSpacing/>
      <w:jc w:val="lowKashida"/>
    </w:pPr>
    <w:rPr>
      <w:rFonts w:ascii="Cambria" w:eastAsia="Times New Roman" w:hAnsi="Cambria" w:cs="Times New Roman"/>
      <w:color w:val="17365D"/>
      <w:spacing w:val="5"/>
      <w:kern w:val="28"/>
      <w:sz w:val="52"/>
      <w:szCs w:val="52"/>
    </w:rPr>
  </w:style>
  <w:style w:type="paragraph" w:customStyle="1" w:styleId="BodyTextIndent21">
    <w:name w:val="Body Text Indent 21"/>
    <w:basedOn w:val="Normal"/>
    <w:next w:val="BodyTextIndent2"/>
    <w:uiPriority w:val="99"/>
    <w:unhideWhenUsed/>
    <w:rsid w:val="003C6FD9"/>
    <w:pPr>
      <w:bidi w:val="0"/>
      <w:spacing w:after="120" w:line="480" w:lineRule="auto"/>
      <w:ind w:left="360"/>
    </w:pPr>
    <w:rPr>
      <w:rFonts w:ascii="Calibri" w:hAnsi="Calibri" w:cs="Arial"/>
    </w:rPr>
  </w:style>
  <w:style w:type="paragraph" w:customStyle="1" w:styleId="EndnoteText1">
    <w:name w:val="Endnote Text1"/>
    <w:basedOn w:val="Normal"/>
    <w:next w:val="EndnoteText"/>
    <w:uiPriority w:val="99"/>
    <w:semiHidden/>
    <w:unhideWhenUsed/>
    <w:rsid w:val="003C6FD9"/>
    <w:pPr>
      <w:spacing w:after="0" w:line="240" w:lineRule="auto"/>
    </w:pPr>
    <w:rPr>
      <w:sz w:val="20"/>
      <w:szCs w:val="20"/>
    </w:rPr>
  </w:style>
  <w:style w:type="paragraph" w:customStyle="1" w:styleId="NoSpacing1">
    <w:name w:val="No Spacing1"/>
    <w:next w:val="NoSpacing"/>
    <w:uiPriority w:val="1"/>
    <w:qFormat/>
    <w:rsid w:val="003C6FD9"/>
    <w:pPr>
      <w:bidi/>
      <w:spacing w:after="0" w:line="240" w:lineRule="auto"/>
    </w:pPr>
  </w:style>
  <w:style w:type="table" w:customStyle="1" w:styleId="TableGrid12">
    <w:name w:val="Table Grid12"/>
    <w:basedOn w:val="TableNormal"/>
    <w:next w:val="TableGrid"/>
    <w:uiPriority w:val="59"/>
    <w:rsid w:val="003C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3C6FD9"/>
    <w:rPr>
      <w:rFonts w:ascii="Calibri" w:eastAsia="Times New Roman" w:hAnsi="Calibri" w:cs="Arial"/>
      <w:b/>
      <w:bCs/>
      <w:color w:val="auto"/>
    </w:rPr>
  </w:style>
  <w:style w:type="table" w:customStyle="1" w:styleId="TableGrid211">
    <w:name w:val="Table Grid211"/>
    <w:basedOn w:val="TableNormal"/>
    <w:next w:val="TableGrid"/>
    <w:uiPriority w:val="59"/>
    <w:rsid w:val="003C6FD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59"/>
    <w:rsid w:val="003C6FD9"/>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uiPriority w:val="9"/>
    <w:semiHidden/>
    <w:rsid w:val="003C6FD9"/>
    <w:rPr>
      <w:rFonts w:ascii="Calibri Light" w:eastAsia="Times New Roman" w:hAnsi="Calibri Light" w:cs="Times New Roman"/>
      <w:color w:val="2F5496"/>
      <w:sz w:val="26"/>
      <w:szCs w:val="26"/>
    </w:rPr>
  </w:style>
  <w:style w:type="character" w:customStyle="1" w:styleId="SubtitleChar1">
    <w:name w:val="Subtitle Char1"/>
    <w:basedOn w:val="DefaultParagraphFont"/>
    <w:uiPriority w:val="11"/>
    <w:rsid w:val="003C6FD9"/>
    <w:rPr>
      <w:rFonts w:eastAsia="Times New Roman"/>
      <w:color w:val="5A5A5A"/>
      <w:spacing w:val="15"/>
    </w:rPr>
  </w:style>
  <w:style w:type="character" w:customStyle="1" w:styleId="TitleChar1">
    <w:name w:val="Title Char1"/>
    <w:basedOn w:val="DefaultParagraphFont"/>
    <w:uiPriority w:val="10"/>
    <w:rsid w:val="003C6FD9"/>
    <w:rPr>
      <w:rFonts w:ascii="Calibri Light" w:eastAsia="Times New Roman" w:hAnsi="Calibri Light" w:cs="Times New Roman"/>
      <w:spacing w:val="-10"/>
      <w:kern w:val="28"/>
      <w:sz w:val="56"/>
      <w:szCs w:val="56"/>
    </w:rPr>
  </w:style>
  <w:style w:type="character" w:customStyle="1" w:styleId="BodyTextIndent2Char1">
    <w:name w:val="Body Text Indent 2 Char1"/>
    <w:basedOn w:val="DefaultParagraphFont"/>
    <w:uiPriority w:val="99"/>
    <w:semiHidden/>
    <w:rsid w:val="003C6FD9"/>
  </w:style>
  <w:style w:type="table" w:customStyle="1" w:styleId="TableGrid511">
    <w:name w:val="Table Grid511"/>
    <w:basedOn w:val="TableNormal"/>
    <w:next w:val="TableGrid"/>
    <w:uiPriority w:val="59"/>
    <w:rsid w:val="003C6F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C6FD9"/>
  </w:style>
  <w:style w:type="table" w:customStyle="1" w:styleId="TableGrid1111">
    <w:name w:val="Table Grid1111"/>
    <w:basedOn w:val="TableNormal"/>
    <w:next w:val="TableGrid"/>
    <w:rsid w:val="003C6FD9"/>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3C6FD9"/>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C6FD9"/>
  </w:style>
  <w:style w:type="table" w:customStyle="1" w:styleId="TableGrid3111">
    <w:name w:val="Table Grid3111"/>
    <w:basedOn w:val="TableNormal"/>
    <w:next w:val="TableGrid"/>
    <w:uiPriority w:val="59"/>
    <w:rsid w:val="003C6FD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ote1">
    <w:name w:val="Quote1"/>
    <w:basedOn w:val="Normal"/>
    <w:next w:val="Normal"/>
    <w:uiPriority w:val="29"/>
    <w:qFormat/>
    <w:rsid w:val="003C6FD9"/>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3C6FD9"/>
    <w:rPr>
      <w:i/>
      <w:iCs/>
      <w:color w:val="000000"/>
      <w:sz w:val="24"/>
      <w:szCs w:val="24"/>
    </w:rPr>
  </w:style>
  <w:style w:type="paragraph" w:styleId="Quote">
    <w:name w:val="Quote"/>
    <w:basedOn w:val="Normal"/>
    <w:next w:val="Normal"/>
    <w:link w:val="QuoteChar"/>
    <w:uiPriority w:val="29"/>
    <w:qFormat/>
    <w:rsid w:val="003C6FD9"/>
    <w:pPr>
      <w:spacing w:before="200" w:after="160"/>
      <w:ind w:left="864" w:right="864"/>
      <w:jc w:val="center"/>
    </w:pPr>
    <w:rPr>
      <w:i/>
      <w:iCs/>
      <w:color w:val="000000"/>
      <w:sz w:val="24"/>
      <w:szCs w:val="24"/>
    </w:rPr>
  </w:style>
  <w:style w:type="character" w:customStyle="1" w:styleId="QuoteChar1">
    <w:name w:val="Quote Char1"/>
    <w:basedOn w:val="DefaultParagraphFont"/>
    <w:uiPriority w:val="29"/>
    <w:rsid w:val="003C6FD9"/>
    <w:rPr>
      <w:i/>
      <w:iCs/>
      <w:color w:val="404040" w:themeColor="text1" w:themeTint="BF"/>
    </w:rPr>
  </w:style>
  <w:style w:type="numbering" w:customStyle="1" w:styleId="NoList3">
    <w:name w:val="No List3"/>
    <w:next w:val="NoList"/>
    <w:uiPriority w:val="99"/>
    <w:semiHidden/>
    <w:unhideWhenUsed/>
    <w:rsid w:val="003C6FD9"/>
  </w:style>
  <w:style w:type="character" w:styleId="EndnoteReference">
    <w:name w:val="endnote reference"/>
    <w:basedOn w:val="DefaultParagraphFont"/>
    <w:uiPriority w:val="99"/>
    <w:semiHidden/>
    <w:unhideWhenUsed/>
    <w:rsid w:val="003C6FD9"/>
    <w:rPr>
      <w:vertAlign w:val="superscript"/>
    </w:rPr>
  </w:style>
  <w:style w:type="paragraph" w:customStyle="1" w:styleId="200">
    <w:name w:val="200"/>
    <w:basedOn w:val="Normal"/>
    <w:rsid w:val="003C6FD9"/>
    <w:pPr>
      <w:spacing w:before="60" w:after="0" w:line="240" w:lineRule="auto"/>
      <w:ind w:firstLine="510"/>
      <w:jc w:val="lowKashida"/>
    </w:pPr>
    <w:rPr>
      <w:rFonts w:ascii="Times New Roman" w:eastAsia="Times New Roman" w:hAnsi="Times New Roman" w:cs="Akhbar MT"/>
      <w:sz w:val="24"/>
      <w:szCs w:val="28"/>
      <w:lang w:eastAsia="ar-SA"/>
    </w:rPr>
  </w:style>
  <w:style w:type="paragraph" w:customStyle="1" w:styleId="a3">
    <w:name w:val="فقرات"/>
    <w:link w:val="Char0"/>
    <w:qFormat/>
    <w:rsid w:val="003C6FD9"/>
    <w:pPr>
      <w:autoSpaceDE w:val="0"/>
      <w:autoSpaceDN w:val="0"/>
      <w:bidi/>
      <w:adjustRightInd w:val="0"/>
      <w:spacing w:after="0" w:line="240" w:lineRule="auto"/>
      <w:ind w:firstLine="720"/>
      <w:jc w:val="lowKashida"/>
    </w:pPr>
    <w:rPr>
      <w:rFonts w:ascii="Times New Roman" w:hAnsi="Times New Roman" w:cs="Simplified Arabic"/>
      <w:sz w:val="26"/>
      <w:szCs w:val="28"/>
      <w:lang w:val="en-GB" w:bidi="ar-EG"/>
    </w:rPr>
  </w:style>
  <w:style w:type="paragraph" w:customStyle="1" w:styleId="a">
    <w:name w:val="تعداد رقمي"/>
    <w:link w:val="Char2"/>
    <w:qFormat/>
    <w:rsid w:val="003C6FD9"/>
    <w:pPr>
      <w:numPr>
        <w:numId w:val="7"/>
      </w:numPr>
      <w:bidi/>
      <w:spacing w:after="0" w:line="240" w:lineRule="auto"/>
      <w:jc w:val="lowKashida"/>
    </w:pPr>
    <w:rPr>
      <w:rFonts w:ascii="Times New Roman" w:hAnsi="Times New Roman" w:cs="Simplified Arabic"/>
      <w:sz w:val="28"/>
      <w:szCs w:val="28"/>
      <w:lang w:val="en-GB" w:bidi="ar-EG"/>
    </w:rPr>
  </w:style>
  <w:style w:type="character" w:customStyle="1" w:styleId="Char0">
    <w:name w:val="فقرات Char"/>
    <w:basedOn w:val="DefaultParagraphFont"/>
    <w:link w:val="a3"/>
    <w:rsid w:val="003C6FD9"/>
    <w:rPr>
      <w:rFonts w:ascii="Times New Roman" w:hAnsi="Times New Roman" w:cs="Simplified Arabic"/>
      <w:sz w:val="26"/>
      <w:szCs w:val="28"/>
      <w:lang w:val="en-GB" w:bidi="ar-EG"/>
    </w:rPr>
  </w:style>
  <w:style w:type="character" w:customStyle="1" w:styleId="Char2">
    <w:name w:val="تعداد رقمي Char"/>
    <w:basedOn w:val="DefaultParagraphFont"/>
    <w:link w:val="a"/>
    <w:rsid w:val="003C6FD9"/>
    <w:rPr>
      <w:rFonts w:ascii="Times New Roman" w:hAnsi="Times New Roman" w:cs="Simplified Arabic"/>
      <w:sz w:val="28"/>
      <w:szCs w:val="28"/>
      <w:lang w:val="en-GB" w:bidi="ar-EG"/>
    </w:rPr>
  </w:style>
  <w:style w:type="table" w:customStyle="1" w:styleId="TableGrid7">
    <w:name w:val="Table Grid7"/>
    <w:basedOn w:val="TableNormal"/>
    <w:next w:val="TableGrid"/>
    <w:uiPriority w:val="59"/>
    <w:rsid w:val="00A50391"/>
    <w:pPr>
      <w:spacing w:after="0" w:line="240" w:lineRule="auto"/>
    </w:pPr>
    <w:rPr>
      <w:rFonts w:ascii="Times New Roman" w:eastAsia="Times New Roman" w:hAnsi="Times New Roman" w:cs="Simplified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260AC"/>
  </w:style>
  <w:style w:type="table" w:customStyle="1" w:styleId="TableGrid8">
    <w:name w:val="Table Grid8"/>
    <w:basedOn w:val="TableNormal"/>
    <w:next w:val="TableGrid"/>
    <w:uiPriority w:val="39"/>
    <w:rsid w:val="001260AC"/>
    <w:pPr>
      <w:spacing w:after="0" w:line="240" w:lineRule="auto"/>
    </w:pPr>
    <w:rPr>
      <w:rFonts w:ascii="Times New Roman" w:eastAsia="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260A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260AC"/>
  </w:style>
  <w:style w:type="numbering" w:customStyle="1" w:styleId="NoList112">
    <w:name w:val="No List112"/>
    <w:next w:val="NoList"/>
    <w:uiPriority w:val="99"/>
    <w:semiHidden/>
    <w:unhideWhenUsed/>
    <w:rsid w:val="001260AC"/>
  </w:style>
  <w:style w:type="numbering" w:customStyle="1" w:styleId="NoList22">
    <w:name w:val="No List22"/>
    <w:next w:val="NoList"/>
    <w:semiHidden/>
    <w:unhideWhenUsed/>
    <w:rsid w:val="001260AC"/>
  </w:style>
  <w:style w:type="table" w:customStyle="1" w:styleId="TableGrid112">
    <w:name w:val="Table Grid112"/>
    <w:basedOn w:val="TableNormal"/>
    <w:next w:val="TableGrid"/>
    <w:uiPriority w:val="59"/>
    <w:unhideWhenUsed/>
    <w:rsid w:val="0012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unhideWhenUsed/>
    <w:rsid w:val="0012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1260AC"/>
  </w:style>
  <w:style w:type="table" w:customStyle="1" w:styleId="TableGrid52">
    <w:name w:val="Table Grid52"/>
    <w:basedOn w:val="TableNormal"/>
    <w:next w:val="TableGrid"/>
    <w:uiPriority w:val="59"/>
    <w:unhideWhenUsed/>
    <w:rsid w:val="001260AC"/>
    <w:pPr>
      <w:bidi/>
      <w:spacing w:after="0" w:line="240" w:lineRule="auto"/>
    </w:pPr>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1260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1260AC"/>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2">
    <w:name w:val="Footnote Text Char2"/>
    <w:aliases w:val=" Char Char Char Char Char Char Char Char Char Char Char Char Char Char Char, Char Char Char Char Char Char Char Char1, Char Char Char Char Char Char Char1, Char Char1"/>
    <w:basedOn w:val="DefaultParagraphFont"/>
    <w:uiPriority w:val="99"/>
    <w:semiHidden/>
    <w:rsid w:val="001260AC"/>
    <w:rPr>
      <w:sz w:val="20"/>
      <w:szCs w:val="20"/>
    </w:rPr>
  </w:style>
  <w:style w:type="table" w:customStyle="1" w:styleId="TableGrid512">
    <w:name w:val="Table Grid512"/>
    <w:basedOn w:val="TableNormal"/>
    <w:next w:val="TableGrid"/>
    <w:uiPriority w:val="59"/>
    <w:rsid w:val="00126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260AC"/>
  </w:style>
  <w:style w:type="table" w:customStyle="1" w:styleId="TableGrid1112">
    <w:name w:val="Table Grid1112"/>
    <w:basedOn w:val="TableNormal"/>
    <w:next w:val="TableGrid"/>
    <w:rsid w:val="001260AC"/>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1260AC"/>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rsid w:val="001260AC"/>
  </w:style>
  <w:style w:type="table" w:customStyle="1" w:styleId="TableGrid3112">
    <w:name w:val="Table Grid3112"/>
    <w:basedOn w:val="TableNormal"/>
    <w:next w:val="TableGrid"/>
    <w:uiPriority w:val="59"/>
    <w:rsid w:val="001260A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1260AC"/>
  </w:style>
  <w:style w:type="table" w:customStyle="1" w:styleId="TableGrid71">
    <w:name w:val="Table Grid71"/>
    <w:basedOn w:val="TableNormal"/>
    <w:next w:val="TableGrid"/>
    <w:uiPriority w:val="39"/>
    <w:rsid w:val="001260A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1260AC"/>
    <w:pPr>
      <w:spacing w:after="0" w:line="240" w:lineRule="auto"/>
    </w:pPr>
    <w:rPr>
      <w:rFonts w:ascii="Times New Roman" w:eastAsia="Times New Roman" w:hAnsi="Times New Roman" w:cs="Simplified Arabic"/>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uiPriority w:val="59"/>
    <w:rsid w:val="001260A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2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1260A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
    <w:name w:val="Table Grid321"/>
    <w:basedOn w:val="TableNormal"/>
    <w:next w:val="TableGrid"/>
    <w:uiPriority w:val="59"/>
    <w:rsid w:val="001260AC"/>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1260A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260AC"/>
    <w:pPr>
      <w:spacing w:after="0" w:line="240" w:lineRule="auto"/>
    </w:pPr>
    <w:rPr>
      <w:rFonts w:ascii="Times New Roman" w:eastAsia="Times New Roman" w:hAnsi="Times New Roman" w:cs="Times New Roman"/>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260AC"/>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260AC"/>
    <w:pPr>
      <w:spacing w:after="0" w:line="240" w:lineRule="auto"/>
    </w:pPr>
    <w:rPr>
      <w:rFonts w:ascii="Times New Roman" w:eastAsia="Times New Roman" w:hAnsi="Times New Roman" w:cs="Simplified Arabic"/>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1260A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260AC"/>
    <w:pPr>
      <w:spacing w:after="0" w:line="240" w:lineRule="auto"/>
    </w:pPr>
    <w:rPr>
      <w:rFonts w:ascii="Times New Roman" w:eastAsia="Times New Roman" w:hAnsi="Times New Roman" w:cs="Simplified Arabic"/>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1260AC"/>
    <w:pPr>
      <w:spacing w:after="0" w:line="240" w:lineRule="auto"/>
    </w:pPr>
    <w:rPr>
      <w:rFonts w:ascii="Times New Roman" w:eastAsia="Times New Roman" w:hAnsi="Times New Roman" w:cs="Simplified Arabic"/>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rsid w:val="001260AC"/>
    <w:pPr>
      <w:spacing w:after="0" w:line="240" w:lineRule="auto"/>
    </w:pPr>
    <w:rPr>
      <w:rFonts w:ascii="Times New Roman" w:eastAsia="Times New Roman" w:hAnsi="Times New Roman" w:cs="Simplified Arabic"/>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1260A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1260AC"/>
  </w:style>
  <w:style w:type="table" w:customStyle="1" w:styleId="TableGrid23">
    <w:name w:val="Table Grid23"/>
    <w:basedOn w:val="TableNormal"/>
    <w:next w:val="TableGrid"/>
    <w:uiPriority w:val="39"/>
    <w:rsid w:val="001260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260AC"/>
  </w:style>
  <w:style w:type="table" w:customStyle="1" w:styleId="TableGrid110">
    <w:name w:val="Table Grid110"/>
    <w:basedOn w:val="TableNormal"/>
    <w:next w:val="TableGrid"/>
    <w:rsid w:val="001260AC"/>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260AC"/>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1260AC"/>
  </w:style>
  <w:style w:type="table" w:customStyle="1" w:styleId="TableGrid33">
    <w:name w:val="Table Grid33"/>
    <w:basedOn w:val="TableNormal"/>
    <w:next w:val="TableGrid"/>
    <w:uiPriority w:val="59"/>
    <w:rsid w:val="001260AC"/>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1260AC"/>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260AC"/>
    <w:pPr>
      <w:spacing w:after="0" w:line="240" w:lineRule="auto"/>
    </w:pPr>
    <w:rPr>
      <w:rFonts w:ascii="Times New Roman" w:eastAsia="Times New Roman" w:hAnsi="Times New Roman" w:cs="Simplified Arabic"/>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67524"/>
  </w:style>
  <w:style w:type="table" w:customStyle="1" w:styleId="TableGrid26">
    <w:name w:val="Table Grid26"/>
    <w:basedOn w:val="TableNormal"/>
    <w:next w:val="TableGrid"/>
    <w:uiPriority w:val="59"/>
    <w:rsid w:val="00167524"/>
    <w:pPr>
      <w:spacing w:after="0" w:line="240" w:lineRule="auto"/>
    </w:pPr>
    <w:rPr>
      <w:rFonts w:ascii="Times New Roman" w:eastAsia="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67524"/>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16752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next w:val="MediumShading1"/>
    <w:uiPriority w:val="63"/>
    <w:rsid w:val="001675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14">
    <w:name w:val="No List14"/>
    <w:next w:val="NoList"/>
    <w:uiPriority w:val="99"/>
    <w:semiHidden/>
    <w:unhideWhenUsed/>
    <w:rsid w:val="00167524"/>
  </w:style>
  <w:style w:type="table" w:customStyle="1" w:styleId="MediumList21">
    <w:name w:val="Medium List 21"/>
    <w:basedOn w:val="TableNormal"/>
    <w:next w:val="MediumList2"/>
    <w:uiPriority w:val="66"/>
    <w:rsid w:val="001675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1">
    <w:name w:val="Light Grid1"/>
    <w:basedOn w:val="TableNormal"/>
    <w:next w:val="LightGrid"/>
    <w:uiPriority w:val="62"/>
    <w:rsid w:val="001675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2">
    <w:name w:val="Light Shading2"/>
    <w:basedOn w:val="TableNormal"/>
    <w:next w:val="LightShading"/>
    <w:uiPriority w:val="60"/>
    <w:rsid w:val="001675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next w:val="LightList"/>
    <w:uiPriority w:val="61"/>
    <w:rsid w:val="001675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NoList113">
    <w:name w:val="No List113"/>
    <w:next w:val="NoList"/>
    <w:uiPriority w:val="99"/>
    <w:semiHidden/>
    <w:unhideWhenUsed/>
    <w:rsid w:val="00167524"/>
  </w:style>
  <w:style w:type="numbering" w:customStyle="1" w:styleId="NoList23">
    <w:name w:val="No List23"/>
    <w:next w:val="NoList"/>
    <w:uiPriority w:val="99"/>
    <w:semiHidden/>
    <w:unhideWhenUsed/>
    <w:rsid w:val="00167524"/>
  </w:style>
  <w:style w:type="table" w:customStyle="1" w:styleId="TableGrid114">
    <w:name w:val="Table Grid114"/>
    <w:basedOn w:val="TableNormal"/>
    <w:next w:val="TableGrid"/>
    <w:uiPriority w:val="59"/>
    <w:unhideWhenUsed/>
    <w:rsid w:val="0016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unhideWhenUsed/>
    <w:rsid w:val="0016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uiPriority w:val="99"/>
    <w:semiHidden/>
    <w:unhideWhenUsed/>
    <w:rsid w:val="00167524"/>
  </w:style>
  <w:style w:type="table" w:customStyle="1" w:styleId="TableGrid42">
    <w:name w:val="Table Grid42"/>
    <w:basedOn w:val="TableNormal"/>
    <w:next w:val="TableGrid"/>
    <w:uiPriority w:val="59"/>
    <w:rsid w:val="0016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unhideWhenUsed/>
    <w:rsid w:val="00167524"/>
    <w:pPr>
      <w:bidi/>
      <w:spacing w:after="0" w:line="240" w:lineRule="auto"/>
    </w:pPr>
    <w:rPr>
      <w:rFonts w:ascii="Simplified Arabic"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1675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61">
    <w:name w:val="Table Grid61"/>
    <w:basedOn w:val="TableNormal"/>
    <w:next w:val="TableGrid"/>
    <w:uiPriority w:val="59"/>
    <w:rsid w:val="00167524"/>
    <w:pPr>
      <w:spacing w:after="0" w:line="240" w:lineRule="auto"/>
    </w:pPr>
    <w:rPr>
      <w:rFonts w:ascii="Times New Roman" w:eastAsia="Times New Roman" w:hAnsi="Times New Roman"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16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16752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3">
    <w:name w:val="Table Grid313"/>
    <w:basedOn w:val="TableNormal"/>
    <w:next w:val="TableGrid"/>
    <w:uiPriority w:val="59"/>
    <w:rsid w:val="00167524"/>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uiPriority w:val="59"/>
    <w:rsid w:val="001675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167524"/>
  </w:style>
  <w:style w:type="table" w:customStyle="1" w:styleId="TableGrid1113">
    <w:name w:val="Table Grid1113"/>
    <w:basedOn w:val="TableNormal"/>
    <w:next w:val="TableGrid"/>
    <w:rsid w:val="00167524"/>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167524"/>
    <w:pPr>
      <w:spacing w:after="0" w:line="240" w:lineRule="auto"/>
    </w:pPr>
    <w:rPr>
      <w:rFonts w:ascii="Times New Roman" w:eastAsia="SimSun" w:hAnsi="Times New Roman" w:cs="Times New Roman"/>
      <w:sz w:val="20"/>
      <w:szCs w:val="20"/>
      <w:lang w:eastAsia="zh-CN" w:bidi="ar-E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rsid w:val="00167524"/>
  </w:style>
  <w:style w:type="table" w:customStyle="1" w:styleId="TableGrid3113">
    <w:name w:val="Table Grid3113"/>
    <w:basedOn w:val="TableNormal"/>
    <w:next w:val="TableGrid"/>
    <w:uiPriority w:val="59"/>
    <w:rsid w:val="00167524"/>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167524"/>
  </w:style>
  <w:style w:type="numbering" w:customStyle="1" w:styleId="NoList42">
    <w:name w:val="No List42"/>
    <w:next w:val="NoList"/>
    <w:uiPriority w:val="99"/>
    <w:semiHidden/>
    <w:unhideWhenUsed/>
    <w:rsid w:val="00167524"/>
  </w:style>
  <w:style w:type="character" w:customStyle="1" w:styleId="y2iqfc">
    <w:name w:val="y2iqfc"/>
    <w:basedOn w:val="DefaultParagraphFont"/>
    <w:rsid w:val="00167524"/>
  </w:style>
  <w:style w:type="table" w:customStyle="1" w:styleId="TableGrid115">
    <w:name w:val="Table Grid115"/>
    <w:basedOn w:val="TableNormal"/>
    <w:next w:val="TableGrid"/>
    <w:uiPriority w:val="59"/>
    <w:rsid w:val="00206DD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444">
      <w:bodyDiv w:val="1"/>
      <w:marLeft w:val="0"/>
      <w:marRight w:val="0"/>
      <w:marTop w:val="0"/>
      <w:marBottom w:val="0"/>
      <w:divBdr>
        <w:top w:val="none" w:sz="0" w:space="0" w:color="auto"/>
        <w:left w:val="none" w:sz="0" w:space="0" w:color="auto"/>
        <w:bottom w:val="none" w:sz="0" w:space="0" w:color="auto"/>
        <w:right w:val="none" w:sz="0" w:space="0" w:color="auto"/>
      </w:divBdr>
      <w:divsChild>
        <w:div w:id="1995064953">
          <w:marLeft w:val="0"/>
          <w:marRight w:val="0"/>
          <w:marTop w:val="0"/>
          <w:marBottom w:val="0"/>
          <w:divBdr>
            <w:top w:val="none" w:sz="0" w:space="0" w:color="auto"/>
            <w:left w:val="none" w:sz="0" w:space="0" w:color="auto"/>
            <w:bottom w:val="none" w:sz="0" w:space="0" w:color="auto"/>
            <w:right w:val="none" w:sz="0" w:space="0" w:color="auto"/>
          </w:divBdr>
          <w:divsChild>
            <w:div w:id="592855875">
              <w:marLeft w:val="0"/>
              <w:marRight w:val="0"/>
              <w:marTop w:val="0"/>
              <w:marBottom w:val="450"/>
              <w:divBdr>
                <w:top w:val="none" w:sz="0" w:space="0" w:color="auto"/>
                <w:left w:val="none" w:sz="0" w:space="0" w:color="auto"/>
                <w:bottom w:val="none" w:sz="0" w:space="0" w:color="auto"/>
                <w:right w:val="none" w:sz="0" w:space="0" w:color="auto"/>
              </w:divBdr>
              <w:divsChild>
                <w:div w:id="418067550">
                  <w:marLeft w:val="0"/>
                  <w:marRight w:val="0"/>
                  <w:marTop w:val="0"/>
                  <w:marBottom w:val="0"/>
                  <w:divBdr>
                    <w:top w:val="none" w:sz="0" w:space="0" w:color="auto"/>
                    <w:left w:val="none" w:sz="0" w:space="0" w:color="auto"/>
                    <w:bottom w:val="none" w:sz="0" w:space="0" w:color="auto"/>
                    <w:right w:val="none" w:sz="0" w:space="0" w:color="auto"/>
                  </w:divBdr>
                  <w:divsChild>
                    <w:div w:id="985746014">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
                        <w:div w:id="7947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122351">
      <w:bodyDiv w:val="1"/>
      <w:marLeft w:val="0"/>
      <w:marRight w:val="0"/>
      <w:marTop w:val="0"/>
      <w:marBottom w:val="0"/>
      <w:divBdr>
        <w:top w:val="none" w:sz="0" w:space="0" w:color="auto"/>
        <w:left w:val="none" w:sz="0" w:space="0" w:color="auto"/>
        <w:bottom w:val="none" w:sz="0" w:space="0" w:color="auto"/>
        <w:right w:val="none" w:sz="0" w:space="0" w:color="auto"/>
      </w:divBdr>
    </w:div>
    <w:div w:id="1362974138">
      <w:bodyDiv w:val="1"/>
      <w:marLeft w:val="0"/>
      <w:marRight w:val="0"/>
      <w:marTop w:val="0"/>
      <w:marBottom w:val="0"/>
      <w:divBdr>
        <w:top w:val="none" w:sz="0" w:space="0" w:color="auto"/>
        <w:left w:val="none" w:sz="0" w:space="0" w:color="auto"/>
        <w:bottom w:val="none" w:sz="0" w:space="0" w:color="auto"/>
        <w:right w:val="none" w:sz="0" w:space="0" w:color="auto"/>
      </w:divBdr>
    </w:div>
    <w:div w:id="192495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52EEB-EDA1-411C-B5FF-35003186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51</Pages>
  <Words>15787</Words>
  <Characters>89986</Characters>
  <Application>Microsoft Office Word</Application>
  <DocSecurity>0</DocSecurity>
  <Lines>749</Lines>
  <Paragraphs>211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105562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Windows User</cp:lastModifiedBy>
  <cp:revision>7</cp:revision>
  <cp:lastPrinted>2024-01-22T08:12:00Z</cp:lastPrinted>
  <dcterms:created xsi:type="dcterms:W3CDTF">2024-03-04T17:25:00Z</dcterms:created>
  <dcterms:modified xsi:type="dcterms:W3CDTF">2024-03-04T18:44:00Z</dcterms:modified>
</cp:coreProperties>
</file>